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F6" w:rsidRDefault="00D471F6" w:rsidP="00D471F6">
      <w:pPr>
        <w:rPr>
          <w:b/>
          <w:u w:val="single"/>
        </w:rPr>
      </w:pPr>
      <w:r>
        <w:rPr>
          <w:b/>
          <w:u w:val="single"/>
        </w:rPr>
        <w:t xml:space="preserve">K i v o n a t a Hajdú-Bihar Megyei Önkormányzat Közgyűlésének </w:t>
      </w:r>
      <w:r w:rsidR="00BE6FDD">
        <w:rPr>
          <w:b/>
          <w:u w:val="single"/>
        </w:rPr>
        <w:t>2018. december 14-ei ülésén</w:t>
      </w:r>
      <w:r>
        <w:rPr>
          <w:b/>
          <w:u w:val="single"/>
        </w:rPr>
        <w:t xml:space="preserve"> hozott határozataiból:</w:t>
      </w:r>
    </w:p>
    <w:p w:rsidR="00D471F6" w:rsidRDefault="00D471F6" w:rsidP="00D471F6">
      <w:pPr>
        <w:rPr>
          <w:b/>
          <w:u w:val="single"/>
        </w:rPr>
      </w:pPr>
    </w:p>
    <w:p w:rsidR="002B7CE7" w:rsidRDefault="002B7CE7" w:rsidP="00D471F6">
      <w:pPr>
        <w:rPr>
          <w:b/>
          <w:u w:val="single"/>
        </w:rPr>
      </w:pPr>
    </w:p>
    <w:p w:rsidR="00FF3CF5" w:rsidRDefault="00923055" w:rsidP="00FF3CF5">
      <w:pPr>
        <w:rPr>
          <w:b/>
          <w:u w:val="single"/>
        </w:rPr>
      </w:pPr>
      <w:r>
        <w:rPr>
          <w:b/>
          <w:u w:val="single"/>
        </w:rPr>
        <w:t>96</w:t>
      </w:r>
      <w:r w:rsidR="00FF3CF5">
        <w:rPr>
          <w:b/>
          <w:u w:val="single"/>
        </w:rPr>
        <w:t>/2018. (X</w:t>
      </w:r>
      <w:r>
        <w:rPr>
          <w:b/>
          <w:u w:val="single"/>
        </w:rPr>
        <w:t>I</w:t>
      </w:r>
      <w:r w:rsidR="00FF3CF5">
        <w:rPr>
          <w:b/>
          <w:u w:val="single"/>
        </w:rPr>
        <w:t xml:space="preserve">I. </w:t>
      </w:r>
      <w:r>
        <w:rPr>
          <w:b/>
          <w:u w:val="single"/>
        </w:rPr>
        <w:t>14</w:t>
      </w:r>
      <w:r w:rsidR="00FF3CF5">
        <w:rPr>
          <w:b/>
          <w:u w:val="single"/>
        </w:rPr>
        <w:t>.) MÖK határozat</w:t>
      </w:r>
    </w:p>
    <w:p w:rsidR="00602305" w:rsidRDefault="00602305" w:rsidP="00D471F6">
      <w:pPr>
        <w:rPr>
          <w:b/>
          <w:u w:val="single"/>
        </w:rPr>
      </w:pPr>
    </w:p>
    <w:p w:rsidR="00E224A7" w:rsidRDefault="00E224A7" w:rsidP="00E224A7">
      <w:r>
        <w:t xml:space="preserve">A Hajdú-Bihar Megyei Önkormányzat Közgyűlése a 2018. </w:t>
      </w:r>
      <w:r w:rsidR="00BE6FDD">
        <w:t>december 14-</w:t>
      </w:r>
      <w:r w:rsidR="00FF3CF5">
        <w:t>ei</w:t>
      </w:r>
      <w:r>
        <w:t xml:space="preserve"> munka ülése  napirendjét a következők szerint fogadja el:</w:t>
      </w:r>
    </w:p>
    <w:p w:rsidR="00E224A7" w:rsidRDefault="00E224A7" w:rsidP="00D471F6">
      <w:pPr>
        <w:rPr>
          <w:b/>
          <w:u w:val="single"/>
        </w:rPr>
      </w:pPr>
    </w:p>
    <w:p w:rsidR="00BE6FDD" w:rsidRDefault="00BE6FDD" w:rsidP="00BE6FDD">
      <w:pPr>
        <w:numPr>
          <w:ilvl w:val="0"/>
          <w:numId w:val="34"/>
        </w:numPr>
        <w:rPr>
          <w:b/>
        </w:rPr>
      </w:pPr>
      <w:r>
        <w:rPr>
          <w:bCs/>
        </w:rPr>
        <w:t xml:space="preserve">Tájékoztató a megye mezőgazdaságának helyzetéről, valamint </w:t>
      </w:r>
      <w:r>
        <w:t>a NAK Hajdú-Bihar Megyei Szervezetének 2018. évi feladatairól és tevékenységeiről</w:t>
      </w:r>
    </w:p>
    <w:p w:rsidR="00BE6FDD" w:rsidRDefault="00BE6FDD" w:rsidP="00BE6FDD">
      <w:pPr>
        <w:rPr>
          <w:b/>
        </w:rPr>
      </w:pPr>
    </w:p>
    <w:p w:rsidR="00BE6FDD" w:rsidRDefault="00BE6FDD" w:rsidP="00BE6FDD">
      <w:pPr>
        <w:numPr>
          <w:ilvl w:val="0"/>
          <w:numId w:val="34"/>
        </w:numPr>
      </w:pPr>
      <w:r>
        <w:t>Tájékoztató a megyei tankerületek működéséről és fejlesztéseiről</w:t>
      </w:r>
    </w:p>
    <w:p w:rsidR="00BE6FDD" w:rsidRDefault="00BE6FDD" w:rsidP="00BE6FDD"/>
    <w:p w:rsidR="00BE6FDD" w:rsidRDefault="00BE6FDD" w:rsidP="00BE6FDD">
      <w:pPr>
        <w:numPr>
          <w:ilvl w:val="0"/>
          <w:numId w:val="34"/>
        </w:numPr>
        <w:rPr>
          <w:bCs/>
        </w:rPr>
      </w:pPr>
      <w:r>
        <w:t>Együttműködési megállapodás megkötése a Debreceni Egyetem Balásházy János Gyakorló Középiskolája és Kollégiumával</w:t>
      </w:r>
    </w:p>
    <w:p w:rsidR="00BE6FDD" w:rsidRDefault="00BE6FDD" w:rsidP="00BE6FDD">
      <w:pPr>
        <w:pStyle w:val="Listaszerbekezds"/>
        <w:rPr>
          <w:bCs/>
        </w:rPr>
      </w:pPr>
    </w:p>
    <w:p w:rsidR="00BE6FDD" w:rsidRDefault="00BE6FDD" w:rsidP="00BE6FDD">
      <w:pPr>
        <w:numPr>
          <w:ilvl w:val="0"/>
          <w:numId w:val="34"/>
        </w:numPr>
      </w:pPr>
      <w:r>
        <w:t>Szakmai beszámoló a Hajdú-Bihar Megyei Fejlesztési Ügynökség Nonprofit Kft. 2018. évi munkájáról, valamint a társaság könyvvizsgálójának megválasztása</w:t>
      </w:r>
    </w:p>
    <w:p w:rsidR="00BE6FDD" w:rsidRDefault="00BE6FDD" w:rsidP="00BE6FDD">
      <w:pPr>
        <w:pStyle w:val="Listaszerbekezds"/>
      </w:pPr>
    </w:p>
    <w:p w:rsidR="00BE6FDD" w:rsidRDefault="00BE6FDD" w:rsidP="00BE6FDD">
      <w:pPr>
        <w:numPr>
          <w:ilvl w:val="0"/>
          <w:numId w:val="34"/>
        </w:numPr>
        <w:rPr>
          <w:b/>
          <w:u w:val="single"/>
        </w:rPr>
      </w:pPr>
      <w:r>
        <w:t>A Hajdú-Bihar Megyei Önkormányzat 2019. évi belső ellenőrzési tervének elfogadása</w:t>
      </w:r>
    </w:p>
    <w:p w:rsidR="00BE6FDD" w:rsidRDefault="00BE6FDD" w:rsidP="00BE6FDD">
      <w:pPr>
        <w:pStyle w:val="Listaszerbekezds"/>
        <w:rPr>
          <w:b/>
          <w:u w:val="single"/>
        </w:rPr>
      </w:pPr>
    </w:p>
    <w:p w:rsidR="00BE6FDD" w:rsidRPr="00150B11" w:rsidRDefault="00BE6FDD" w:rsidP="00BE6FDD">
      <w:pPr>
        <w:pStyle w:val="Listaszerbekezds"/>
        <w:numPr>
          <w:ilvl w:val="0"/>
          <w:numId w:val="34"/>
        </w:numPr>
        <w:spacing w:after="0" w:line="240" w:lineRule="auto"/>
        <w:contextualSpacing w:val="0"/>
        <w:jc w:val="both"/>
        <w:rPr>
          <w:rFonts w:ascii="Times New Roman" w:hAnsi="Times New Roman"/>
          <w:sz w:val="24"/>
          <w:szCs w:val="24"/>
        </w:rPr>
      </w:pPr>
      <w:r w:rsidRPr="00150B11">
        <w:rPr>
          <w:rFonts w:ascii="Times New Roman" w:hAnsi="Times New Roman"/>
          <w:sz w:val="24"/>
          <w:szCs w:val="24"/>
        </w:rPr>
        <w:t>Tájékoztató a megyei önkormányzat nemzetközi projektekben való részvételéről, valamint nemzetközi kapcsolatairól</w:t>
      </w:r>
    </w:p>
    <w:p w:rsidR="00BE6FDD" w:rsidRPr="00150B11" w:rsidRDefault="00BE6FDD" w:rsidP="00BE6FDD">
      <w:pPr>
        <w:pStyle w:val="Listaszerbekezds"/>
        <w:rPr>
          <w:rFonts w:ascii="Times New Roman" w:hAnsi="Times New Roman"/>
          <w:sz w:val="24"/>
          <w:szCs w:val="24"/>
        </w:rPr>
      </w:pPr>
    </w:p>
    <w:p w:rsidR="00BE6FDD" w:rsidRPr="00150B11" w:rsidRDefault="00BE6FDD" w:rsidP="00BE6FDD">
      <w:pPr>
        <w:pStyle w:val="Listaszerbekezds"/>
        <w:numPr>
          <w:ilvl w:val="0"/>
          <w:numId w:val="34"/>
        </w:numPr>
        <w:spacing w:after="0" w:line="240" w:lineRule="auto"/>
        <w:contextualSpacing w:val="0"/>
        <w:jc w:val="both"/>
        <w:rPr>
          <w:rFonts w:ascii="Times New Roman" w:hAnsi="Times New Roman"/>
          <w:sz w:val="24"/>
          <w:szCs w:val="24"/>
        </w:rPr>
      </w:pPr>
      <w:r w:rsidRPr="00150B11">
        <w:rPr>
          <w:rFonts w:ascii="Times New Roman" w:hAnsi="Times New Roman"/>
          <w:sz w:val="24"/>
          <w:szCs w:val="24"/>
        </w:rPr>
        <w:t>A TOP 5.3.2.-17-HB1-2018-00001 azonosító számú, „A hajdú hagyományok nyomában” című pályázat benyújtásának jóváhagyása, valamint felhatalmazás a kapcsolódó támogatási szerződés megkötésére</w:t>
      </w:r>
    </w:p>
    <w:p w:rsidR="00BE6FDD" w:rsidRDefault="00BE6FDD" w:rsidP="00BE6FDD">
      <w:pPr>
        <w:pStyle w:val="Listaszerbekezds"/>
      </w:pPr>
    </w:p>
    <w:p w:rsidR="00BE6FDD" w:rsidRPr="00BE6FDD" w:rsidRDefault="00BE6FDD" w:rsidP="00BE6FDD">
      <w:pPr>
        <w:pStyle w:val="Listaszerbekezds"/>
        <w:numPr>
          <w:ilvl w:val="0"/>
          <w:numId w:val="34"/>
        </w:numPr>
        <w:spacing w:after="0" w:line="240" w:lineRule="auto"/>
        <w:rPr>
          <w:rFonts w:ascii="Times New Roman" w:hAnsi="Times New Roman"/>
          <w:sz w:val="24"/>
          <w:szCs w:val="24"/>
        </w:rPr>
      </w:pPr>
      <w:r w:rsidRPr="00BE6FDD">
        <w:rPr>
          <w:rFonts w:ascii="Times New Roman" w:hAnsi="Times New Roman"/>
          <w:sz w:val="24"/>
          <w:szCs w:val="24"/>
        </w:rPr>
        <w:t xml:space="preserve">Tájékoztató a Hajdú-Bihar Megyei Önkormányzat projektjeinek előrehaladásáról </w:t>
      </w:r>
    </w:p>
    <w:p w:rsidR="00BE6FDD" w:rsidRDefault="00BE6FDD" w:rsidP="00BE6FDD">
      <w:pPr>
        <w:rPr>
          <w:b/>
          <w:sz w:val="23"/>
          <w:szCs w:val="23"/>
          <w:u w:val="single"/>
        </w:rPr>
      </w:pPr>
    </w:p>
    <w:p w:rsidR="00BE6FDD" w:rsidRDefault="00BE6FDD" w:rsidP="00BE6FDD">
      <w:pPr>
        <w:rPr>
          <w:b/>
          <w:sz w:val="23"/>
          <w:szCs w:val="23"/>
          <w:u w:val="single"/>
        </w:rPr>
      </w:pPr>
    </w:p>
    <w:p w:rsidR="00BE6FDD" w:rsidRDefault="00BE6FDD" w:rsidP="00BE6FDD">
      <w:pPr>
        <w:numPr>
          <w:ilvl w:val="0"/>
          <w:numId w:val="34"/>
        </w:numPr>
        <w:rPr>
          <w:b/>
        </w:rPr>
      </w:pPr>
      <w:r>
        <w:t>A Hajdú-Bihar Megyei Önkormányzat Közgyűlésének 2019. évi ülésterve</w:t>
      </w:r>
    </w:p>
    <w:p w:rsidR="00BE6FDD" w:rsidRDefault="00BE6FDD" w:rsidP="00BE6FDD">
      <w:pPr>
        <w:rPr>
          <w:b/>
        </w:rPr>
      </w:pPr>
    </w:p>
    <w:p w:rsidR="00BE6FDD" w:rsidRDefault="00BE6FDD" w:rsidP="00BE6FDD">
      <w:pPr>
        <w:rPr>
          <w:b/>
        </w:rPr>
      </w:pPr>
    </w:p>
    <w:p w:rsidR="00BE6FDD" w:rsidRDefault="00BE6FDD" w:rsidP="00BE6FDD">
      <w:pPr>
        <w:rPr>
          <w:b/>
        </w:rPr>
      </w:pPr>
      <w:r>
        <w:rPr>
          <w:b/>
        </w:rPr>
        <w:t>Különfélék</w:t>
      </w:r>
    </w:p>
    <w:p w:rsidR="002B7CE7" w:rsidRDefault="002B7CE7" w:rsidP="002B7CE7">
      <w:pPr>
        <w:rPr>
          <w:b/>
        </w:rPr>
      </w:pPr>
    </w:p>
    <w:p w:rsidR="00602305" w:rsidRDefault="00602305" w:rsidP="00D471F6">
      <w:pPr>
        <w:rPr>
          <w:b/>
          <w:u w:val="single"/>
        </w:rPr>
      </w:pPr>
    </w:p>
    <w:p w:rsidR="00602305" w:rsidRDefault="00602305" w:rsidP="00D471F6">
      <w:pPr>
        <w:rPr>
          <w:b/>
          <w:u w:val="single"/>
        </w:rPr>
      </w:pPr>
    </w:p>
    <w:p w:rsidR="00602305" w:rsidRDefault="00602305" w:rsidP="00D471F6">
      <w:pPr>
        <w:rPr>
          <w:b/>
          <w:u w:val="single"/>
        </w:rPr>
      </w:pPr>
    </w:p>
    <w:tbl>
      <w:tblPr>
        <w:tblW w:w="0" w:type="auto"/>
        <w:tblLook w:val="01E0" w:firstRow="1" w:lastRow="1" w:firstColumn="1" w:lastColumn="1" w:noHBand="0" w:noVBand="0"/>
      </w:tblPr>
      <w:tblGrid>
        <w:gridCol w:w="4606"/>
        <w:gridCol w:w="2882"/>
      </w:tblGrid>
      <w:tr w:rsidR="00D471F6" w:rsidRPr="00F704A2" w:rsidTr="00B202EB">
        <w:tc>
          <w:tcPr>
            <w:tcW w:w="4606" w:type="dxa"/>
            <w:shd w:val="clear" w:color="auto" w:fill="auto"/>
          </w:tcPr>
          <w:p w:rsidR="00D471F6" w:rsidRPr="00F704A2" w:rsidRDefault="00D471F6" w:rsidP="00B202EB">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tc>
        <w:tc>
          <w:tcPr>
            <w:tcW w:w="2882" w:type="dxa"/>
            <w:shd w:val="clear" w:color="auto" w:fill="auto"/>
          </w:tcPr>
          <w:p w:rsidR="00D471F6" w:rsidRPr="00F704A2" w:rsidRDefault="00D471F6" w:rsidP="00B202EB">
            <w:pPr>
              <w:jc w:val="center"/>
              <w:rPr>
                <w:b/>
              </w:rPr>
            </w:pPr>
            <w:r>
              <w:rPr>
                <w:b/>
              </w:rPr>
              <w:t>Dr. Dobi Csaba s.k.</w:t>
            </w:r>
          </w:p>
          <w:p w:rsidR="00D471F6" w:rsidRPr="00F704A2" w:rsidRDefault="00D471F6" w:rsidP="00B202EB">
            <w:pPr>
              <w:jc w:val="center"/>
              <w:rPr>
                <w:b/>
              </w:rPr>
            </w:pPr>
            <w:r w:rsidRPr="00F704A2">
              <w:rPr>
                <w:b/>
              </w:rPr>
              <w:t>jegyző</w:t>
            </w:r>
          </w:p>
        </w:tc>
      </w:tr>
    </w:tbl>
    <w:p w:rsidR="001A337C" w:rsidRDefault="001A337C" w:rsidP="00D471F6">
      <w:pPr>
        <w:rPr>
          <w:b/>
        </w:rPr>
      </w:pPr>
    </w:p>
    <w:p w:rsidR="001A337C" w:rsidRDefault="001A337C" w:rsidP="00D471F6">
      <w:pPr>
        <w:rPr>
          <w:b/>
        </w:rPr>
      </w:pPr>
    </w:p>
    <w:p w:rsidR="001A337C" w:rsidRDefault="001A337C" w:rsidP="00D471F6">
      <w:pPr>
        <w:rPr>
          <w:b/>
        </w:rPr>
      </w:pPr>
    </w:p>
    <w:p w:rsidR="001A337C" w:rsidRDefault="001A337C" w:rsidP="00D471F6">
      <w:pPr>
        <w:rPr>
          <w:b/>
        </w:rPr>
      </w:pPr>
    </w:p>
    <w:p w:rsidR="00D471F6" w:rsidRDefault="00D471F6" w:rsidP="00D471F6">
      <w:pPr>
        <w:rPr>
          <w:b/>
        </w:rPr>
      </w:pPr>
      <w:r>
        <w:rPr>
          <w:b/>
        </w:rPr>
        <w:t>A kivonat hiteléül: Kondor Erika</w:t>
      </w:r>
    </w:p>
    <w:p w:rsidR="00602305" w:rsidRDefault="00602305" w:rsidP="00D471F6">
      <w:pPr>
        <w:rPr>
          <w:b/>
          <w:u w:val="single"/>
        </w:rPr>
      </w:pPr>
    </w:p>
    <w:p w:rsidR="00D471F6" w:rsidRDefault="00D471F6" w:rsidP="00D471F6">
      <w:pPr>
        <w:rPr>
          <w:b/>
          <w:u w:val="single"/>
        </w:rPr>
      </w:pPr>
      <w:r>
        <w:rPr>
          <w:b/>
          <w:u w:val="single"/>
        </w:rPr>
        <w:lastRenderedPageBreak/>
        <w:t xml:space="preserve">K i v o n a t a Hajdú-Bihar Megyei Önkormányzat Közgyűlésének </w:t>
      </w:r>
      <w:r w:rsidR="00BE6FDD">
        <w:rPr>
          <w:b/>
          <w:u w:val="single"/>
        </w:rPr>
        <w:t>2018. december 14-ei ülésén</w:t>
      </w:r>
      <w:r>
        <w:rPr>
          <w:b/>
          <w:u w:val="single"/>
        </w:rPr>
        <w:t xml:space="preserve"> hozott határozataiból:</w:t>
      </w:r>
    </w:p>
    <w:p w:rsidR="00D471F6" w:rsidRDefault="00D471F6" w:rsidP="00D471F6">
      <w:pPr>
        <w:rPr>
          <w:b/>
          <w:u w:val="single"/>
        </w:rPr>
      </w:pPr>
    </w:p>
    <w:p w:rsidR="000D6F6C" w:rsidRDefault="000D6F6C" w:rsidP="009155DD">
      <w:pPr>
        <w:rPr>
          <w:b/>
          <w:u w:val="single"/>
        </w:rPr>
      </w:pPr>
    </w:p>
    <w:p w:rsidR="00923055" w:rsidRDefault="00923055" w:rsidP="00923055">
      <w:pPr>
        <w:rPr>
          <w:b/>
          <w:u w:val="single"/>
        </w:rPr>
      </w:pPr>
      <w:r>
        <w:rPr>
          <w:b/>
          <w:u w:val="single"/>
        </w:rPr>
        <w:t>97/2018. (XII. 14.) MÖK határozat</w:t>
      </w:r>
    </w:p>
    <w:p w:rsidR="00D471F6" w:rsidRDefault="00D471F6" w:rsidP="00D471F6">
      <w:pPr>
        <w:rPr>
          <w:b/>
          <w:u w:val="single"/>
        </w:rPr>
      </w:pPr>
    </w:p>
    <w:p w:rsidR="008E4E3D" w:rsidRPr="00BD35A3" w:rsidRDefault="008E4E3D" w:rsidP="008E4E3D">
      <w:r w:rsidRPr="00BD35A3">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fogadja el:</w:t>
      </w:r>
    </w:p>
    <w:p w:rsidR="008E4E3D" w:rsidRDefault="008E4E3D" w:rsidP="008E4E3D"/>
    <w:p w:rsidR="008E4E3D" w:rsidRPr="00B10C3F" w:rsidRDefault="008E4E3D" w:rsidP="008E4E3D">
      <w:r w:rsidRPr="00B10C3F">
        <w:t>74/2018. (IX. 28.) MÖK határozat,</w:t>
      </w:r>
      <w:r w:rsidRPr="001E2AC5">
        <w:t xml:space="preserve"> </w:t>
      </w:r>
      <w:r>
        <w:t>88</w:t>
      </w:r>
      <w:r w:rsidRPr="00B10C3F">
        <w:t>/2018. (XI. 9.) MÖK határozat</w:t>
      </w:r>
      <w:r>
        <w:t>,</w:t>
      </w:r>
      <w:r w:rsidRPr="00B10C3F">
        <w:t xml:space="preserve"> </w:t>
      </w:r>
      <w:r>
        <w:t>89</w:t>
      </w:r>
      <w:r w:rsidRPr="00B10C3F">
        <w:t>/2018. (XI. 9.) MÖK határozat, 9</w:t>
      </w:r>
      <w:r>
        <w:t>0</w:t>
      </w:r>
      <w:r w:rsidRPr="00B10C3F">
        <w:t>/2018. (XI. 9.) MÖK határozat, 9</w:t>
      </w:r>
      <w:r>
        <w:t>2</w:t>
      </w:r>
      <w:r w:rsidRPr="00B10C3F">
        <w:t xml:space="preserve">/2018. (XI. 9.) MÖK határozat, </w:t>
      </w:r>
      <w:r>
        <w:br/>
      </w:r>
      <w:r w:rsidRPr="00B10C3F">
        <w:t>93/2018. (XI. 9.) MÖK határozat, 94/2018. (XI. 9.) MÖK határozat</w:t>
      </w:r>
      <w:r>
        <w:t>.</w:t>
      </w:r>
    </w:p>
    <w:p w:rsidR="002B7CE7" w:rsidRDefault="002B7CE7" w:rsidP="00D471F6">
      <w:pPr>
        <w:rPr>
          <w:b/>
          <w:u w:val="single"/>
        </w:rPr>
      </w:pPr>
    </w:p>
    <w:p w:rsidR="002B7CE7" w:rsidRDefault="002B7CE7"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B202EB">
        <w:tc>
          <w:tcPr>
            <w:tcW w:w="4606" w:type="dxa"/>
            <w:shd w:val="clear" w:color="auto" w:fill="auto"/>
          </w:tcPr>
          <w:p w:rsidR="00D471F6" w:rsidRPr="00F704A2" w:rsidRDefault="00D471F6" w:rsidP="00B202EB">
            <w:pPr>
              <w:rPr>
                <w:b/>
              </w:rPr>
            </w:pPr>
          </w:p>
        </w:tc>
        <w:tc>
          <w:tcPr>
            <w:tcW w:w="2882" w:type="dxa"/>
            <w:shd w:val="clear" w:color="auto" w:fill="auto"/>
          </w:tcPr>
          <w:p w:rsidR="00D471F6" w:rsidRPr="00F704A2" w:rsidRDefault="00D471F6" w:rsidP="00B202EB">
            <w:pPr>
              <w:jc w:val="center"/>
              <w:rPr>
                <w:b/>
              </w:rPr>
            </w:pPr>
            <w:r>
              <w:rPr>
                <w:b/>
              </w:rPr>
              <w:t>Dr. Dobi Csaba s.k.</w:t>
            </w:r>
          </w:p>
          <w:p w:rsidR="00D471F6" w:rsidRPr="00F704A2" w:rsidRDefault="00D471F6" w:rsidP="00B202EB">
            <w:pPr>
              <w:jc w:val="center"/>
              <w:rPr>
                <w:b/>
              </w:rPr>
            </w:pPr>
            <w:r w:rsidRPr="00F704A2">
              <w:rPr>
                <w:b/>
              </w:rPr>
              <w:t>jegyző</w:t>
            </w:r>
          </w:p>
        </w:tc>
      </w:tr>
    </w:tbl>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p>
    <w:p w:rsidR="00671F31" w:rsidRDefault="00D471F6" w:rsidP="00D471F6">
      <w:pPr>
        <w:rPr>
          <w:b/>
          <w:u w:val="single"/>
        </w:rPr>
      </w:pPr>
      <w:r>
        <w:rPr>
          <w:b/>
          <w:u w:val="single"/>
        </w:rPr>
        <w:br w:type="page"/>
      </w:r>
    </w:p>
    <w:p w:rsidR="00671F31" w:rsidRDefault="00671F31" w:rsidP="00671F31">
      <w:pPr>
        <w:rPr>
          <w:b/>
          <w:u w:val="single"/>
        </w:rPr>
      </w:pPr>
      <w:r>
        <w:rPr>
          <w:b/>
          <w:u w:val="single"/>
        </w:rPr>
        <w:lastRenderedPageBreak/>
        <w:t xml:space="preserve">K i v o n a t a Hajdú-Bihar Megyei Önkormányzat Közgyűlésének </w:t>
      </w:r>
      <w:r w:rsidR="00BE6FDD">
        <w:rPr>
          <w:b/>
          <w:u w:val="single"/>
        </w:rPr>
        <w:t>2018. december 14-ei ülésén</w:t>
      </w:r>
      <w:r>
        <w:rPr>
          <w:b/>
          <w:u w:val="single"/>
        </w:rPr>
        <w:t xml:space="preserve"> hozott határozataiból:</w:t>
      </w:r>
    </w:p>
    <w:p w:rsidR="00671F31" w:rsidRDefault="00671F31" w:rsidP="00671F31">
      <w:pPr>
        <w:rPr>
          <w:b/>
          <w:u w:val="single"/>
        </w:rPr>
      </w:pPr>
    </w:p>
    <w:p w:rsidR="00671F31" w:rsidRDefault="00671F31" w:rsidP="00671F31">
      <w:pPr>
        <w:rPr>
          <w:b/>
          <w:u w:val="single"/>
        </w:rPr>
      </w:pPr>
    </w:p>
    <w:p w:rsidR="00923055" w:rsidRDefault="00923055" w:rsidP="00923055">
      <w:pPr>
        <w:rPr>
          <w:b/>
          <w:u w:val="single"/>
        </w:rPr>
      </w:pPr>
      <w:r>
        <w:rPr>
          <w:b/>
          <w:u w:val="single"/>
        </w:rPr>
        <w:t>98/2018. (XII. 14.) MÖK határozat</w:t>
      </w:r>
    </w:p>
    <w:p w:rsidR="00671F31" w:rsidRDefault="00671F31" w:rsidP="00D471F6">
      <w:pPr>
        <w:rPr>
          <w:b/>
          <w:u w:val="single"/>
        </w:rPr>
      </w:pPr>
    </w:p>
    <w:p w:rsidR="00BF1024" w:rsidRPr="00CD1750" w:rsidRDefault="00BF1024" w:rsidP="00BF1024">
      <w:pPr>
        <w:ind w:left="53"/>
      </w:pPr>
      <w:r w:rsidRPr="00CD1750">
        <w:t xml:space="preserve">A Hajdú-Bihar Megyei Önkormányzat Közgyűlése a Magyarország helyi önkormányzatairól szóló 2011. évi CLXXXIX. törvény 42. § 4. pontja alapján </w:t>
      </w:r>
    </w:p>
    <w:p w:rsidR="00BF1024" w:rsidRPr="00CD1750" w:rsidRDefault="00BF1024" w:rsidP="00BF1024">
      <w:pPr>
        <w:ind w:left="53"/>
      </w:pPr>
    </w:p>
    <w:p w:rsidR="00BF1024" w:rsidRPr="001F2BA2" w:rsidRDefault="00BF1024" w:rsidP="00BF1024">
      <w:pPr>
        <w:pStyle w:val="Listaszerbekezds"/>
        <w:numPr>
          <w:ilvl w:val="0"/>
          <w:numId w:val="31"/>
        </w:numPr>
        <w:spacing w:after="0" w:line="240" w:lineRule="auto"/>
        <w:jc w:val="both"/>
        <w:rPr>
          <w:rFonts w:ascii="Times New Roman" w:eastAsia="Times New Roman" w:hAnsi="Times New Roman"/>
          <w:sz w:val="24"/>
          <w:szCs w:val="24"/>
          <w:lang w:eastAsia="hu-HU"/>
        </w:rPr>
      </w:pPr>
      <w:r w:rsidRPr="001F2BA2">
        <w:rPr>
          <w:rFonts w:ascii="Times New Roman" w:eastAsia="Times New Roman" w:hAnsi="Times New Roman"/>
          <w:sz w:val="24"/>
          <w:szCs w:val="24"/>
          <w:lang w:eastAsia="hu-HU"/>
        </w:rPr>
        <w:t xml:space="preserve">/a következő alapítványokat támogatja: </w:t>
      </w:r>
    </w:p>
    <w:p w:rsidR="00BF1024" w:rsidRPr="00CD1750" w:rsidRDefault="00BF1024" w:rsidP="00BF1024"/>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BF1024" w:rsidRPr="00CD1750" w:rsidTr="00AD264A">
        <w:trPr>
          <w:jc w:val="center"/>
        </w:trPr>
        <w:tc>
          <w:tcPr>
            <w:tcW w:w="6941" w:type="dxa"/>
            <w:shd w:val="clear" w:color="auto" w:fill="auto"/>
          </w:tcPr>
          <w:p w:rsidR="00BF1024" w:rsidRPr="00CD1750" w:rsidRDefault="00BF1024" w:rsidP="00AD264A">
            <w:pPr>
              <w:jc w:val="center"/>
              <w:rPr>
                <w:b/>
              </w:rPr>
            </w:pPr>
            <w:r w:rsidRPr="00CD1750">
              <w:rPr>
                <w:b/>
              </w:rPr>
              <w:t>Kedvezményezett szervezet</w:t>
            </w:r>
          </w:p>
        </w:tc>
        <w:tc>
          <w:tcPr>
            <w:tcW w:w="2126" w:type="dxa"/>
            <w:shd w:val="clear" w:color="auto" w:fill="auto"/>
          </w:tcPr>
          <w:p w:rsidR="00BF1024" w:rsidRPr="00CD1750" w:rsidRDefault="00BF1024" w:rsidP="00AD264A">
            <w:pPr>
              <w:jc w:val="center"/>
              <w:rPr>
                <w:b/>
              </w:rPr>
            </w:pPr>
            <w:r w:rsidRPr="00CD1750">
              <w:rPr>
                <w:b/>
              </w:rPr>
              <w:t>Támogatási összeg</w:t>
            </w:r>
          </w:p>
        </w:tc>
      </w:tr>
      <w:tr w:rsidR="00BF1024" w:rsidRPr="00CD1750" w:rsidTr="00AD264A">
        <w:trPr>
          <w:jc w:val="center"/>
        </w:trPr>
        <w:tc>
          <w:tcPr>
            <w:tcW w:w="6941" w:type="dxa"/>
            <w:shd w:val="clear" w:color="auto" w:fill="auto"/>
          </w:tcPr>
          <w:p w:rsidR="00BF1024" w:rsidRPr="00A40BC4" w:rsidRDefault="00BF1024" w:rsidP="00AD264A">
            <w:r w:rsidRPr="00A40BC4">
              <w:t>Hajdú Néptáncegyüttesért Közhasznú Alapítvány (Debrecen)</w:t>
            </w:r>
          </w:p>
        </w:tc>
        <w:tc>
          <w:tcPr>
            <w:tcW w:w="2126" w:type="dxa"/>
            <w:shd w:val="clear" w:color="auto" w:fill="auto"/>
          </w:tcPr>
          <w:p w:rsidR="00BF1024" w:rsidRPr="00CD1750" w:rsidRDefault="00BF1024" w:rsidP="00AD264A">
            <w:pPr>
              <w:jc w:val="right"/>
            </w:pPr>
            <w:r>
              <w:t>10</w:t>
            </w:r>
            <w:r w:rsidRPr="00CD1750">
              <w:t>0 000 Ft</w:t>
            </w:r>
          </w:p>
        </w:tc>
      </w:tr>
    </w:tbl>
    <w:p w:rsidR="00BF1024" w:rsidRPr="00CD1750" w:rsidRDefault="00BF1024" w:rsidP="00BF1024"/>
    <w:p w:rsidR="00BF1024" w:rsidRPr="00CD1750" w:rsidRDefault="00BF1024" w:rsidP="00BF1024">
      <w:r w:rsidRPr="00CD1750">
        <w:t>2./A támogatás fedezete a Hajdú-Bihar Megyei Önkormányzat 2018. évi költségvetéséről szóló 1/2018. (I. 30.) önkormányzati rendelet 7. mellékletének Jogi, Ügyrendi és Társadalmi Kapcsolatok Bizottsága hatáskörében felhasználható keret.</w:t>
      </w:r>
    </w:p>
    <w:p w:rsidR="00BF1024" w:rsidRPr="00CD1750" w:rsidRDefault="00BF1024" w:rsidP="00BF1024"/>
    <w:p w:rsidR="00BF1024" w:rsidRPr="00CD1750" w:rsidRDefault="00BF1024" w:rsidP="00BF1024">
      <w:r w:rsidRPr="00CD1750">
        <w:t>3./ A közgyűlés felkéri elnökét a támogatási szerződések aláírására.</w:t>
      </w:r>
    </w:p>
    <w:p w:rsidR="00BF1024" w:rsidRPr="00CD1750" w:rsidRDefault="00BF1024" w:rsidP="00BF1024"/>
    <w:p w:rsidR="00BF1024" w:rsidRPr="00CD1750" w:rsidRDefault="00BF1024" w:rsidP="00BF1024">
      <w:r w:rsidRPr="00CD1750">
        <w:rPr>
          <w:b/>
          <w:u w:val="single"/>
        </w:rPr>
        <w:t>Végrehajtásért felelős:</w:t>
      </w:r>
      <w:r w:rsidRPr="00CD1750">
        <w:rPr>
          <w:b/>
        </w:rPr>
        <w:tab/>
      </w:r>
      <w:r w:rsidRPr="00CD1750">
        <w:t>Pajna Zoltán, a megyei közgyűlés elnöke</w:t>
      </w:r>
    </w:p>
    <w:p w:rsidR="00BF1024" w:rsidRPr="00CD1750" w:rsidRDefault="00BF1024" w:rsidP="00BF1024">
      <w:r w:rsidRPr="00CD1750">
        <w:rPr>
          <w:b/>
          <w:u w:val="single"/>
        </w:rPr>
        <w:t>Határidő</w:t>
      </w:r>
      <w:r w:rsidRPr="00CD1750">
        <w:rPr>
          <w:b/>
        </w:rPr>
        <w:t>:</w:t>
      </w:r>
      <w:r w:rsidRPr="00CD1750">
        <w:rPr>
          <w:b/>
        </w:rPr>
        <w:tab/>
      </w:r>
      <w:r w:rsidRPr="00CD1750">
        <w:rPr>
          <w:b/>
        </w:rPr>
        <w:tab/>
      </w:r>
      <w:r w:rsidRPr="00CD1750">
        <w:rPr>
          <w:b/>
        </w:rPr>
        <w:tab/>
      </w:r>
      <w:r w:rsidRPr="00CD1750">
        <w:t xml:space="preserve">2018. </w:t>
      </w:r>
      <w:r>
        <w:t>december</w:t>
      </w:r>
      <w:r w:rsidRPr="00CD1750">
        <w:t xml:space="preserve"> </w:t>
      </w:r>
      <w:r>
        <w:t>20</w:t>
      </w:r>
      <w:r w:rsidRPr="00CD1750">
        <w:t>.</w:t>
      </w:r>
    </w:p>
    <w:p w:rsidR="00BF1024" w:rsidRDefault="00BF1024" w:rsidP="00BF1024">
      <w:pPr>
        <w:rPr>
          <w:b/>
        </w:rPr>
      </w:pPr>
    </w:p>
    <w:p w:rsidR="00923055" w:rsidRDefault="00923055" w:rsidP="00D471F6">
      <w:pPr>
        <w:rPr>
          <w:b/>
          <w:u w:val="single"/>
        </w:rPr>
      </w:pPr>
    </w:p>
    <w:p w:rsidR="00671F31" w:rsidRDefault="00671F31" w:rsidP="00671F31">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671F31" w:rsidRDefault="00671F31" w:rsidP="00671F31">
      <w:pPr>
        <w:rPr>
          <w:b/>
        </w:rPr>
      </w:pPr>
    </w:p>
    <w:tbl>
      <w:tblPr>
        <w:tblW w:w="0" w:type="auto"/>
        <w:tblLook w:val="01E0" w:firstRow="1" w:lastRow="1" w:firstColumn="1" w:lastColumn="1" w:noHBand="0" w:noVBand="0"/>
      </w:tblPr>
      <w:tblGrid>
        <w:gridCol w:w="4606"/>
        <w:gridCol w:w="2882"/>
      </w:tblGrid>
      <w:tr w:rsidR="00671F31" w:rsidRPr="00F704A2" w:rsidTr="00B202EB">
        <w:tc>
          <w:tcPr>
            <w:tcW w:w="4606" w:type="dxa"/>
            <w:shd w:val="clear" w:color="auto" w:fill="auto"/>
          </w:tcPr>
          <w:p w:rsidR="00671F31" w:rsidRPr="00F704A2" w:rsidRDefault="00671F31" w:rsidP="00B202EB">
            <w:pPr>
              <w:rPr>
                <w:b/>
              </w:rPr>
            </w:pPr>
          </w:p>
        </w:tc>
        <w:tc>
          <w:tcPr>
            <w:tcW w:w="2882" w:type="dxa"/>
            <w:shd w:val="clear" w:color="auto" w:fill="auto"/>
          </w:tcPr>
          <w:p w:rsidR="00671F31" w:rsidRPr="00F704A2" w:rsidRDefault="00671F31" w:rsidP="00B202EB">
            <w:pPr>
              <w:jc w:val="center"/>
              <w:rPr>
                <w:b/>
              </w:rPr>
            </w:pPr>
            <w:r>
              <w:rPr>
                <w:b/>
              </w:rPr>
              <w:t>Dr. Dobi Csaba s.k.</w:t>
            </w:r>
          </w:p>
          <w:p w:rsidR="00671F31" w:rsidRPr="00F704A2" w:rsidRDefault="00671F31" w:rsidP="00B202EB">
            <w:pPr>
              <w:jc w:val="center"/>
              <w:rPr>
                <w:b/>
              </w:rPr>
            </w:pPr>
            <w:r w:rsidRPr="00F704A2">
              <w:rPr>
                <w:b/>
              </w:rPr>
              <w:t>jegyző</w:t>
            </w:r>
          </w:p>
        </w:tc>
      </w:tr>
    </w:tbl>
    <w:p w:rsidR="00671F31" w:rsidRDefault="00671F31" w:rsidP="00671F31">
      <w:pPr>
        <w:rPr>
          <w:b/>
        </w:rPr>
      </w:pPr>
    </w:p>
    <w:p w:rsidR="00671F31" w:rsidRDefault="00671F31" w:rsidP="00671F31">
      <w:pPr>
        <w:rPr>
          <w:b/>
        </w:rPr>
      </w:pPr>
    </w:p>
    <w:p w:rsidR="00671F31" w:rsidRDefault="00671F31" w:rsidP="00671F31">
      <w:pPr>
        <w:rPr>
          <w:b/>
        </w:rPr>
      </w:pPr>
    </w:p>
    <w:p w:rsidR="00671F31" w:rsidRDefault="00671F31" w:rsidP="00671F31">
      <w:pPr>
        <w:rPr>
          <w:b/>
        </w:rPr>
      </w:pPr>
      <w:r>
        <w:rPr>
          <w:b/>
        </w:rPr>
        <w:t>A kivonat hiteléül: Kondor Erika</w:t>
      </w:r>
    </w:p>
    <w:p w:rsidR="00671F31" w:rsidRDefault="00671F31" w:rsidP="00671F31">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FF3CF5" w:rsidRDefault="00FF3CF5" w:rsidP="009D4A60">
      <w:pPr>
        <w:rPr>
          <w:b/>
          <w:u w:val="single"/>
        </w:rPr>
      </w:pPr>
    </w:p>
    <w:p w:rsidR="00FF3CF5" w:rsidRDefault="00FF3CF5" w:rsidP="009D4A60">
      <w:pPr>
        <w:rPr>
          <w:b/>
          <w:u w:val="single"/>
        </w:rPr>
      </w:pPr>
    </w:p>
    <w:p w:rsidR="00FF3CF5" w:rsidRDefault="00FF3CF5" w:rsidP="009D4A60">
      <w:pPr>
        <w:rPr>
          <w:b/>
          <w:u w:val="single"/>
        </w:rPr>
      </w:pPr>
    </w:p>
    <w:p w:rsidR="00FF3CF5" w:rsidRDefault="00FF3CF5" w:rsidP="009D4A60">
      <w:pPr>
        <w:rPr>
          <w:b/>
          <w:u w:val="single"/>
        </w:rPr>
      </w:pPr>
    </w:p>
    <w:p w:rsidR="00FF3CF5" w:rsidRDefault="00FF3CF5" w:rsidP="009D4A60">
      <w:pPr>
        <w:rPr>
          <w:b/>
          <w:u w:val="single"/>
        </w:rPr>
      </w:pPr>
    </w:p>
    <w:p w:rsidR="00FF3CF5" w:rsidRDefault="00FF3CF5" w:rsidP="009D4A60">
      <w:pPr>
        <w:rPr>
          <w:b/>
          <w:u w:val="single"/>
        </w:rPr>
      </w:pPr>
    </w:p>
    <w:p w:rsidR="00FF3CF5" w:rsidRDefault="00FF3CF5" w:rsidP="009D4A60">
      <w:pPr>
        <w:rPr>
          <w:b/>
          <w:u w:val="single"/>
        </w:rPr>
      </w:pPr>
    </w:p>
    <w:p w:rsidR="009D4A60" w:rsidRDefault="009D4A60" w:rsidP="009D4A60">
      <w:pPr>
        <w:rPr>
          <w:b/>
          <w:u w:val="single"/>
        </w:rPr>
      </w:pPr>
      <w:r>
        <w:rPr>
          <w:b/>
          <w:u w:val="single"/>
        </w:rPr>
        <w:lastRenderedPageBreak/>
        <w:t xml:space="preserve">K i v o n a t a Hajdú-Bihar Megyei Önkormányzat Közgyűlésének </w:t>
      </w:r>
      <w:r w:rsidR="00BE6FDD">
        <w:rPr>
          <w:b/>
          <w:u w:val="single"/>
        </w:rPr>
        <w:t>2018. december 14-ei ülésén</w:t>
      </w:r>
      <w:r>
        <w:rPr>
          <w:b/>
          <w:u w:val="single"/>
        </w:rPr>
        <w:t xml:space="preserve"> hozott határozataiból:</w:t>
      </w:r>
    </w:p>
    <w:p w:rsidR="009D4A60" w:rsidRDefault="009D4A60" w:rsidP="009D4A60">
      <w:pPr>
        <w:rPr>
          <w:b/>
          <w:u w:val="single"/>
        </w:rPr>
      </w:pPr>
    </w:p>
    <w:p w:rsidR="009D4A60" w:rsidRDefault="009D4A60" w:rsidP="009D4A60">
      <w:pPr>
        <w:rPr>
          <w:b/>
          <w:u w:val="single"/>
        </w:rPr>
      </w:pPr>
    </w:p>
    <w:p w:rsidR="00923055" w:rsidRDefault="00923055" w:rsidP="00923055">
      <w:pPr>
        <w:rPr>
          <w:b/>
          <w:u w:val="single"/>
        </w:rPr>
      </w:pPr>
      <w:r>
        <w:rPr>
          <w:b/>
          <w:u w:val="single"/>
        </w:rPr>
        <w:t>99/2018. (XII. 14.) MÖK határozat</w:t>
      </w:r>
    </w:p>
    <w:p w:rsidR="009D4A60" w:rsidRDefault="009D4A60" w:rsidP="009D4A60"/>
    <w:p w:rsidR="008E4E3D" w:rsidRPr="00096079" w:rsidRDefault="008E4E3D" w:rsidP="008E4E3D">
      <w:pPr>
        <w:rPr>
          <w:rFonts w:eastAsia="Calibri"/>
        </w:rPr>
      </w:pPr>
      <w:r w:rsidRPr="00096079">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8E4E3D" w:rsidRPr="00096079" w:rsidRDefault="008E4E3D" w:rsidP="008E4E3D"/>
    <w:p w:rsidR="008E4E3D" w:rsidRPr="00096079" w:rsidRDefault="008E4E3D" w:rsidP="008E4E3D">
      <w:r w:rsidRPr="008F5D3C">
        <w:t xml:space="preserve">1./ </w:t>
      </w:r>
      <w:r>
        <w:t xml:space="preserve">elfogadja </w:t>
      </w:r>
      <w:r w:rsidRPr="008F5D3C">
        <w:t>a megye mezőgazdasági helyzetéről, valamint a NAK Hajdú-Bihar Megyei Szervezetének 201</w:t>
      </w:r>
      <w:r>
        <w:t>8</w:t>
      </w:r>
      <w:r w:rsidRPr="008F5D3C">
        <w:t>. évi feladatai</w:t>
      </w:r>
      <w:r>
        <w:t>ról</w:t>
      </w:r>
      <w:r w:rsidRPr="008F5D3C">
        <w:t xml:space="preserve"> és tevékenységei</w:t>
      </w:r>
      <w:r>
        <w:t xml:space="preserve">ről </w:t>
      </w:r>
      <w:r w:rsidRPr="00096079">
        <w:t xml:space="preserve">szóló tájékoztatót. </w:t>
      </w:r>
    </w:p>
    <w:p w:rsidR="008E4E3D" w:rsidRPr="00096079" w:rsidRDefault="008E4E3D" w:rsidP="008E4E3D"/>
    <w:p w:rsidR="008E4E3D" w:rsidRPr="00096079" w:rsidRDefault="008E4E3D" w:rsidP="008E4E3D">
      <w:r w:rsidRPr="00096079">
        <w:t xml:space="preserve">2./ A közgyűlés felkéri elnökét, hogy a döntésről a Nemzeti </w:t>
      </w:r>
      <w:r w:rsidRPr="00096079">
        <w:rPr>
          <w:iCs/>
        </w:rPr>
        <w:t>Agrárgazdasági Kamara Hajdú</w:t>
      </w:r>
      <w:r w:rsidRPr="00096079">
        <w:t>-</w:t>
      </w:r>
      <w:r w:rsidRPr="00096079">
        <w:rPr>
          <w:iCs/>
        </w:rPr>
        <w:t>Bihar Megyei</w:t>
      </w:r>
      <w:r w:rsidRPr="00096079">
        <w:t xml:space="preserve"> Igazgatóságát tájékoztassa.</w:t>
      </w:r>
    </w:p>
    <w:p w:rsidR="008E4E3D" w:rsidRPr="00096079" w:rsidRDefault="008E4E3D" w:rsidP="008E4E3D"/>
    <w:p w:rsidR="008E4E3D" w:rsidRPr="00096079" w:rsidRDefault="008E4E3D" w:rsidP="008E4E3D">
      <w:r w:rsidRPr="00096079">
        <w:rPr>
          <w:b/>
          <w:bCs/>
          <w:u w:val="single"/>
        </w:rPr>
        <w:t>Végrehajtásért felelős:</w:t>
      </w:r>
      <w:r w:rsidRPr="00096079">
        <w:t xml:space="preserve"> </w:t>
      </w:r>
      <w:r w:rsidRPr="00096079">
        <w:tab/>
        <w:t>Pajna Zoltán, a megyei közgyűlés elnöke</w:t>
      </w:r>
    </w:p>
    <w:p w:rsidR="008E4E3D" w:rsidRPr="004861FC" w:rsidRDefault="008E4E3D" w:rsidP="008E4E3D">
      <w:r w:rsidRPr="008A4523">
        <w:rPr>
          <w:b/>
          <w:bCs/>
          <w:u w:val="single"/>
        </w:rPr>
        <w:t>Határidő:</w:t>
      </w:r>
      <w:r w:rsidRPr="008A4523">
        <w:rPr>
          <w:b/>
          <w:bCs/>
        </w:rPr>
        <w:tab/>
      </w:r>
      <w:r w:rsidRPr="008A4523">
        <w:rPr>
          <w:b/>
          <w:bCs/>
        </w:rPr>
        <w:tab/>
      </w:r>
      <w:r w:rsidRPr="008A4523">
        <w:rPr>
          <w:b/>
          <w:bCs/>
        </w:rPr>
        <w:tab/>
      </w:r>
      <w:r w:rsidRPr="008A4523">
        <w:t>201</w:t>
      </w:r>
      <w:r>
        <w:t>9</w:t>
      </w:r>
      <w:r w:rsidRPr="008A4523">
        <w:t xml:space="preserve">. </w:t>
      </w:r>
      <w:r>
        <w:t>január 15.</w:t>
      </w:r>
    </w:p>
    <w:p w:rsidR="00671F31" w:rsidRDefault="00671F31" w:rsidP="00D471F6">
      <w:pPr>
        <w:rPr>
          <w:b/>
          <w:u w:val="single"/>
        </w:rPr>
      </w:pPr>
    </w:p>
    <w:p w:rsidR="009D4A60" w:rsidRDefault="009D4A60" w:rsidP="009D4A60"/>
    <w:p w:rsidR="00FF3CF5" w:rsidRDefault="00FF3CF5" w:rsidP="009D4A60"/>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056466" w:rsidRDefault="00056466" w:rsidP="00D471F6"/>
    <w:p w:rsidR="009D4A60" w:rsidRDefault="009D4A60" w:rsidP="009D4A60">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9D4A60" w:rsidRDefault="009D4A60" w:rsidP="009D4A60">
      <w:pPr>
        <w:rPr>
          <w:b/>
        </w:rPr>
      </w:pPr>
    </w:p>
    <w:tbl>
      <w:tblPr>
        <w:tblW w:w="0" w:type="auto"/>
        <w:tblLook w:val="01E0" w:firstRow="1" w:lastRow="1" w:firstColumn="1" w:lastColumn="1" w:noHBand="0" w:noVBand="0"/>
      </w:tblPr>
      <w:tblGrid>
        <w:gridCol w:w="4606"/>
        <w:gridCol w:w="2882"/>
      </w:tblGrid>
      <w:tr w:rsidR="009D4A60" w:rsidRPr="00F704A2" w:rsidTr="00B202EB">
        <w:tc>
          <w:tcPr>
            <w:tcW w:w="4606" w:type="dxa"/>
            <w:shd w:val="clear" w:color="auto" w:fill="auto"/>
          </w:tcPr>
          <w:p w:rsidR="009D4A60" w:rsidRPr="00F704A2" w:rsidRDefault="009D4A60" w:rsidP="00B202EB">
            <w:pPr>
              <w:rPr>
                <w:b/>
              </w:rPr>
            </w:pPr>
          </w:p>
        </w:tc>
        <w:tc>
          <w:tcPr>
            <w:tcW w:w="2882" w:type="dxa"/>
            <w:shd w:val="clear" w:color="auto" w:fill="auto"/>
          </w:tcPr>
          <w:p w:rsidR="009D4A60" w:rsidRPr="00F704A2" w:rsidRDefault="009D4A60" w:rsidP="00B202EB">
            <w:pPr>
              <w:jc w:val="center"/>
              <w:rPr>
                <w:b/>
              </w:rPr>
            </w:pPr>
            <w:r>
              <w:rPr>
                <w:b/>
              </w:rPr>
              <w:t>Dr. Dobi Csaba s.k.</w:t>
            </w:r>
          </w:p>
          <w:p w:rsidR="009D4A60" w:rsidRPr="00F704A2" w:rsidRDefault="009D4A60" w:rsidP="00B202EB">
            <w:pPr>
              <w:jc w:val="center"/>
              <w:rPr>
                <w:b/>
              </w:rPr>
            </w:pPr>
            <w:r w:rsidRPr="00F704A2">
              <w:rPr>
                <w:b/>
              </w:rPr>
              <w:t>jegyző</w:t>
            </w:r>
          </w:p>
        </w:tc>
      </w:tr>
    </w:tbl>
    <w:p w:rsidR="009D4A60" w:rsidRDefault="009D4A60" w:rsidP="009D4A60">
      <w:pPr>
        <w:rPr>
          <w:b/>
        </w:rPr>
      </w:pPr>
    </w:p>
    <w:p w:rsidR="009D4A60" w:rsidRDefault="009D4A60" w:rsidP="009D4A60">
      <w:pPr>
        <w:rPr>
          <w:b/>
        </w:rPr>
      </w:pPr>
    </w:p>
    <w:p w:rsidR="009D4A60" w:rsidRDefault="009D4A60" w:rsidP="009D4A60">
      <w:pPr>
        <w:rPr>
          <w:b/>
        </w:rPr>
      </w:pPr>
    </w:p>
    <w:p w:rsidR="009D4A60" w:rsidRDefault="009D4A60" w:rsidP="009D4A60">
      <w:pPr>
        <w:rPr>
          <w:b/>
        </w:rPr>
      </w:pPr>
      <w:r>
        <w:rPr>
          <w:b/>
        </w:rPr>
        <w:t xml:space="preserve">A kivonat hiteléül: </w:t>
      </w:r>
      <w:smartTag w:uri="urn:schemas-microsoft-com:office:smarttags" w:element="PersonName">
        <w:r>
          <w:rPr>
            <w:b/>
          </w:rPr>
          <w:t>Kondor Erika</w:t>
        </w:r>
      </w:smartTag>
    </w:p>
    <w:p w:rsidR="00056466" w:rsidRDefault="00056466" w:rsidP="00D471F6"/>
    <w:p w:rsidR="00056466" w:rsidRDefault="00056466" w:rsidP="00D471F6"/>
    <w:p w:rsidR="00056466" w:rsidRDefault="00056466" w:rsidP="00D471F6"/>
    <w:p w:rsidR="00FF3CF5" w:rsidRDefault="00FF3CF5" w:rsidP="00D471F6"/>
    <w:p w:rsidR="00FF3CF5" w:rsidRDefault="00FF3CF5" w:rsidP="00D471F6"/>
    <w:p w:rsidR="00FF3CF5" w:rsidRDefault="00FF3CF5" w:rsidP="00D471F6"/>
    <w:p w:rsidR="00FF3CF5" w:rsidRDefault="00FF3CF5" w:rsidP="00D471F6"/>
    <w:p w:rsidR="00FF3CF5" w:rsidRDefault="00FF3CF5" w:rsidP="00D471F6"/>
    <w:p w:rsidR="00FF3CF5" w:rsidRDefault="00FF3CF5" w:rsidP="00D471F6"/>
    <w:p w:rsidR="00FF3CF5" w:rsidRDefault="00FF3CF5" w:rsidP="00D471F6"/>
    <w:p w:rsidR="00FF3CF5" w:rsidRDefault="00FF3CF5" w:rsidP="00D471F6"/>
    <w:p w:rsidR="00FF3CF5" w:rsidRDefault="00FF3CF5" w:rsidP="00D471F6"/>
    <w:p w:rsidR="00FF3CF5" w:rsidRDefault="00FF3CF5" w:rsidP="00D471F6"/>
    <w:p w:rsidR="00FF3CF5" w:rsidRDefault="00FF3CF5" w:rsidP="00D471F6"/>
    <w:p w:rsidR="00FF3CF5" w:rsidRDefault="00FF3CF5" w:rsidP="00D471F6"/>
    <w:p w:rsidR="00056466" w:rsidRDefault="00056466" w:rsidP="00056466">
      <w:pPr>
        <w:rPr>
          <w:b/>
          <w:u w:val="single"/>
        </w:rPr>
      </w:pPr>
      <w:r>
        <w:rPr>
          <w:b/>
          <w:u w:val="single"/>
        </w:rPr>
        <w:lastRenderedPageBreak/>
        <w:t xml:space="preserve">K i v o n a t a Hajdú-Bihar Megyei Önkormányzat Közgyűlésének </w:t>
      </w:r>
      <w:r w:rsidR="00BE6FDD">
        <w:rPr>
          <w:b/>
          <w:u w:val="single"/>
        </w:rPr>
        <w:t>2018. december 14-ei ülésén</w:t>
      </w:r>
      <w:r>
        <w:rPr>
          <w:b/>
          <w:u w:val="single"/>
        </w:rPr>
        <w:t xml:space="preserve"> hozott határozataiból:</w:t>
      </w:r>
    </w:p>
    <w:p w:rsidR="00056466" w:rsidRDefault="00056466" w:rsidP="00056466">
      <w:pPr>
        <w:rPr>
          <w:b/>
          <w:u w:val="single"/>
        </w:rPr>
      </w:pPr>
    </w:p>
    <w:p w:rsidR="00056466" w:rsidRDefault="00056466" w:rsidP="00056466">
      <w:pPr>
        <w:rPr>
          <w:b/>
          <w:u w:val="single"/>
        </w:rPr>
      </w:pPr>
    </w:p>
    <w:p w:rsidR="00923055" w:rsidRDefault="00923055" w:rsidP="00923055">
      <w:pPr>
        <w:rPr>
          <w:b/>
          <w:u w:val="single"/>
        </w:rPr>
      </w:pPr>
      <w:r>
        <w:rPr>
          <w:b/>
          <w:u w:val="single"/>
        </w:rPr>
        <w:t>100/2018. (XII. 14.) MÖK határozat</w:t>
      </w:r>
    </w:p>
    <w:p w:rsidR="00056466" w:rsidRDefault="00056466" w:rsidP="00D471F6"/>
    <w:p w:rsidR="00D471F6" w:rsidRDefault="00D471F6" w:rsidP="00D471F6">
      <w:pPr>
        <w:rPr>
          <w:b/>
          <w:u w:val="single"/>
        </w:rPr>
      </w:pPr>
    </w:p>
    <w:p w:rsidR="008E4E3D" w:rsidRPr="003C6CF2" w:rsidRDefault="008E4E3D" w:rsidP="008E4E3D">
      <w:r w:rsidRPr="003C6CF2">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8E4E3D" w:rsidRPr="003C6CF2" w:rsidRDefault="008E4E3D" w:rsidP="008E4E3D"/>
    <w:p w:rsidR="008E4E3D" w:rsidRDefault="008E4E3D" w:rsidP="008E4E3D">
      <w:r w:rsidRPr="003C6CF2">
        <w:t xml:space="preserve">1./ </w:t>
      </w:r>
      <w:r>
        <w:t xml:space="preserve">elfogadja </w:t>
      </w:r>
      <w:r w:rsidRPr="003C6CF2">
        <w:t xml:space="preserve">a </w:t>
      </w:r>
      <w:r w:rsidRPr="008A7DD0">
        <w:t xml:space="preserve">megyei </w:t>
      </w:r>
      <w:r>
        <w:t>tankerületek működéséről</w:t>
      </w:r>
      <w:r w:rsidRPr="008A7DD0">
        <w:t xml:space="preserve"> </w:t>
      </w:r>
      <w:r w:rsidRPr="003C6CF2">
        <w:t>sz</w:t>
      </w:r>
      <w:r>
        <w:t>óló tájékoztatót</w:t>
      </w:r>
      <w:r w:rsidRPr="003C6CF2">
        <w:t>.</w:t>
      </w:r>
    </w:p>
    <w:p w:rsidR="008E4E3D" w:rsidRPr="003C6CF2" w:rsidRDefault="008E4E3D" w:rsidP="008E4E3D"/>
    <w:p w:rsidR="008E4E3D" w:rsidRPr="008B1B90" w:rsidRDefault="008E4E3D" w:rsidP="008E4E3D">
      <w:r w:rsidRPr="003C6CF2">
        <w:t xml:space="preserve">2./ </w:t>
      </w:r>
      <w:r w:rsidRPr="00FB5A13">
        <w:t>A közgyűlés felkéri elnökét, hogy határozatáról a</w:t>
      </w:r>
      <w:r>
        <w:t xml:space="preserve"> Berettyóújfalui, a </w:t>
      </w:r>
      <w:r w:rsidRPr="00FB5A13">
        <w:t>Debreceni</w:t>
      </w:r>
      <w:r>
        <w:t>, valamint a Hajdúböszörményi</w:t>
      </w:r>
      <w:r w:rsidRPr="00FB5A13">
        <w:t xml:space="preserve"> Tankerület</w:t>
      </w:r>
      <w:r>
        <w:t>i Központ</w:t>
      </w:r>
      <w:r w:rsidRPr="00FB5A13">
        <w:t xml:space="preserve"> </w:t>
      </w:r>
      <w:r>
        <w:t xml:space="preserve">tankerületi </w:t>
      </w:r>
      <w:r w:rsidRPr="00FB5A13">
        <w:t>igazgatóját tájékoztassa.</w:t>
      </w:r>
    </w:p>
    <w:p w:rsidR="008E4E3D" w:rsidRPr="008B1B90" w:rsidRDefault="008E4E3D" w:rsidP="008E4E3D"/>
    <w:p w:rsidR="008E4E3D" w:rsidRPr="003C6CF2" w:rsidRDefault="008E4E3D" w:rsidP="008E4E3D">
      <w:r w:rsidRPr="003C6CF2">
        <w:rPr>
          <w:b/>
          <w:bCs/>
          <w:u w:val="single"/>
        </w:rPr>
        <w:t>Végrehajtásért felelős:</w:t>
      </w:r>
      <w:r w:rsidRPr="003C6CF2">
        <w:tab/>
      </w:r>
      <w:r>
        <w:tab/>
      </w:r>
      <w:r w:rsidRPr="003C6CF2">
        <w:t>Pajna Zoltán, a megyei közgyűlés elnöke</w:t>
      </w:r>
    </w:p>
    <w:p w:rsidR="008E4E3D" w:rsidRPr="003C6CF2" w:rsidRDefault="008E4E3D" w:rsidP="008E4E3D">
      <w:r w:rsidRPr="003C6CF2">
        <w:rPr>
          <w:b/>
          <w:bCs/>
          <w:u w:val="single"/>
        </w:rPr>
        <w:t>Határidő:</w:t>
      </w:r>
      <w:r>
        <w:tab/>
      </w:r>
      <w:r>
        <w:tab/>
      </w:r>
      <w:r>
        <w:tab/>
      </w:r>
      <w:r>
        <w:tab/>
      </w:r>
      <w:r w:rsidRPr="00A0656B">
        <w:t>201</w:t>
      </w:r>
      <w:r>
        <w:t>8</w:t>
      </w:r>
      <w:r w:rsidRPr="00A0656B">
        <w:t xml:space="preserve">. </w:t>
      </w:r>
      <w:r>
        <w:t>december 21.</w:t>
      </w:r>
    </w:p>
    <w:p w:rsidR="008E4E3D" w:rsidRPr="003C6CF2" w:rsidRDefault="008E4E3D" w:rsidP="008E4E3D"/>
    <w:p w:rsidR="00FF3CF5" w:rsidRDefault="00FF3CF5" w:rsidP="00D471F6">
      <w:pPr>
        <w:rPr>
          <w:b/>
          <w:u w:val="single"/>
        </w:rPr>
      </w:pPr>
    </w:p>
    <w:p w:rsidR="00FF3CF5" w:rsidRDefault="00FF3CF5"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B202EB">
        <w:tc>
          <w:tcPr>
            <w:tcW w:w="4606" w:type="dxa"/>
            <w:shd w:val="clear" w:color="auto" w:fill="auto"/>
          </w:tcPr>
          <w:p w:rsidR="00D471F6" w:rsidRPr="00F704A2" w:rsidRDefault="00D471F6" w:rsidP="00B202EB">
            <w:pPr>
              <w:rPr>
                <w:b/>
              </w:rPr>
            </w:pPr>
          </w:p>
        </w:tc>
        <w:tc>
          <w:tcPr>
            <w:tcW w:w="2882" w:type="dxa"/>
            <w:shd w:val="clear" w:color="auto" w:fill="auto"/>
          </w:tcPr>
          <w:p w:rsidR="00D471F6" w:rsidRPr="00F704A2" w:rsidRDefault="00D471F6" w:rsidP="00B202EB">
            <w:pPr>
              <w:jc w:val="center"/>
              <w:rPr>
                <w:b/>
              </w:rPr>
            </w:pPr>
            <w:r>
              <w:rPr>
                <w:b/>
              </w:rPr>
              <w:t>Dr. Dobi Csaba s.k.</w:t>
            </w:r>
          </w:p>
          <w:p w:rsidR="00D471F6" w:rsidRPr="00F704A2" w:rsidRDefault="00D471F6" w:rsidP="00B202EB">
            <w:pPr>
              <w:jc w:val="center"/>
              <w:rPr>
                <w:b/>
              </w:rPr>
            </w:pPr>
            <w:r w:rsidRPr="00F704A2">
              <w:rPr>
                <w:b/>
              </w:rPr>
              <w:t>jegyző</w:t>
            </w:r>
          </w:p>
        </w:tc>
      </w:tr>
    </w:tbl>
    <w:p w:rsidR="00D471F6" w:rsidRDefault="00D471F6" w:rsidP="00D471F6">
      <w:pPr>
        <w:rPr>
          <w:b/>
        </w:rPr>
      </w:pPr>
    </w:p>
    <w:p w:rsidR="00D471F6" w:rsidRDefault="00D471F6" w:rsidP="00D471F6">
      <w:pPr>
        <w:rPr>
          <w:b/>
        </w:rPr>
      </w:pPr>
    </w:p>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r>
        <w:rPr>
          <w:b/>
          <w:u w:val="single"/>
        </w:rPr>
        <w:br w:type="page"/>
      </w:r>
      <w:r>
        <w:rPr>
          <w:b/>
          <w:u w:val="single"/>
        </w:rPr>
        <w:lastRenderedPageBreak/>
        <w:t xml:space="preserve">K i v o n a t a Hajdú-Bihar Megyei Önkormányzat Közgyűlésének </w:t>
      </w:r>
      <w:r w:rsidR="00BE6FDD">
        <w:rPr>
          <w:b/>
          <w:u w:val="single"/>
        </w:rPr>
        <w:t>2018. december 14-ei ülésén</w:t>
      </w:r>
      <w:r>
        <w:rPr>
          <w:b/>
          <w:u w:val="single"/>
        </w:rPr>
        <w:t xml:space="preserve"> hozott határozataiból:</w:t>
      </w:r>
    </w:p>
    <w:p w:rsidR="00D471F6" w:rsidRDefault="00D471F6" w:rsidP="00D471F6">
      <w:pPr>
        <w:rPr>
          <w:b/>
          <w:u w:val="single"/>
        </w:rPr>
      </w:pPr>
    </w:p>
    <w:p w:rsidR="00D471F6" w:rsidRDefault="00D471F6" w:rsidP="00D471F6">
      <w:pPr>
        <w:rPr>
          <w:b/>
          <w:u w:val="single"/>
        </w:rPr>
      </w:pPr>
    </w:p>
    <w:p w:rsidR="008E4E3D" w:rsidRDefault="008E4E3D" w:rsidP="008E4E3D">
      <w:pPr>
        <w:rPr>
          <w:b/>
          <w:u w:val="single"/>
        </w:rPr>
      </w:pPr>
      <w:r>
        <w:rPr>
          <w:b/>
          <w:u w:val="single"/>
        </w:rPr>
        <w:t>101/2018. (XII. 14.) MÖK határozat</w:t>
      </w:r>
    </w:p>
    <w:p w:rsidR="00D471F6" w:rsidRDefault="00D471F6" w:rsidP="00D471F6">
      <w:pPr>
        <w:rPr>
          <w:b/>
          <w:u w:val="single"/>
        </w:rPr>
      </w:pPr>
    </w:p>
    <w:p w:rsidR="00DC3816" w:rsidRPr="00522B47" w:rsidRDefault="00DC3816" w:rsidP="00DC3816">
      <w:pPr>
        <w:tabs>
          <w:tab w:val="center" w:pos="4536"/>
          <w:tab w:val="right" w:pos="9072"/>
        </w:tabs>
        <w:rPr>
          <w:rFonts w:eastAsia="Calibri"/>
          <w:lang w:eastAsia="en-US"/>
        </w:rPr>
      </w:pPr>
      <w:r w:rsidRPr="00522B47">
        <w:t xml:space="preserve">A Hajdú-Bihar Megyei Önkormányzat Közgyűlése a területfejlesztésről és a területrendezésről szóló </w:t>
      </w:r>
      <w:r w:rsidRPr="00522B47">
        <w:rPr>
          <w:rFonts w:eastAsia="Calibri"/>
          <w:lang w:eastAsia="en-US"/>
        </w:rPr>
        <w:t xml:space="preserve">1996. évi XXI. törvény 2. §-a, 11. § (1) bekezdés </w:t>
      </w:r>
      <w:r w:rsidRPr="00522B47">
        <w:rPr>
          <w:rFonts w:eastAsia="Calibri"/>
          <w:iCs/>
          <w:lang w:eastAsia="en-US"/>
        </w:rPr>
        <w:t>bg)</w:t>
      </w:r>
      <w:r w:rsidRPr="00522B47">
        <w:rPr>
          <w:rFonts w:eastAsia="Calibri"/>
          <w:i/>
          <w:iCs/>
          <w:lang w:eastAsia="en-US"/>
        </w:rPr>
        <w:t xml:space="preserve"> </w:t>
      </w:r>
      <w:r w:rsidRPr="00522B47">
        <w:rPr>
          <w:rFonts w:eastAsia="Calibri"/>
          <w:lang w:eastAsia="en-US"/>
        </w:rPr>
        <w:t xml:space="preserve">pontja, valamint 13/A. § (1) bekezdése alapján </w:t>
      </w:r>
    </w:p>
    <w:p w:rsidR="00DC3816" w:rsidRPr="00522B47" w:rsidRDefault="00DC3816" w:rsidP="00DC3816">
      <w:pPr>
        <w:tabs>
          <w:tab w:val="center" w:pos="4536"/>
          <w:tab w:val="right" w:pos="9072"/>
        </w:tabs>
      </w:pPr>
    </w:p>
    <w:p w:rsidR="00DC3816" w:rsidRPr="00522B47" w:rsidRDefault="00DC3816" w:rsidP="00DC3816">
      <w:pPr>
        <w:tabs>
          <w:tab w:val="right" w:pos="9072"/>
        </w:tabs>
      </w:pPr>
      <w:r w:rsidRPr="00522B47">
        <w:t>1./ együttműködési megállapodást köt a Debreceni Egyetem Balásházy János Gyakorló Középiskolája és Kollégiumával a melléklet szerint.</w:t>
      </w:r>
    </w:p>
    <w:p w:rsidR="00DC3816" w:rsidRPr="00522B47" w:rsidRDefault="00DC3816" w:rsidP="00DC3816">
      <w:pPr>
        <w:tabs>
          <w:tab w:val="right" w:pos="9072"/>
        </w:tabs>
      </w:pPr>
    </w:p>
    <w:p w:rsidR="00DC3816" w:rsidRPr="00522B47" w:rsidRDefault="00DC3816" w:rsidP="00DC3816">
      <w:pPr>
        <w:tabs>
          <w:tab w:val="right" w:pos="9072"/>
        </w:tabs>
        <w:rPr>
          <w:lang w:eastAsia="en-US"/>
        </w:rPr>
      </w:pPr>
      <w:r w:rsidRPr="00522B47">
        <w:rPr>
          <w:color w:val="000000"/>
        </w:rPr>
        <w:t xml:space="preserve">2./ </w:t>
      </w:r>
      <w:r w:rsidRPr="00522B47">
        <w:rPr>
          <w:lang w:eastAsia="en-US"/>
        </w:rPr>
        <w:t>Felkéri a közgyűlés elnökét, az 1./ pontban foglalt együttműködési megállapodás aláírására, a megállapodásban foglaltak végrehajtására.</w:t>
      </w:r>
    </w:p>
    <w:p w:rsidR="00DC3816" w:rsidRPr="00522B47" w:rsidRDefault="00DC3816" w:rsidP="00DC3816">
      <w:pPr>
        <w:tabs>
          <w:tab w:val="right" w:pos="9072"/>
        </w:tabs>
        <w:rPr>
          <w:highlight w:val="yellow"/>
          <w:lang w:eastAsia="en-US"/>
        </w:rPr>
      </w:pPr>
    </w:p>
    <w:p w:rsidR="00DC3816" w:rsidRPr="00522B47" w:rsidRDefault="00DC3816" w:rsidP="00DC3816">
      <w:r w:rsidRPr="00522B47">
        <w:rPr>
          <w:b/>
          <w:bCs/>
          <w:u w:val="single"/>
        </w:rPr>
        <w:t>Végrehajtásért felelős:</w:t>
      </w:r>
      <w:r w:rsidRPr="00522B47">
        <w:tab/>
        <w:t>Pajna Zoltán, a megyei közgyűlés elnöke</w:t>
      </w:r>
    </w:p>
    <w:p w:rsidR="00DC3816" w:rsidRPr="00522B47" w:rsidRDefault="00DC3816" w:rsidP="00DC3816">
      <w:r w:rsidRPr="00522B47">
        <w:rPr>
          <w:b/>
          <w:bCs/>
          <w:u w:val="single"/>
        </w:rPr>
        <w:t>Határidő:</w:t>
      </w:r>
      <w:r w:rsidRPr="00522B47">
        <w:tab/>
      </w:r>
      <w:r w:rsidRPr="00522B47">
        <w:tab/>
      </w:r>
      <w:r w:rsidRPr="00522B47">
        <w:tab/>
        <w:t xml:space="preserve">az 1./ pont tekintetében: 2019. január 15., </w:t>
      </w:r>
    </w:p>
    <w:p w:rsidR="00DC3816" w:rsidRPr="00522B47" w:rsidRDefault="00DC3816" w:rsidP="00DC3816">
      <w:pPr>
        <w:ind w:left="2124" w:firstLine="708"/>
      </w:pPr>
      <w:r w:rsidRPr="00522B47">
        <w:t>a 2./ pont tekintetében: folyamatos</w:t>
      </w:r>
    </w:p>
    <w:p w:rsidR="00DC3816" w:rsidRPr="00522B47" w:rsidRDefault="00DC3816" w:rsidP="00DC3816"/>
    <w:p w:rsidR="00DC3816" w:rsidRDefault="00DC3816" w:rsidP="00DC3816">
      <w:pPr>
        <w:rPr>
          <w:b/>
        </w:rPr>
      </w:pPr>
    </w:p>
    <w:p w:rsidR="00DC3816" w:rsidRDefault="00DC3816" w:rsidP="00DC3816">
      <w:pPr>
        <w:rPr>
          <w:b/>
        </w:rPr>
      </w:pPr>
    </w:p>
    <w:p w:rsidR="00DC3816" w:rsidRDefault="00DC3816" w:rsidP="00DC3816">
      <w:pPr>
        <w:rPr>
          <w:b/>
        </w:rPr>
      </w:pPr>
    </w:p>
    <w:p w:rsidR="00DC3816" w:rsidRDefault="00DC3816" w:rsidP="00DC3816">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DC3816" w:rsidRDefault="00DC3816" w:rsidP="00DC3816">
      <w:pPr>
        <w:rPr>
          <w:b/>
        </w:rPr>
      </w:pPr>
    </w:p>
    <w:tbl>
      <w:tblPr>
        <w:tblW w:w="0" w:type="auto"/>
        <w:tblLook w:val="01E0" w:firstRow="1" w:lastRow="1" w:firstColumn="1" w:lastColumn="1" w:noHBand="0" w:noVBand="0"/>
      </w:tblPr>
      <w:tblGrid>
        <w:gridCol w:w="4606"/>
        <w:gridCol w:w="2882"/>
      </w:tblGrid>
      <w:tr w:rsidR="00DC3816" w:rsidRPr="00F704A2" w:rsidTr="00AD264A">
        <w:tc>
          <w:tcPr>
            <w:tcW w:w="4606" w:type="dxa"/>
            <w:shd w:val="clear" w:color="auto" w:fill="auto"/>
          </w:tcPr>
          <w:p w:rsidR="00DC3816" w:rsidRPr="00F704A2" w:rsidRDefault="00DC3816" w:rsidP="00AD264A">
            <w:pPr>
              <w:rPr>
                <w:b/>
              </w:rPr>
            </w:pPr>
          </w:p>
        </w:tc>
        <w:tc>
          <w:tcPr>
            <w:tcW w:w="2882" w:type="dxa"/>
            <w:shd w:val="clear" w:color="auto" w:fill="auto"/>
          </w:tcPr>
          <w:p w:rsidR="00DC3816" w:rsidRPr="00F704A2" w:rsidRDefault="00DC3816" w:rsidP="00AD264A">
            <w:pPr>
              <w:jc w:val="center"/>
              <w:rPr>
                <w:b/>
              </w:rPr>
            </w:pPr>
            <w:r>
              <w:rPr>
                <w:b/>
              </w:rPr>
              <w:t>Dr. Dobi Csaba s.k.</w:t>
            </w:r>
          </w:p>
          <w:p w:rsidR="00DC3816" w:rsidRPr="00F704A2" w:rsidRDefault="00DC3816" w:rsidP="00AD264A">
            <w:pPr>
              <w:jc w:val="center"/>
              <w:rPr>
                <w:b/>
              </w:rPr>
            </w:pPr>
            <w:r w:rsidRPr="00F704A2">
              <w:rPr>
                <w:b/>
              </w:rPr>
              <w:t>jegyző</w:t>
            </w:r>
          </w:p>
        </w:tc>
      </w:tr>
    </w:tbl>
    <w:p w:rsidR="00DC3816" w:rsidRDefault="00DC3816" w:rsidP="00DC3816">
      <w:pPr>
        <w:rPr>
          <w:b/>
        </w:rPr>
      </w:pPr>
    </w:p>
    <w:p w:rsidR="00DC3816" w:rsidRDefault="00DC3816" w:rsidP="00DC3816">
      <w:pPr>
        <w:rPr>
          <w:b/>
        </w:rPr>
      </w:pPr>
      <w:r>
        <w:rPr>
          <w:b/>
        </w:rPr>
        <w:t>A kivonat hiteléül: Kondor Erika</w:t>
      </w:r>
    </w:p>
    <w:p w:rsidR="00DC3816" w:rsidRDefault="00DC3816" w:rsidP="00DC3816">
      <w:pPr>
        <w:rPr>
          <w:b/>
        </w:rPr>
      </w:pPr>
    </w:p>
    <w:p w:rsidR="00DC3816" w:rsidRDefault="00DC3816" w:rsidP="00DC3816">
      <w:pPr>
        <w:rPr>
          <w:b/>
        </w:rPr>
      </w:pPr>
    </w:p>
    <w:p w:rsidR="00DC3816" w:rsidRPr="00522B47" w:rsidRDefault="00DC3816" w:rsidP="00DC3816">
      <w:pPr>
        <w:tabs>
          <w:tab w:val="right" w:pos="9072"/>
        </w:tabs>
      </w:pPr>
    </w:p>
    <w:p w:rsidR="00DC3816" w:rsidRPr="00522B47" w:rsidRDefault="00DC3816" w:rsidP="00DC3816">
      <w:pPr>
        <w:spacing w:after="160" w:line="259" w:lineRule="auto"/>
      </w:pPr>
      <w:r w:rsidRPr="00522B47">
        <w:br w:type="page"/>
      </w:r>
    </w:p>
    <w:p w:rsidR="00DC3816" w:rsidRPr="00522B47" w:rsidRDefault="00DC3816" w:rsidP="00DC3816">
      <w:pPr>
        <w:jc w:val="right"/>
      </w:pPr>
      <w:r>
        <w:lastRenderedPageBreak/>
        <w:t>101</w:t>
      </w:r>
      <w:r w:rsidRPr="00522B47">
        <w:t>/2018. (XII. 14.) MÖK határozat melléklete</w:t>
      </w:r>
    </w:p>
    <w:p w:rsidR="00DC3816" w:rsidRDefault="00DC3816" w:rsidP="00DC3816">
      <w:pPr>
        <w:jc w:val="center"/>
        <w:rPr>
          <w:b/>
        </w:rPr>
      </w:pPr>
    </w:p>
    <w:p w:rsidR="00DC3816" w:rsidRDefault="00DC3816" w:rsidP="00DC3816">
      <w:pPr>
        <w:jc w:val="center"/>
        <w:rPr>
          <w:b/>
        </w:rPr>
      </w:pPr>
    </w:p>
    <w:p w:rsidR="00C23182" w:rsidRPr="00B341C3" w:rsidRDefault="00C23182" w:rsidP="00C23182">
      <w:pPr>
        <w:jc w:val="center"/>
        <w:rPr>
          <w:b/>
        </w:rPr>
      </w:pPr>
      <w:r w:rsidRPr="00B341C3">
        <w:rPr>
          <w:b/>
        </w:rPr>
        <w:t xml:space="preserve">Együttműködési </w:t>
      </w:r>
      <w:r>
        <w:rPr>
          <w:b/>
        </w:rPr>
        <w:t>m</w:t>
      </w:r>
      <w:r w:rsidRPr="00B341C3">
        <w:rPr>
          <w:b/>
        </w:rPr>
        <w:t>egállapodás</w:t>
      </w:r>
    </w:p>
    <w:p w:rsidR="00C23182" w:rsidRPr="00B341C3" w:rsidRDefault="00C23182" w:rsidP="00C23182">
      <w:pPr>
        <w:jc w:val="center"/>
      </w:pPr>
    </w:p>
    <w:p w:rsidR="00C23182" w:rsidRPr="00B341C3" w:rsidRDefault="00C23182" w:rsidP="00C23182">
      <w:r w:rsidRPr="00B341C3">
        <w:t>amely egyrészről létrejött a:</w:t>
      </w:r>
    </w:p>
    <w:p w:rsidR="00C23182" w:rsidRPr="00B341C3" w:rsidRDefault="00C23182" w:rsidP="00C23182">
      <w:r w:rsidRPr="00B341C3">
        <w:rPr>
          <w:b/>
        </w:rPr>
        <w:t>Hajdú-Bihar Megyei Önkormányzat</w:t>
      </w:r>
      <w:r w:rsidRPr="00B341C3">
        <w:t xml:space="preserve"> (továbbiakban: Megyei Önkormányzat)</w:t>
      </w:r>
    </w:p>
    <w:p w:rsidR="00C23182" w:rsidRPr="00B341C3" w:rsidRDefault="00C23182" w:rsidP="00C23182">
      <w:r w:rsidRPr="00B341C3">
        <w:t>Képviseli: Pajna Zoltán, a közgyűlés elnöke</w:t>
      </w:r>
    </w:p>
    <w:p w:rsidR="00C23182" w:rsidRPr="00B341C3" w:rsidRDefault="00C23182" w:rsidP="00C23182">
      <w:r w:rsidRPr="00B341C3">
        <w:t>Székhely: 4024 Debrecen, Piac u. 54.</w:t>
      </w:r>
    </w:p>
    <w:p w:rsidR="00C23182" w:rsidRPr="00B341C3" w:rsidRDefault="00C23182" w:rsidP="00C23182">
      <w:r w:rsidRPr="00B341C3">
        <w:t>Adószám: 15728317-2-09</w:t>
      </w:r>
    </w:p>
    <w:p w:rsidR="00C23182" w:rsidRPr="00B341C3" w:rsidRDefault="00C23182" w:rsidP="00C23182">
      <w:r w:rsidRPr="00B341C3">
        <w:t>KSH statisztikai számjel: 15728317-8411-321-09</w:t>
      </w:r>
    </w:p>
    <w:p w:rsidR="00C23182" w:rsidRPr="00B341C3" w:rsidRDefault="00C23182" w:rsidP="00C23182">
      <w:r w:rsidRPr="00B341C3">
        <w:t>ÁHTI azonosító: 737906</w:t>
      </w:r>
    </w:p>
    <w:p w:rsidR="00C23182" w:rsidRPr="00B341C3" w:rsidRDefault="00C23182" w:rsidP="00C23182">
      <w:r w:rsidRPr="00B341C3">
        <w:t>Törzskönyvi azonosító szám: 728317</w:t>
      </w:r>
    </w:p>
    <w:p w:rsidR="00C23182" w:rsidRPr="00B341C3" w:rsidRDefault="00C23182" w:rsidP="00C23182"/>
    <w:p w:rsidR="00C23182" w:rsidRPr="00B341C3" w:rsidRDefault="00C23182" w:rsidP="00C23182">
      <w:r w:rsidRPr="00B341C3">
        <w:t>másrészről a:</w:t>
      </w:r>
    </w:p>
    <w:p w:rsidR="00C23182" w:rsidRPr="00B341C3" w:rsidRDefault="00C23182" w:rsidP="00C23182">
      <w:pPr>
        <w:ind w:hanging="1"/>
      </w:pPr>
      <w:r w:rsidRPr="00B341C3">
        <w:rPr>
          <w:b/>
        </w:rPr>
        <w:t xml:space="preserve">Debreceni Egyetem Balásházy János Gyakorló Középiskolája és Kollégiuma </w:t>
      </w:r>
      <w:r w:rsidRPr="00B341C3">
        <w:t>(továbbiakban: Intézmény)</w:t>
      </w:r>
    </w:p>
    <w:p w:rsidR="00C23182" w:rsidRPr="00B341C3" w:rsidRDefault="00C23182" w:rsidP="00C23182">
      <w:r w:rsidRPr="00B341C3">
        <w:t>Képviseli: Filep Miklós, intézményvezető</w:t>
      </w:r>
    </w:p>
    <w:p w:rsidR="00C23182" w:rsidRPr="00B341C3" w:rsidRDefault="00C23182" w:rsidP="00C23182">
      <w:r w:rsidRPr="00B341C3">
        <w:t>Székhelye: 4014 Debrecen, Mezőgazdász utca 1.</w:t>
      </w:r>
    </w:p>
    <w:p w:rsidR="00C23182" w:rsidRPr="00B341C3" w:rsidRDefault="00C23182" w:rsidP="00C23182">
      <w:r w:rsidRPr="00B341C3">
        <w:t xml:space="preserve">Az intézmény OM azonosítója: 201354 </w:t>
      </w:r>
    </w:p>
    <w:p w:rsidR="00C23182" w:rsidRPr="00B341C3" w:rsidRDefault="00C23182" w:rsidP="00C23182"/>
    <w:p w:rsidR="00C23182" w:rsidRPr="00B341C3" w:rsidRDefault="00C23182" w:rsidP="00C23182">
      <w:r w:rsidRPr="00B341C3">
        <w:t>(a továbbiakban együtt: Felek) között az alulírott napon és helyen, az alábbiak szerint:</w:t>
      </w:r>
    </w:p>
    <w:p w:rsidR="00C23182" w:rsidRPr="00B341C3" w:rsidRDefault="00C23182" w:rsidP="00C23182"/>
    <w:p w:rsidR="00C23182" w:rsidRPr="00B341C3" w:rsidRDefault="00C23182" w:rsidP="00C23182">
      <w:pPr>
        <w:numPr>
          <w:ilvl w:val="0"/>
          <w:numId w:val="36"/>
        </w:numPr>
        <w:ind w:left="426"/>
        <w:jc w:val="left"/>
        <w:rPr>
          <w:b/>
        </w:rPr>
      </w:pPr>
      <w:r w:rsidRPr="00B341C3">
        <w:rPr>
          <w:b/>
        </w:rPr>
        <w:t>Preambulum:</w:t>
      </w:r>
    </w:p>
    <w:p w:rsidR="00C23182" w:rsidRPr="00B341C3" w:rsidRDefault="00C23182" w:rsidP="00C23182">
      <w:pPr>
        <w:pStyle w:val="Nincstrkz"/>
        <w:jc w:val="both"/>
      </w:pPr>
    </w:p>
    <w:p w:rsidR="00C23182" w:rsidRPr="00B341C3" w:rsidRDefault="00C23182" w:rsidP="00C23182">
      <w:pPr>
        <w:pStyle w:val="Nincstrkz"/>
        <w:numPr>
          <w:ilvl w:val="0"/>
          <w:numId w:val="39"/>
        </w:numPr>
        <w:jc w:val="both"/>
      </w:pPr>
      <w:r w:rsidRPr="00B341C3">
        <w:t>Magyarország Alaptörvénye XI. cikk (1) és (2) bekezdéseiben rögzíti, hogy minden magyar állampolgárnak joga van a művelődéshez. Magyarország ezt a jogot a közművelődés kiterjesztésével és általánossá tételével, az ingyenes és kötelező alapfokú, az ingyenes és mindenki számára hozzáférhető középfokú, valamint a képességei alapján mindenki számára hozzáférhető felsőfokú oktatással, továbbá az oktatásban részesülők törvényben meghatározottak szerinti anyagi támogatásával biztosítja.</w:t>
      </w:r>
    </w:p>
    <w:p w:rsidR="00C23182" w:rsidRPr="00B341C3" w:rsidRDefault="00C23182" w:rsidP="00C23182">
      <w:pPr>
        <w:pStyle w:val="Nincstrkz"/>
        <w:jc w:val="both"/>
      </w:pPr>
    </w:p>
    <w:p w:rsidR="00C23182" w:rsidRPr="00B341C3" w:rsidRDefault="00C23182" w:rsidP="00C23182">
      <w:pPr>
        <w:pStyle w:val="Nincstrkz"/>
        <w:numPr>
          <w:ilvl w:val="0"/>
          <w:numId w:val="39"/>
        </w:numPr>
        <w:jc w:val="both"/>
      </w:pPr>
      <w:r w:rsidRPr="00B341C3">
        <w:t>Magyarország Alaptörvénye XII. cikk (1) és (2) bekezdéseiben rögzíti továbbá, hogy mindenkinek joga van a munka és a foglalkozás szabad megválasztásához, valamint a vállalkozáshoz. Képességeinek és lehetőségeinek megfelelő munkavégzéssel mindenki köteles hozzájárulni a közösség gyarapodásához. Magyarország törekszik megteremteni annak feltételeit, hogy minden munkaképes ember, aki dolgozni akar, dolgozhasson.</w:t>
      </w:r>
    </w:p>
    <w:p w:rsidR="00C23182" w:rsidRPr="00B341C3" w:rsidRDefault="00C23182" w:rsidP="00C23182">
      <w:pPr>
        <w:pStyle w:val="Nincstrkz"/>
        <w:jc w:val="both"/>
      </w:pPr>
    </w:p>
    <w:p w:rsidR="00C23182" w:rsidRPr="00B341C3" w:rsidRDefault="00C23182" w:rsidP="00C23182">
      <w:pPr>
        <w:pStyle w:val="Nincstrkz"/>
        <w:numPr>
          <w:ilvl w:val="0"/>
          <w:numId w:val="39"/>
        </w:numPr>
        <w:jc w:val="both"/>
      </w:pPr>
      <w:r w:rsidRPr="00B341C3">
        <w:t>A megyei önkormányzatok, mint területi önkormányzatok területfejlesztési, vidékfejlesztési, területrendezési és koordinációs feladatokat látnak el. Ennek a feladatnak az ellátása olyan közügy, amely az ország kiegyensúlyozott területi fejlődését, az egyes térségek társadalmi-gazdasági fejlődésének előmozdítását szolgálja.</w:t>
      </w:r>
    </w:p>
    <w:p w:rsidR="00C23182" w:rsidRPr="00B341C3" w:rsidRDefault="00C23182" w:rsidP="00C23182"/>
    <w:p w:rsidR="00C23182" w:rsidRDefault="00C23182" w:rsidP="003B632C">
      <w:pPr>
        <w:pStyle w:val="Nincstrkz"/>
        <w:numPr>
          <w:ilvl w:val="0"/>
          <w:numId w:val="39"/>
        </w:numPr>
        <w:jc w:val="both"/>
      </w:pPr>
      <w:r w:rsidRPr="00B341C3">
        <w:t xml:space="preserve">A területfejlesztésről és a területrendezésről szóló 1996. évi XXI. törvény (Tftv.) 11. § (1) bekezdés </w:t>
      </w:r>
      <w:r w:rsidRPr="00C23182">
        <w:rPr>
          <w:iCs/>
        </w:rPr>
        <w:t>bg) pontja értelmében</w:t>
      </w:r>
      <w:r w:rsidRPr="00C23182">
        <w:rPr>
          <w:i/>
          <w:iCs/>
        </w:rPr>
        <w:t xml:space="preserve"> </w:t>
      </w:r>
      <w:r w:rsidRPr="00B341C3">
        <w:t xml:space="preserve">a megyei önkormányzat a megye gazdaságának és foglalkoztatásának fellendítése érdekében gazdaságfejlesztési, befektetés ösztönző tevékenységet lát el, aminek elősegítése érdekében megállapodás alapján más szervezettel működhet együtt. A Tftv. </w:t>
      </w:r>
      <w:r>
        <w:t xml:space="preserve">13/A. § </w:t>
      </w:r>
      <w:r w:rsidRPr="00B341C3">
        <w:t xml:space="preserve">(1) bekezdése alapján a megyei önkormányzat koordinációs feladatkörében együttműködik a települési önkormányzatokkal, a megye </w:t>
      </w:r>
      <w:r w:rsidRPr="00B341C3">
        <w:lastRenderedPageBreak/>
        <w:t xml:space="preserve">fejlesztésében közvetlenül és közvetve közreműködő területi államigazgatási szervekkel, az érdekelt civil és szakmai szervezetekkel. </w:t>
      </w:r>
    </w:p>
    <w:p w:rsidR="00C23182" w:rsidRDefault="00C23182" w:rsidP="00C23182">
      <w:pPr>
        <w:pStyle w:val="Listaszerbekezds"/>
      </w:pPr>
    </w:p>
    <w:p w:rsidR="00C23182" w:rsidRPr="00B341C3" w:rsidRDefault="00C23182" w:rsidP="00C23182">
      <w:pPr>
        <w:pStyle w:val="Nincstrkz"/>
        <w:numPr>
          <w:ilvl w:val="0"/>
          <w:numId w:val="39"/>
        </w:numPr>
        <w:jc w:val="both"/>
      </w:pPr>
      <w:r w:rsidRPr="00B341C3">
        <w:t>Hajdú-Bihar megye ma jelentős kihívásokkal szembesül: a munkaerőhiány alapvető gondot okoz a megye egyik legjelentősebb termelő ágazatában, a mezőgazdaságban és élelmiszerfeldolgozásban. A munkaerőhiány a szektor valamennyi szegmensét érinti, amely különösen nagy gondot okoz a szakképzett munkaerő tekintetében. Emellett jelen van a megyében a munkanélküliség is és az egyes vidéki térségek jelentős demográfiai problémákkal küzdenek, amelyet különösen a fiatalok elvándorlása tovább súlyosbít. Ezért kiemelt feladatként szükséges kezelni a szakképzett munkaerő helyben tartását, korszerű ismeretekkel történő képzését, a fiatalok vállalkozóvá válásának elősegítését, ezáltal a vidék eltartó képességének növelését.</w:t>
      </w:r>
    </w:p>
    <w:p w:rsidR="00C23182" w:rsidRPr="00B341C3" w:rsidRDefault="00C23182" w:rsidP="00C23182">
      <w:pPr>
        <w:pStyle w:val="Nincstrkz"/>
        <w:jc w:val="both"/>
      </w:pPr>
    </w:p>
    <w:p w:rsidR="00C23182" w:rsidRPr="00B341C3" w:rsidRDefault="00C23182" w:rsidP="00C23182">
      <w:pPr>
        <w:pStyle w:val="Nincstrkz"/>
        <w:numPr>
          <w:ilvl w:val="0"/>
          <w:numId w:val="39"/>
        </w:numPr>
        <w:jc w:val="both"/>
      </w:pPr>
      <w:r w:rsidRPr="00B341C3">
        <w:t xml:space="preserve">A Debreceni Egyetem Balásházy János Gyakorló Középiskolája és Kollégiuma 1940-től az alapító Debrecen Szabad Királyi Város által meghatározott szellemben látja el középiskolai feladatait, elsősorban az agrárszakképzés megyei feladatainak megvalósítása területén. Az Intézmény múltja, jelene szorosan kötődik az agrárszakképzés teljes vertikumához, így részese a másfél évszázados debreceni agrárfelsőoktatásnak. Az Intézmény szellemiségét, értékorientáltságát alapjaiban határozza meg jelmondatuk: „A föld szeretete – hazaszeretet.” </w:t>
      </w:r>
    </w:p>
    <w:p w:rsidR="00C23182" w:rsidRPr="00B341C3" w:rsidRDefault="00C23182" w:rsidP="00C23182"/>
    <w:p w:rsidR="00C23182" w:rsidRPr="00B341C3" w:rsidRDefault="00C23182" w:rsidP="00C23182">
      <w:pPr>
        <w:pStyle w:val="Nincstrkz"/>
        <w:numPr>
          <w:ilvl w:val="0"/>
          <w:numId w:val="39"/>
        </w:numPr>
        <w:jc w:val="both"/>
      </w:pPr>
      <w:r w:rsidRPr="00B341C3">
        <w:t>Tekintettel arra, hogy</w:t>
      </w:r>
      <w:r>
        <w:t xml:space="preserve"> hatékony válasz a</w:t>
      </w:r>
      <w:r w:rsidRPr="00B341C3">
        <w:t xml:space="preserve"> megyei és települési önkormányzatokat a terület- és településfejlesztés területén érintő kihívásokra csak az érintett szereplők összefogásával adható, </w:t>
      </w:r>
      <w:r>
        <w:t xml:space="preserve">a </w:t>
      </w:r>
      <w:r w:rsidRPr="00B341C3">
        <w:t xml:space="preserve">Felek </w:t>
      </w:r>
      <w:r>
        <w:t>jelen megállapodást kötik:</w:t>
      </w:r>
    </w:p>
    <w:p w:rsidR="00C23182" w:rsidRPr="00B341C3" w:rsidRDefault="00C23182" w:rsidP="00C23182"/>
    <w:p w:rsidR="00C23182" w:rsidRPr="00B341C3" w:rsidRDefault="00C23182" w:rsidP="00C23182">
      <w:pPr>
        <w:numPr>
          <w:ilvl w:val="0"/>
          <w:numId w:val="36"/>
        </w:numPr>
        <w:ind w:left="426"/>
        <w:jc w:val="left"/>
        <w:rPr>
          <w:b/>
        </w:rPr>
      </w:pPr>
      <w:r w:rsidRPr="00B341C3">
        <w:rPr>
          <w:b/>
        </w:rPr>
        <w:t>Az együttműködés célja:</w:t>
      </w:r>
    </w:p>
    <w:p w:rsidR="00C23182" w:rsidRPr="00B341C3" w:rsidRDefault="00C23182" w:rsidP="00C23182">
      <w:pPr>
        <w:pStyle w:val="Nincstrkz"/>
        <w:ind w:left="426"/>
        <w:jc w:val="both"/>
      </w:pPr>
    </w:p>
    <w:p w:rsidR="00C23182" w:rsidRPr="00B341C3" w:rsidRDefault="00C23182" w:rsidP="00C23182">
      <w:pPr>
        <w:pStyle w:val="Nincstrkz"/>
        <w:numPr>
          <w:ilvl w:val="0"/>
          <w:numId w:val="40"/>
        </w:numPr>
        <w:jc w:val="both"/>
      </w:pPr>
      <w:r w:rsidRPr="00B341C3">
        <w:t xml:space="preserve">A Felek közötti együttműködés célja, hogy az Intézmény a </w:t>
      </w:r>
      <w:r>
        <w:t>Megyei</w:t>
      </w:r>
      <w:r w:rsidRPr="00B341C3">
        <w:t xml:space="preserve"> </w:t>
      </w:r>
      <w:r>
        <w:t>Ö</w:t>
      </w:r>
      <w:r w:rsidRPr="00B341C3">
        <w:t xml:space="preserve">nkormányzat segítségével a települési önkormányzatokkal kapcsolatokat kiépítve az agrárszakképzést népszerűsítse, erősítse. </w:t>
      </w:r>
    </w:p>
    <w:p w:rsidR="00C23182" w:rsidRPr="00B341C3" w:rsidRDefault="00C23182" w:rsidP="00C23182">
      <w:pPr>
        <w:pStyle w:val="Nincstrkz"/>
        <w:ind w:left="426"/>
        <w:jc w:val="both"/>
      </w:pPr>
    </w:p>
    <w:p w:rsidR="00C23182" w:rsidRPr="00B341C3" w:rsidRDefault="00C23182" w:rsidP="00C23182">
      <w:pPr>
        <w:pStyle w:val="Nincstrkz"/>
        <w:numPr>
          <w:ilvl w:val="0"/>
          <w:numId w:val="40"/>
        </w:numPr>
        <w:jc w:val="both"/>
      </w:pPr>
      <w:r w:rsidRPr="00B341C3">
        <w:t xml:space="preserve">A Felek az együttműködés keretében támogatni kívánják a munkaerő megtartó képességet, az agrárszakember képzés utánpótlásának biztosítását, a fiatal munkavállalók helyben maradását, vállalkozóvá válását. </w:t>
      </w:r>
    </w:p>
    <w:p w:rsidR="00C23182" w:rsidRPr="00B341C3" w:rsidRDefault="00C23182" w:rsidP="00C23182">
      <w:pPr>
        <w:pStyle w:val="Nincstrkz"/>
        <w:ind w:left="426"/>
        <w:jc w:val="both"/>
      </w:pPr>
    </w:p>
    <w:p w:rsidR="00C23182" w:rsidRPr="00B341C3" w:rsidRDefault="00C23182" w:rsidP="00C23182">
      <w:pPr>
        <w:pStyle w:val="Nincstrkz"/>
        <w:numPr>
          <w:ilvl w:val="0"/>
          <w:numId w:val="40"/>
        </w:numPr>
        <w:jc w:val="both"/>
      </w:pPr>
      <w:r w:rsidRPr="00B341C3">
        <w:t>Az együttműködés további célja</w:t>
      </w:r>
      <w:r>
        <w:t xml:space="preserve"> a</w:t>
      </w:r>
      <w:r w:rsidRPr="00B341C3">
        <w:t xml:space="preserve"> Hajdú-Bihar megye</w:t>
      </w:r>
      <w:r>
        <w:t>i</w:t>
      </w:r>
      <w:r w:rsidRPr="00B341C3">
        <w:t xml:space="preserve"> agrárszakképzés</w:t>
      </w:r>
      <w:r>
        <w:t xml:space="preserve"> </w:t>
      </w:r>
      <w:r w:rsidRPr="00B341C3">
        <w:t>eddigi eredményeinek megőrzése, valamint fejlesztése, különös tekintettel a települések közötti egyenlőtlen képviseletre a középfokú mezőgazdasági szakképzésben.</w:t>
      </w:r>
    </w:p>
    <w:p w:rsidR="00C23182" w:rsidRPr="00B341C3" w:rsidRDefault="00C23182" w:rsidP="00C23182"/>
    <w:p w:rsidR="00C23182" w:rsidRPr="00B341C3" w:rsidRDefault="00C23182" w:rsidP="00C23182">
      <w:pPr>
        <w:numPr>
          <w:ilvl w:val="0"/>
          <w:numId w:val="36"/>
        </w:numPr>
        <w:ind w:left="426"/>
        <w:jc w:val="left"/>
        <w:rPr>
          <w:b/>
        </w:rPr>
      </w:pPr>
      <w:r w:rsidRPr="00B341C3">
        <w:rPr>
          <w:b/>
        </w:rPr>
        <w:t>Az együttműködés módja:</w:t>
      </w:r>
    </w:p>
    <w:p w:rsidR="00C23182" w:rsidRPr="00B341C3" w:rsidRDefault="00C23182" w:rsidP="00C23182">
      <w:pPr>
        <w:rPr>
          <w:b/>
        </w:rPr>
      </w:pPr>
    </w:p>
    <w:p w:rsidR="00C23182" w:rsidRPr="00B341C3" w:rsidRDefault="00C23182" w:rsidP="00C23182">
      <w:pPr>
        <w:pStyle w:val="Nincstrkz"/>
        <w:numPr>
          <w:ilvl w:val="0"/>
          <w:numId w:val="41"/>
        </w:numPr>
        <w:jc w:val="both"/>
      </w:pPr>
      <w:r w:rsidRPr="00B341C3">
        <w:t>Fenti célok megvalósítása érdekében a</w:t>
      </w:r>
      <w:r>
        <w:t xml:space="preserve">z Intézmény </w:t>
      </w:r>
      <w:r w:rsidRPr="00B341C3">
        <w:t>a következőket vállalja:</w:t>
      </w:r>
    </w:p>
    <w:p w:rsidR="00C23182" w:rsidRPr="00B341C3" w:rsidRDefault="00C23182" w:rsidP="00C23182">
      <w:pPr>
        <w:rPr>
          <w:lang w:eastAsia="en-US"/>
        </w:rPr>
      </w:pPr>
    </w:p>
    <w:p w:rsidR="00C23182" w:rsidRPr="00917A87" w:rsidRDefault="00C23182" w:rsidP="00C23182">
      <w:pPr>
        <w:pStyle w:val="Nincstrkz"/>
        <w:numPr>
          <w:ilvl w:val="0"/>
          <w:numId w:val="37"/>
        </w:numPr>
        <w:jc w:val="both"/>
        <w:rPr>
          <w:lang w:eastAsia="en-US"/>
        </w:rPr>
      </w:pPr>
      <w:r w:rsidRPr="00917A87">
        <w:t>Anyagi lehetőségek függvényében pályaorientációs programot és ösztöndíjrendszert hozhat létre a tanulók létszámának növelése céljából.</w:t>
      </w:r>
    </w:p>
    <w:p w:rsidR="00C23182" w:rsidRPr="00B341C3" w:rsidRDefault="00C23182" w:rsidP="00C23182">
      <w:pPr>
        <w:pStyle w:val="Nincstrkz"/>
        <w:numPr>
          <w:ilvl w:val="0"/>
          <w:numId w:val="37"/>
        </w:numPr>
        <w:jc w:val="both"/>
      </w:pPr>
      <w:r w:rsidRPr="00B341C3">
        <w:t xml:space="preserve">A lakóhelyüktől távol </w:t>
      </w:r>
      <w:r>
        <w:t>tanuló diákok</w:t>
      </w:r>
      <w:r w:rsidRPr="00B341C3">
        <w:t xml:space="preserve"> részére magas minőségű kollégiumi ellátást biztosít.</w:t>
      </w:r>
    </w:p>
    <w:p w:rsidR="00C23182" w:rsidRPr="00B341C3" w:rsidRDefault="00C23182" w:rsidP="00C23182">
      <w:pPr>
        <w:pStyle w:val="Nincstrkz"/>
        <w:numPr>
          <w:ilvl w:val="0"/>
          <w:numId w:val="37"/>
        </w:numPr>
        <w:jc w:val="both"/>
      </w:pPr>
      <w:r w:rsidRPr="00B341C3">
        <w:t>Egyéni fejlesztési programokat dolgoz ki és alkalmaz a képességek kibontakoztatása és maximális alkalmazási szintre emelése érdekében.</w:t>
      </w:r>
    </w:p>
    <w:p w:rsidR="00C23182" w:rsidRPr="00B341C3" w:rsidRDefault="00C23182" w:rsidP="00C23182">
      <w:pPr>
        <w:pStyle w:val="Nincstrkz"/>
        <w:numPr>
          <w:ilvl w:val="0"/>
          <w:numId w:val="37"/>
        </w:numPr>
        <w:jc w:val="both"/>
      </w:pPr>
      <w:r w:rsidRPr="00B341C3">
        <w:lastRenderedPageBreak/>
        <w:t xml:space="preserve">Tehetséggondozás keretén belül felsőoktatási egyéni utak feltárását és kidolgozását végzi a szakmai előmenetel érdekében. </w:t>
      </w:r>
    </w:p>
    <w:p w:rsidR="00C23182" w:rsidRPr="00B341C3" w:rsidRDefault="00C23182" w:rsidP="00C23182">
      <w:pPr>
        <w:pStyle w:val="Nincstrkz"/>
        <w:numPr>
          <w:ilvl w:val="0"/>
          <w:numId w:val="37"/>
        </w:numPr>
        <w:jc w:val="both"/>
      </w:pPr>
      <w:r w:rsidRPr="00B341C3">
        <w:t xml:space="preserve">Ösztönzi a szakmai tanulmányi versenyekre való felkészülést, támogatva az egyéni felsőoktatási karrier segítését. </w:t>
      </w:r>
    </w:p>
    <w:p w:rsidR="00C23182" w:rsidRPr="00B341C3" w:rsidRDefault="00C23182" w:rsidP="00C23182">
      <w:pPr>
        <w:pStyle w:val="Nincstrkz"/>
        <w:jc w:val="both"/>
      </w:pPr>
    </w:p>
    <w:p w:rsidR="00C23182" w:rsidRPr="009B5982" w:rsidRDefault="00C23182" w:rsidP="00C23182">
      <w:pPr>
        <w:pStyle w:val="Nincstrkz"/>
        <w:numPr>
          <w:ilvl w:val="0"/>
          <w:numId w:val="37"/>
        </w:numPr>
        <w:jc w:val="both"/>
      </w:pPr>
      <w:r w:rsidRPr="009B5982">
        <w:t xml:space="preserve">Közreműködik külföldi tanulmányutakon való részvétel szervezésében, támogatja az európai kitekintést a szakmai tapasztalatok bővítése érdekében. </w:t>
      </w:r>
    </w:p>
    <w:p w:rsidR="00C23182" w:rsidRPr="009B5982" w:rsidRDefault="00C23182" w:rsidP="00C23182">
      <w:pPr>
        <w:pStyle w:val="Nincstrkz"/>
        <w:numPr>
          <w:ilvl w:val="0"/>
          <w:numId w:val="37"/>
        </w:numPr>
        <w:jc w:val="both"/>
      </w:pPr>
      <w:r w:rsidRPr="009B5982">
        <w:t xml:space="preserve">Képzéseiről, tevékenységéről aktuális információk alapján tájékoztató anyagot állít össze a települési önkormányzatok számára. </w:t>
      </w:r>
    </w:p>
    <w:p w:rsidR="00C23182" w:rsidRPr="00B341C3" w:rsidRDefault="00C23182" w:rsidP="00C23182">
      <w:pPr>
        <w:pStyle w:val="Nincstrkz"/>
        <w:numPr>
          <w:ilvl w:val="0"/>
          <w:numId w:val="37"/>
        </w:numPr>
        <w:jc w:val="both"/>
      </w:pPr>
      <w:r w:rsidRPr="009B5982">
        <w:t>Igény esetén egyedi tájékoztatást nyújt az egyes települések számára.</w:t>
      </w:r>
    </w:p>
    <w:p w:rsidR="00C23182" w:rsidRPr="00B341C3" w:rsidRDefault="00C23182" w:rsidP="00C23182">
      <w:pPr>
        <w:pStyle w:val="Nincstrkz"/>
        <w:numPr>
          <w:ilvl w:val="0"/>
          <w:numId w:val="37"/>
        </w:numPr>
        <w:jc w:val="both"/>
        <w:rPr>
          <w:lang w:eastAsia="en-US"/>
        </w:rPr>
      </w:pPr>
      <w:r w:rsidRPr="009B5982">
        <w:t xml:space="preserve">Képzéseiről, tevékenységéről </w:t>
      </w:r>
      <w:r>
        <w:t>felkérésre</w:t>
      </w:r>
      <w:r w:rsidRPr="009B5982">
        <w:t xml:space="preserve"> beszámol a megyei közgyűlés előtt.</w:t>
      </w:r>
    </w:p>
    <w:p w:rsidR="00C23182" w:rsidRPr="00B341C3" w:rsidRDefault="00C23182" w:rsidP="00C23182">
      <w:pPr>
        <w:pStyle w:val="Listaszerbekezds"/>
        <w:spacing w:after="0" w:line="240" w:lineRule="auto"/>
        <w:ind w:left="0"/>
        <w:rPr>
          <w:rFonts w:ascii="Times New Roman" w:hAnsi="Times New Roman"/>
          <w:sz w:val="24"/>
          <w:szCs w:val="24"/>
        </w:rPr>
      </w:pPr>
    </w:p>
    <w:p w:rsidR="00C23182" w:rsidRPr="00B341C3" w:rsidRDefault="00C23182" w:rsidP="00C23182">
      <w:pPr>
        <w:pStyle w:val="Nincstrkz"/>
        <w:numPr>
          <w:ilvl w:val="0"/>
          <w:numId w:val="41"/>
        </w:numPr>
        <w:jc w:val="both"/>
      </w:pPr>
      <w:r w:rsidRPr="00B341C3">
        <w:t>Az együttműködési célok megvalósítása érdekében a Megyei Önkormányzat a következőket vállalja:</w:t>
      </w:r>
    </w:p>
    <w:p w:rsidR="00C23182" w:rsidRPr="009B5982" w:rsidRDefault="00C23182" w:rsidP="00C23182">
      <w:pPr>
        <w:pStyle w:val="Listaszerbekezds"/>
        <w:numPr>
          <w:ilvl w:val="0"/>
          <w:numId w:val="38"/>
        </w:numPr>
        <w:spacing w:after="0" w:line="240" w:lineRule="auto"/>
        <w:jc w:val="both"/>
        <w:rPr>
          <w:rFonts w:ascii="Times New Roman" w:hAnsi="Times New Roman"/>
          <w:sz w:val="24"/>
          <w:szCs w:val="24"/>
        </w:rPr>
      </w:pPr>
      <w:r w:rsidRPr="009B5982">
        <w:rPr>
          <w:rFonts w:ascii="Times New Roman" w:hAnsi="Times New Roman"/>
          <w:sz w:val="24"/>
          <w:szCs w:val="24"/>
        </w:rPr>
        <w:t>Támogatja az Intézmény tevékenységét azzal, hogy koordinációs feladatkörében az Intézmény által biztosított információk alapján tájékoztatást nyújt a települési önkormányzatok számára az Intézmény képzéseiről, rendezvényeiről és egyéb tevékenységeiről.</w:t>
      </w:r>
    </w:p>
    <w:p w:rsidR="00C23182" w:rsidRPr="00B341C3" w:rsidRDefault="00C23182" w:rsidP="00C23182">
      <w:pPr>
        <w:pStyle w:val="Listaszerbekezds"/>
        <w:numPr>
          <w:ilvl w:val="0"/>
          <w:numId w:val="38"/>
        </w:numPr>
        <w:spacing w:after="0" w:line="240" w:lineRule="auto"/>
        <w:jc w:val="both"/>
        <w:rPr>
          <w:rFonts w:ascii="Times New Roman" w:hAnsi="Times New Roman"/>
          <w:sz w:val="24"/>
          <w:szCs w:val="24"/>
        </w:rPr>
      </w:pPr>
      <w:r w:rsidRPr="00B341C3">
        <w:rPr>
          <w:rFonts w:ascii="Times New Roman" w:hAnsi="Times New Roman"/>
          <w:sz w:val="24"/>
          <w:szCs w:val="24"/>
        </w:rPr>
        <w:t>Az Intézmény által biztosított információk alapján kommunikációjában megjelenteti az Intézmény oktatási-képzési tevékenységéhez kapcsolódó aktuális információkat.</w:t>
      </w:r>
    </w:p>
    <w:p w:rsidR="00C23182" w:rsidRPr="00B341C3" w:rsidRDefault="00C23182" w:rsidP="00C23182">
      <w:pPr>
        <w:pStyle w:val="Listaszerbekezds"/>
        <w:spacing w:after="0" w:line="240" w:lineRule="auto"/>
        <w:ind w:left="0"/>
        <w:jc w:val="both"/>
        <w:rPr>
          <w:rFonts w:ascii="Times New Roman" w:hAnsi="Times New Roman"/>
          <w:sz w:val="24"/>
          <w:szCs w:val="24"/>
        </w:rPr>
      </w:pPr>
    </w:p>
    <w:p w:rsidR="00C23182" w:rsidRPr="00B341C3" w:rsidRDefault="00C23182" w:rsidP="00C23182">
      <w:pPr>
        <w:numPr>
          <w:ilvl w:val="0"/>
          <w:numId w:val="36"/>
        </w:numPr>
        <w:ind w:left="426"/>
        <w:jc w:val="left"/>
        <w:rPr>
          <w:b/>
        </w:rPr>
      </w:pPr>
      <w:r w:rsidRPr="00B341C3">
        <w:rPr>
          <w:b/>
        </w:rPr>
        <w:t>Általános rendelkezések</w:t>
      </w:r>
    </w:p>
    <w:p w:rsidR="00C23182" w:rsidRPr="008C0ADB" w:rsidRDefault="00C23182" w:rsidP="00C23182">
      <w:pPr>
        <w:rPr>
          <w:sz w:val="16"/>
          <w:szCs w:val="16"/>
        </w:rPr>
      </w:pPr>
    </w:p>
    <w:p w:rsidR="00C23182" w:rsidRPr="00B341C3" w:rsidRDefault="00C23182" w:rsidP="00C23182">
      <w:pPr>
        <w:pStyle w:val="Nincstrkz"/>
        <w:numPr>
          <w:ilvl w:val="0"/>
          <w:numId w:val="42"/>
        </w:numPr>
        <w:jc w:val="both"/>
      </w:pPr>
      <w:r w:rsidRPr="00B341C3">
        <w:t xml:space="preserve">A Felek közösen megjelölt témakörökben </w:t>
      </w:r>
      <w:r>
        <w:t>szükség szerint</w:t>
      </w:r>
      <w:r w:rsidRPr="00B341C3">
        <w:t xml:space="preserve"> megbeszélést tartanak az adott témában jártas személyek bevonásával.</w:t>
      </w:r>
    </w:p>
    <w:p w:rsidR="00C23182" w:rsidRPr="00B341C3" w:rsidRDefault="00C23182" w:rsidP="00C23182">
      <w:pPr>
        <w:ind w:left="360"/>
      </w:pPr>
    </w:p>
    <w:p w:rsidR="00C23182" w:rsidRPr="00B341C3" w:rsidRDefault="00C23182" w:rsidP="00C23182">
      <w:pPr>
        <w:pStyle w:val="Nincstrkz"/>
        <w:numPr>
          <w:ilvl w:val="0"/>
          <w:numId w:val="42"/>
        </w:numPr>
        <w:jc w:val="both"/>
      </w:pPr>
      <w:r w:rsidRPr="00B341C3">
        <w:t>A Felek jelen megállapodást határozatlan időre kötik, azzal, hogy a megállapodást bármelyik fél írásban, 30 napos határidővel felmondhatja.</w:t>
      </w:r>
    </w:p>
    <w:p w:rsidR="00C23182" w:rsidRPr="00B341C3" w:rsidRDefault="00C23182" w:rsidP="00C23182"/>
    <w:p w:rsidR="00C23182" w:rsidRPr="00B341C3" w:rsidRDefault="00C23182" w:rsidP="00C23182">
      <w:pPr>
        <w:pStyle w:val="Nincstrkz"/>
        <w:numPr>
          <w:ilvl w:val="0"/>
          <w:numId w:val="42"/>
        </w:numPr>
        <w:jc w:val="both"/>
      </w:pPr>
      <w:r w:rsidRPr="00B341C3">
        <w:t xml:space="preserve">Felek az együttműködés keretében végzett tevékenységeket egymás részére díjazás nélkül végzik. </w:t>
      </w:r>
    </w:p>
    <w:p w:rsidR="00C23182" w:rsidRPr="00B341C3" w:rsidRDefault="00C23182" w:rsidP="00C23182">
      <w:pPr>
        <w:ind w:left="360"/>
      </w:pPr>
    </w:p>
    <w:p w:rsidR="00C23182" w:rsidRPr="00B341C3" w:rsidRDefault="00C23182" w:rsidP="00C23182">
      <w:pPr>
        <w:pStyle w:val="Nincstrkz"/>
        <w:numPr>
          <w:ilvl w:val="0"/>
          <w:numId w:val="42"/>
        </w:numPr>
        <w:jc w:val="both"/>
      </w:pPr>
      <w:r w:rsidRPr="00B341C3">
        <w:t>A Felek a megállapodást évente felülvizsgálják, az elért eredményeket kiértékelik, és a közös megállapítások, valamint az újabb igények alapján kijelölik az együttműködés további területeit.</w:t>
      </w:r>
    </w:p>
    <w:p w:rsidR="00C23182" w:rsidRPr="008C0ADB" w:rsidRDefault="00C23182" w:rsidP="00C23182">
      <w:pPr>
        <w:ind w:left="360"/>
        <w:rPr>
          <w:sz w:val="16"/>
          <w:szCs w:val="16"/>
          <w:highlight w:val="yellow"/>
        </w:rPr>
      </w:pPr>
    </w:p>
    <w:p w:rsidR="00C23182" w:rsidRDefault="00C23182" w:rsidP="00C23182">
      <w:pPr>
        <w:pStyle w:val="Nincstrkz"/>
        <w:numPr>
          <w:ilvl w:val="0"/>
          <w:numId w:val="42"/>
        </w:numPr>
        <w:jc w:val="both"/>
      </w:pPr>
      <w:r w:rsidRPr="00B341C3">
        <w:t>Az együttműködési megállapodást csak írásban, közös elhatározás alapján lehet módosítani.</w:t>
      </w:r>
    </w:p>
    <w:p w:rsidR="00C23182" w:rsidRDefault="00C23182" w:rsidP="00C23182">
      <w:pPr>
        <w:pStyle w:val="Nincstrkz"/>
        <w:ind w:left="426"/>
        <w:jc w:val="both"/>
      </w:pPr>
    </w:p>
    <w:p w:rsidR="00C23182" w:rsidRPr="00B341C3" w:rsidRDefault="00C23182" w:rsidP="00C23182">
      <w:pPr>
        <w:pStyle w:val="Nincstrkz"/>
        <w:numPr>
          <w:ilvl w:val="0"/>
          <w:numId w:val="42"/>
        </w:numPr>
        <w:jc w:val="both"/>
      </w:pPr>
      <w:r>
        <w:t xml:space="preserve">A Felek tudomásul veszik, hogy kötelesek betartani az </w:t>
      </w:r>
      <w:r w:rsidRPr="009D1CC7">
        <w:t xml:space="preserve">adatvédelemre vonatkozó </w:t>
      </w:r>
      <w:r>
        <w:t xml:space="preserve">hatályos </w:t>
      </w:r>
      <w:r w:rsidRPr="009D1CC7">
        <w:t>jogszabályok,</w:t>
      </w:r>
      <w:r>
        <w:t xml:space="preserve"> illetve </w:t>
      </w:r>
      <w:r w:rsidRPr="009D1CC7">
        <w:t>a GDPR rendelet rendelkezéseit</w:t>
      </w:r>
      <w:r>
        <w:t>.</w:t>
      </w:r>
    </w:p>
    <w:p w:rsidR="00C23182" w:rsidRPr="00B341C3" w:rsidRDefault="00C23182" w:rsidP="00C23182">
      <w:pPr>
        <w:ind w:left="360"/>
      </w:pPr>
    </w:p>
    <w:p w:rsidR="00C23182" w:rsidRPr="00B341C3" w:rsidRDefault="00C23182" w:rsidP="00C23182">
      <w:pPr>
        <w:pStyle w:val="Nincstrkz"/>
        <w:numPr>
          <w:ilvl w:val="0"/>
          <w:numId w:val="42"/>
        </w:numPr>
        <w:jc w:val="both"/>
      </w:pPr>
      <w:r w:rsidRPr="00B341C3">
        <w:t>A megállapodásban nem szabályozott kérdések vonatkozásában a Felek a Polgári Törvénykönyvről szóló 2013. évi V. törvény, Magyarország helyi önkormányzatairól szóló 2011. évi CLXXXIX. törvény, a területfejlesztésről és a területrendezésről szóló 1996. évi XXI. törvény, illetve az egyéb vonatkozó hatályos jogszabályok rendelkezéseit tekintik irányadónak.</w:t>
      </w:r>
    </w:p>
    <w:p w:rsidR="00C23182" w:rsidRPr="00B341C3" w:rsidRDefault="00C23182" w:rsidP="00C23182">
      <w:pPr>
        <w:ind w:left="360"/>
      </w:pPr>
    </w:p>
    <w:p w:rsidR="00C23182" w:rsidRPr="00B341C3" w:rsidRDefault="00C23182" w:rsidP="00C23182">
      <w:pPr>
        <w:pStyle w:val="Nincstrkz"/>
        <w:numPr>
          <w:ilvl w:val="0"/>
          <w:numId w:val="42"/>
        </w:numPr>
        <w:jc w:val="both"/>
      </w:pPr>
      <w:r w:rsidRPr="00B341C3">
        <w:t>A Felek a jelen megállapodást, mint akaratukkal mindenben megegyezőt, elolvasás után jóváhagyólag aláírták.</w:t>
      </w:r>
    </w:p>
    <w:p w:rsidR="00C23182" w:rsidRPr="00B341C3" w:rsidRDefault="00C23182" w:rsidP="00C23182">
      <w:pPr>
        <w:ind w:left="360"/>
      </w:pPr>
    </w:p>
    <w:p w:rsidR="00C23182" w:rsidRPr="00B341C3" w:rsidRDefault="00C23182" w:rsidP="00C23182">
      <w:pPr>
        <w:pStyle w:val="Nincstrkz"/>
        <w:numPr>
          <w:ilvl w:val="0"/>
          <w:numId w:val="42"/>
        </w:numPr>
        <w:jc w:val="both"/>
      </w:pPr>
      <w:r w:rsidRPr="00B341C3">
        <w:lastRenderedPageBreak/>
        <w:t xml:space="preserve">Jelen megállapodás </w:t>
      </w:r>
      <w:r>
        <w:t>két</w:t>
      </w:r>
      <w:r w:rsidRPr="00B341C3">
        <w:t xml:space="preserve"> eredeti példányban készült, melyből a Feleket </w:t>
      </w:r>
      <w:r>
        <w:t>egy-egy</w:t>
      </w:r>
      <w:r w:rsidRPr="00B341C3">
        <w:t xml:space="preserve"> eredeti példány illeti meg.</w:t>
      </w:r>
    </w:p>
    <w:p w:rsidR="00C23182" w:rsidRPr="008C0ADB" w:rsidRDefault="00C23182" w:rsidP="00C23182">
      <w:pPr>
        <w:rPr>
          <w:sz w:val="12"/>
          <w:szCs w:val="12"/>
        </w:rPr>
      </w:pPr>
    </w:p>
    <w:p w:rsidR="00C23182" w:rsidRDefault="00C23182" w:rsidP="00C23182"/>
    <w:p w:rsidR="00C23182" w:rsidRDefault="00C23182" w:rsidP="00C23182">
      <w:r w:rsidRPr="00B341C3">
        <w:t xml:space="preserve">Debrecen, 2018. december </w:t>
      </w:r>
      <w:r w:rsidRPr="00B341C3">
        <w:tab/>
      </w:r>
    </w:p>
    <w:p w:rsidR="00C23182" w:rsidRPr="00B341C3" w:rsidRDefault="00C23182" w:rsidP="00C23182">
      <w:r w:rsidRPr="00B341C3">
        <w:tab/>
      </w:r>
      <w:r w:rsidRPr="00B341C3">
        <w:tab/>
      </w:r>
    </w:p>
    <w:p w:rsidR="00C23182" w:rsidRPr="008C0ADB" w:rsidRDefault="00C23182" w:rsidP="00C23182">
      <w:pPr>
        <w:ind w:left="360"/>
        <w:rPr>
          <w:sz w:val="12"/>
          <w:szCs w:val="12"/>
        </w:rPr>
      </w:pPr>
    </w:p>
    <w:p w:rsidR="00C23182" w:rsidRPr="00B341C3" w:rsidRDefault="00C23182" w:rsidP="00C23182">
      <w:pPr>
        <w:ind w:firstLine="284"/>
      </w:pPr>
      <w:r w:rsidRPr="00B341C3">
        <w:t>________________________________</w:t>
      </w:r>
      <w:r w:rsidRPr="00B341C3">
        <w:tab/>
      </w:r>
      <w:r w:rsidRPr="00B341C3">
        <w:tab/>
        <w:t xml:space="preserve"> _________________________________</w:t>
      </w:r>
    </w:p>
    <w:p w:rsidR="00C23182" w:rsidRPr="00FC74FA" w:rsidRDefault="00C23182" w:rsidP="00C23182">
      <w:pPr>
        <w:ind w:left="4248" w:hanging="3888"/>
        <w:jc w:val="center"/>
        <w:rPr>
          <w:b/>
        </w:rPr>
      </w:pPr>
      <w:r w:rsidRPr="00FC74FA">
        <w:rPr>
          <w:b/>
        </w:rPr>
        <w:t>Hajdú-Bihar Megyei Önkormányzat</w:t>
      </w:r>
      <w:r w:rsidRPr="00FC74FA">
        <w:rPr>
          <w:b/>
        </w:rPr>
        <w:tab/>
      </w:r>
      <w:r w:rsidRPr="00FC74FA">
        <w:rPr>
          <w:b/>
        </w:rPr>
        <w:tab/>
        <w:t xml:space="preserve">Debreceni Egyetem Balásházy János </w:t>
      </w:r>
    </w:p>
    <w:p w:rsidR="00C23182" w:rsidRPr="00FC74FA" w:rsidRDefault="00C23182" w:rsidP="00C23182">
      <w:pPr>
        <w:ind w:left="4248" w:firstLine="708"/>
        <w:jc w:val="center"/>
        <w:rPr>
          <w:b/>
        </w:rPr>
      </w:pPr>
      <w:r w:rsidRPr="00FC74FA">
        <w:rPr>
          <w:b/>
        </w:rPr>
        <w:t>Gyakorló Középiskolája és Kollégiuma</w:t>
      </w:r>
    </w:p>
    <w:p w:rsidR="00C23182" w:rsidRPr="00FC74FA" w:rsidRDefault="00C23182" w:rsidP="00C23182">
      <w:pPr>
        <w:ind w:left="142"/>
        <w:jc w:val="center"/>
        <w:rPr>
          <w:b/>
        </w:rPr>
      </w:pPr>
      <w:r w:rsidRPr="00FC74FA">
        <w:rPr>
          <w:b/>
        </w:rPr>
        <w:t>képviseletében</w:t>
      </w:r>
      <w:r w:rsidRPr="00FC74FA">
        <w:rPr>
          <w:b/>
        </w:rPr>
        <w:tab/>
      </w:r>
      <w:r w:rsidRPr="00FC74FA">
        <w:rPr>
          <w:b/>
        </w:rPr>
        <w:tab/>
      </w:r>
      <w:r w:rsidRPr="00FC74FA">
        <w:rPr>
          <w:b/>
        </w:rPr>
        <w:tab/>
      </w:r>
      <w:r w:rsidRPr="00FC74FA">
        <w:rPr>
          <w:b/>
        </w:rPr>
        <w:tab/>
      </w:r>
      <w:r w:rsidRPr="00FC74FA">
        <w:rPr>
          <w:b/>
        </w:rPr>
        <w:tab/>
        <w:t>képviseletében</w:t>
      </w: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D471F6" w:rsidRDefault="00D471F6" w:rsidP="00D471F6">
      <w:pPr>
        <w:rPr>
          <w:b/>
          <w:u w:val="single"/>
        </w:rPr>
      </w:pPr>
    </w:p>
    <w:p w:rsidR="009D4A60" w:rsidRDefault="009D4A60"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DC3816" w:rsidRDefault="00DC3816" w:rsidP="00D471F6">
      <w:pPr>
        <w:rPr>
          <w:b/>
        </w:rPr>
      </w:pPr>
    </w:p>
    <w:p w:rsidR="009D4A60" w:rsidRDefault="009D4A60" w:rsidP="00D471F6">
      <w:pPr>
        <w:rPr>
          <w:b/>
        </w:rPr>
      </w:pPr>
    </w:p>
    <w:p w:rsidR="009D4A60" w:rsidRDefault="009D4A60" w:rsidP="00D471F6">
      <w:pPr>
        <w:rPr>
          <w:b/>
        </w:rPr>
      </w:pPr>
    </w:p>
    <w:p w:rsidR="009D4A60" w:rsidRDefault="009D4A60" w:rsidP="00D471F6">
      <w:pPr>
        <w:rPr>
          <w:b/>
        </w:rPr>
      </w:pPr>
    </w:p>
    <w:p w:rsidR="009D4A60" w:rsidRDefault="009D4A60" w:rsidP="00D471F6">
      <w:pPr>
        <w:rPr>
          <w:b/>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u w:val="single"/>
        </w:rPr>
      </w:pPr>
      <w:r>
        <w:rPr>
          <w:b/>
          <w:u w:val="single"/>
        </w:rPr>
        <w:t xml:space="preserve">K i v o n a t a Hajdú-Bihar Megyei Önkormányzat Közgyűlésének </w:t>
      </w:r>
      <w:r w:rsidR="00BE6FDD">
        <w:rPr>
          <w:b/>
          <w:u w:val="single"/>
        </w:rPr>
        <w:t>2018. december 14-ei ülésén</w:t>
      </w:r>
      <w:r>
        <w:rPr>
          <w:b/>
          <w:u w:val="single"/>
        </w:rPr>
        <w:t xml:space="preserve"> hozott határozataiból:</w:t>
      </w:r>
    </w:p>
    <w:p w:rsidR="009D4A60" w:rsidRDefault="009D4A60" w:rsidP="009D4A60">
      <w:pPr>
        <w:rPr>
          <w:b/>
          <w:u w:val="single"/>
        </w:rPr>
      </w:pPr>
    </w:p>
    <w:p w:rsidR="009D4A60" w:rsidRDefault="009D4A60" w:rsidP="009D4A60">
      <w:pPr>
        <w:rPr>
          <w:b/>
          <w:u w:val="single"/>
        </w:rPr>
      </w:pPr>
    </w:p>
    <w:p w:rsidR="008E4E3D" w:rsidRDefault="008E4E3D" w:rsidP="008E4E3D">
      <w:pPr>
        <w:rPr>
          <w:b/>
          <w:u w:val="single"/>
        </w:rPr>
      </w:pPr>
      <w:r>
        <w:rPr>
          <w:b/>
          <w:u w:val="single"/>
        </w:rPr>
        <w:t>102/2018. (XII. 14.) MÖK határozat</w:t>
      </w:r>
    </w:p>
    <w:p w:rsidR="009D4A60" w:rsidRDefault="009D4A60" w:rsidP="009D4A60">
      <w:pPr>
        <w:rPr>
          <w:b/>
          <w:u w:val="single"/>
        </w:rPr>
      </w:pPr>
    </w:p>
    <w:p w:rsidR="008E4E3D" w:rsidRPr="003A73D5" w:rsidRDefault="008E4E3D" w:rsidP="008E4E3D">
      <w:pPr>
        <w:rPr>
          <w:rFonts w:eastAsia="Calibri"/>
        </w:rPr>
      </w:pPr>
      <w:r w:rsidRPr="003A73D5">
        <w:rPr>
          <w:rFonts w:eastAsia="Calibri"/>
        </w:rPr>
        <w:t xml:space="preserve">A Hajdú-Bihar Megyei Önkormányzat Közgyűlése </w:t>
      </w:r>
      <w:r w:rsidRPr="003A73D5">
        <w:t xml:space="preserve">a Polgári Törvénykönyvről szóló </w:t>
      </w:r>
      <w:r w:rsidRPr="003A73D5">
        <w:br/>
        <w:t>2013. évi V. törvény 3:109. § (4) bekezdése, valamint a</w:t>
      </w:r>
      <w:r w:rsidRPr="003A73D5">
        <w:rPr>
          <w:rFonts w:eastAsia="Calibri"/>
        </w:rPr>
        <w:t xml:space="preserve"> Hajdú-Bihar Megyei Önkormányzat Közgyűlése és Szervei Szervezeti és Működési Szabályzatáról szóló 1/2015. (II. 2.) önkormányzati rendelet 18. § (1) bekezdés b) pontja alapján </w:t>
      </w:r>
    </w:p>
    <w:p w:rsidR="008E4E3D" w:rsidRPr="003A73D5" w:rsidRDefault="008E4E3D" w:rsidP="008E4E3D">
      <w:pPr>
        <w:tabs>
          <w:tab w:val="center" w:pos="4536"/>
          <w:tab w:val="right" w:pos="9072"/>
        </w:tabs>
      </w:pPr>
    </w:p>
    <w:p w:rsidR="008E4E3D" w:rsidRPr="003A73D5" w:rsidRDefault="008E4E3D" w:rsidP="008E4E3D">
      <w:r w:rsidRPr="003A73D5">
        <w:t xml:space="preserve">1./ elfogadja a </w:t>
      </w:r>
      <w:r>
        <w:t xml:space="preserve">HBMFÜ </w:t>
      </w:r>
      <w:r w:rsidRPr="003A73D5">
        <w:t>Hajdú-Bihar Megyei Fejlesztési Ügynökség Nonprofit Kft. 201</w:t>
      </w:r>
      <w:r>
        <w:t>8</w:t>
      </w:r>
      <w:r w:rsidRPr="003A73D5">
        <w:t>. évi szakmai tevékenységéről szóló beszámolót.</w:t>
      </w:r>
    </w:p>
    <w:p w:rsidR="008E4E3D" w:rsidRPr="003A73D5" w:rsidRDefault="008E4E3D" w:rsidP="008E4E3D"/>
    <w:p w:rsidR="008E4E3D" w:rsidRPr="003A73D5" w:rsidRDefault="008E4E3D" w:rsidP="008E4E3D">
      <w:r w:rsidRPr="003A73D5">
        <w:t>2./ A közgyűlés felkéri elnökét, hogy határozatáról a HBMFÜ Nonprofit Kft. ügyvezetőjét tájékoztassa.</w:t>
      </w:r>
    </w:p>
    <w:p w:rsidR="008E4E3D" w:rsidRPr="003A73D5" w:rsidRDefault="008E4E3D" w:rsidP="008E4E3D">
      <w:pPr>
        <w:rPr>
          <w:b/>
          <w:u w:val="single"/>
        </w:rPr>
      </w:pPr>
    </w:p>
    <w:p w:rsidR="008E4E3D" w:rsidRPr="003A73D5" w:rsidRDefault="008E4E3D" w:rsidP="008E4E3D">
      <w:r w:rsidRPr="003A73D5">
        <w:rPr>
          <w:b/>
          <w:u w:val="single"/>
        </w:rPr>
        <w:t>Végrehajtásért felelős:</w:t>
      </w:r>
      <w:r w:rsidRPr="003A73D5">
        <w:tab/>
        <w:t>Pajna Zoltán, a megyei közgyűlés elnöke</w:t>
      </w:r>
    </w:p>
    <w:p w:rsidR="008E4E3D" w:rsidRPr="003A73D5" w:rsidRDefault="008E4E3D" w:rsidP="008E4E3D">
      <w:r w:rsidRPr="003A73D5">
        <w:rPr>
          <w:b/>
          <w:u w:val="single"/>
        </w:rPr>
        <w:t>Határidő:</w:t>
      </w:r>
      <w:r w:rsidRPr="003A73D5">
        <w:tab/>
      </w:r>
      <w:r w:rsidRPr="003A73D5">
        <w:tab/>
      </w:r>
      <w:r w:rsidRPr="003A73D5">
        <w:tab/>
      </w:r>
      <w:r>
        <w:rPr>
          <w:szCs w:val="20"/>
        </w:rPr>
        <w:t>2019</w:t>
      </w:r>
      <w:r w:rsidRPr="003A73D5">
        <w:rPr>
          <w:szCs w:val="20"/>
        </w:rPr>
        <w:t>. január 15.</w:t>
      </w:r>
    </w:p>
    <w:p w:rsidR="008E4E3D" w:rsidRDefault="008E4E3D" w:rsidP="009D4A60">
      <w:pPr>
        <w:rPr>
          <w:b/>
          <w:u w:val="single"/>
        </w:rPr>
      </w:pPr>
    </w:p>
    <w:p w:rsidR="009D4A60" w:rsidRDefault="009D4A60" w:rsidP="009D4A60">
      <w:pPr>
        <w:rPr>
          <w:b/>
          <w:u w:val="single"/>
        </w:rPr>
      </w:pPr>
    </w:p>
    <w:p w:rsidR="00FF3CF5" w:rsidRDefault="00FF3CF5" w:rsidP="009D4A60">
      <w:pPr>
        <w:rPr>
          <w:b/>
          <w:u w:val="single"/>
        </w:rPr>
      </w:pPr>
    </w:p>
    <w:p w:rsidR="00FF3CF5" w:rsidRDefault="00FF3CF5" w:rsidP="009D4A60">
      <w:pPr>
        <w:rPr>
          <w:b/>
          <w:u w:val="single"/>
        </w:rPr>
      </w:pPr>
    </w:p>
    <w:p w:rsidR="009D4A60" w:rsidRDefault="009D4A60" w:rsidP="009D4A60">
      <w:pPr>
        <w:rPr>
          <w:b/>
          <w:u w:val="single"/>
        </w:rPr>
      </w:pPr>
    </w:p>
    <w:p w:rsidR="009D4A60" w:rsidRDefault="009D4A60" w:rsidP="009D4A60">
      <w:pPr>
        <w:rPr>
          <w:b/>
          <w:u w:val="single"/>
        </w:rPr>
      </w:pPr>
    </w:p>
    <w:p w:rsidR="009D4A60" w:rsidRDefault="009D4A60" w:rsidP="009D4A60">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9D4A60" w:rsidRDefault="009D4A60" w:rsidP="009D4A60">
      <w:pPr>
        <w:rPr>
          <w:b/>
        </w:rPr>
      </w:pPr>
    </w:p>
    <w:tbl>
      <w:tblPr>
        <w:tblW w:w="0" w:type="auto"/>
        <w:tblLook w:val="01E0" w:firstRow="1" w:lastRow="1" w:firstColumn="1" w:lastColumn="1" w:noHBand="0" w:noVBand="0"/>
      </w:tblPr>
      <w:tblGrid>
        <w:gridCol w:w="4606"/>
        <w:gridCol w:w="2882"/>
      </w:tblGrid>
      <w:tr w:rsidR="009D4A60" w:rsidRPr="00F704A2" w:rsidTr="00B202EB">
        <w:tc>
          <w:tcPr>
            <w:tcW w:w="4606" w:type="dxa"/>
            <w:shd w:val="clear" w:color="auto" w:fill="auto"/>
          </w:tcPr>
          <w:p w:rsidR="009D4A60" w:rsidRPr="00F704A2" w:rsidRDefault="009D4A60" w:rsidP="00B202EB">
            <w:pPr>
              <w:rPr>
                <w:b/>
              </w:rPr>
            </w:pPr>
          </w:p>
        </w:tc>
        <w:tc>
          <w:tcPr>
            <w:tcW w:w="2882" w:type="dxa"/>
            <w:shd w:val="clear" w:color="auto" w:fill="auto"/>
          </w:tcPr>
          <w:p w:rsidR="009D4A60" w:rsidRPr="00F704A2" w:rsidRDefault="009D4A60" w:rsidP="00B202EB">
            <w:pPr>
              <w:jc w:val="center"/>
              <w:rPr>
                <w:b/>
              </w:rPr>
            </w:pPr>
            <w:r>
              <w:rPr>
                <w:b/>
              </w:rPr>
              <w:t>Dr. Dobi Csaba s.k.</w:t>
            </w:r>
          </w:p>
          <w:p w:rsidR="009D4A60" w:rsidRPr="00F704A2" w:rsidRDefault="009D4A60" w:rsidP="00B202EB">
            <w:pPr>
              <w:jc w:val="center"/>
              <w:rPr>
                <w:b/>
              </w:rPr>
            </w:pPr>
            <w:r w:rsidRPr="00F704A2">
              <w:rPr>
                <w:b/>
              </w:rPr>
              <w:t>jegyző</w:t>
            </w:r>
          </w:p>
        </w:tc>
      </w:tr>
    </w:tbl>
    <w:p w:rsidR="009D4A60" w:rsidRDefault="009D4A60" w:rsidP="009D4A60">
      <w:pPr>
        <w:rPr>
          <w:b/>
        </w:rPr>
      </w:pPr>
    </w:p>
    <w:p w:rsidR="009D4A60" w:rsidRDefault="009D4A60" w:rsidP="009D4A60">
      <w:pPr>
        <w:rPr>
          <w:b/>
        </w:rPr>
      </w:pPr>
      <w:r>
        <w:rPr>
          <w:b/>
        </w:rPr>
        <w:t xml:space="preserve">A kivonat hiteléül: </w:t>
      </w:r>
      <w:smartTag w:uri="urn:schemas-microsoft-com:office:smarttags" w:element="PersonName">
        <w:r>
          <w:rPr>
            <w:b/>
          </w:rPr>
          <w:t>Kondor Erika</w:t>
        </w:r>
      </w:smartTag>
    </w:p>
    <w:p w:rsidR="009D4A60" w:rsidRDefault="009D4A60" w:rsidP="009D4A60">
      <w:pPr>
        <w:rPr>
          <w:b/>
          <w:u w:val="single"/>
        </w:rPr>
      </w:pPr>
    </w:p>
    <w:p w:rsidR="009D4A60" w:rsidRDefault="009D4A60" w:rsidP="00D471F6">
      <w:pPr>
        <w:rPr>
          <w:b/>
        </w:rPr>
      </w:pPr>
    </w:p>
    <w:p w:rsidR="00D471F6" w:rsidRDefault="00D471F6" w:rsidP="00D471F6">
      <w:pPr>
        <w:rPr>
          <w:b/>
          <w:u w:val="single"/>
        </w:rPr>
      </w:pPr>
    </w:p>
    <w:p w:rsidR="00D471F6" w:rsidRDefault="00D471F6" w:rsidP="00D471F6">
      <w:pPr>
        <w:rPr>
          <w:b/>
          <w:u w:val="single"/>
        </w:rPr>
      </w:pPr>
      <w:r>
        <w:rPr>
          <w:b/>
          <w:u w:val="single"/>
        </w:rPr>
        <w:br w:type="page"/>
      </w:r>
      <w:r>
        <w:rPr>
          <w:b/>
          <w:u w:val="single"/>
        </w:rPr>
        <w:lastRenderedPageBreak/>
        <w:t xml:space="preserve">K i v o n a t a Hajdú-Bihar Megyei Önkormányzat Közgyűlésének </w:t>
      </w:r>
      <w:r w:rsidR="00BE6FDD">
        <w:rPr>
          <w:b/>
          <w:u w:val="single"/>
        </w:rPr>
        <w:t>2018. december 14-ei ülésén</w:t>
      </w:r>
      <w:r>
        <w:rPr>
          <w:b/>
          <w:u w:val="single"/>
        </w:rPr>
        <w:t xml:space="preserve"> hozott határozataiból:</w:t>
      </w:r>
    </w:p>
    <w:p w:rsidR="00D471F6" w:rsidRDefault="00D471F6" w:rsidP="00D471F6">
      <w:pPr>
        <w:rPr>
          <w:b/>
          <w:u w:val="single"/>
        </w:rPr>
      </w:pPr>
    </w:p>
    <w:p w:rsidR="00D22B63" w:rsidRDefault="00D22B63" w:rsidP="009155DD">
      <w:pPr>
        <w:rPr>
          <w:b/>
          <w:u w:val="single"/>
        </w:rPr>
      </w:pPr>
    </w:p>
    <w:p w:rsidR="008E4E3D" w:rsidRDefault="008E4E3D" w:rsidP="008E4E3D">
      <w:pPr>
        <w:rPr>
          <w:b/>
          <w:u w:val="single"/>
        </w:rPr>
      </w:pPr>
      <w:r>
        <w:rPr>
          <w:b/>
          <w:u w:val="single"/>
        </w:rPr>
        <w:t>103/2018. (XII. 14.) MÖK határozat</w:t>
      </w:r>
    </w:p>
    <w:p w:rsidR="00D471F6" w:rsidRPr="007E4440" w:rsidRDefault="00D471F6" w:rsidP="00D471F6">
      <w:pPr>
        <w:rPr>
          <w:b/>
          <w:bCs/>
          <w:u w:val="single"/>
        </w:rPr>
      </w:pPr>
    </w:p>
    <w:p w:rsidR="008E4E3D" w:rsidRPr="00F540D0" w:rsidRDefault="008E4E3D" w:rsidP="008E4E3D">
      <w:pPr>
        <w:rPr>
          <w:color w:val="000000"/>
          <w:szCs w:val="20"/>
        </w:rPr>
      </w:pPr>
      <w:r w:rsidRPr="00F540D0">
        <w:rPr>
          <w:color w:val="000000"/>
          <w:szCs w:val="20"/>
        </w:rPr>
        <w:t xml:space="preserve">A Hajdú-Bihar Megyei Önkormányzat Közgyűlése a Polgári Törvénykönyvről szóló </w:t>
      </w:r>
      <w:r w:rsidRPr="00F540D0">
        <w:rPr>
          <w:color w:val="000000"/>
          <w:szCs w:val="20"/>
        </w:rPr>
        <w:br/>
        <w:t>2013. évi V. törvény 3:109. § (4) bekezdése,</w:t>
      </w:r>
      <w:r>
        <w:rPr>
          <w:color w:val="000000"/>
          <w:szCs w:val="20"/>
        </w:rPr>
        <w:t xml:space="preserve"> valamint 3:130. §-a </w:t>
      </w:r>
      <w:r w:rsidRPr="00F540D0">
        <w:rPr>
          <w:color w:val="000000"/>
          <w:szCs w:val="20"/>
        </w:rPr>
        <w:t xml:space="preserve">alapján </w:t>
      </w:r>
    </w:p>
    <w:p w:rsidR="008E4E3D" w:rsidRPr="00F540D0" w:rsidRDefault="008E4E3D" w:rsidP="008E4E3D">
      <w:pPr>
        <w:rPr>
          <w:color w:val="000000"/>
          <w:szCs w:val="20"/>
        </w:rPr>
      </w:pPr>
    </w:p>
    <w:p w:rsidR="008E4E3D" w:rsidRPr="00F540D0" w:rsidRDefault="008E4E3D" w:rsidP="008E4E3D">
      <w:pPr>
        <w:rPr>
          <w:color w:val="000000"/>
          <w:szCs w:val="20"/>
        </w:rPr>
      </w:pPr>
      <w:r w:rsidRPr="00F540D0">
        <w:rPr>
          <w:color w:val="000000"/>
          <w:szCs w:val="20"/>
        </w:rPr>
        <w:t xml:space="preserve">1./ </w:t>
      </w:r>
      <w:bookmarkStart w:id="0" w:name="_Hlk531875330"/>
      <w:r w:rsidRPr="00F540D0">
        <w:rPr>
          <w:color w:val="000000"/>
          <w:szCs w:val="20"/>
        </w:rPr>
        <w:t>a MILE-AUDIT Könyvvizsgáló és Pénzügyi Tanácsadó Korlátolt Felelősségű Társaság</w:t>
      </w:r>
      <w:bookmarkEnd w:id="0"/>
      <w:r w:rsidRPr="00F540D0">
        <w:rPr>
          <w:color w:val="000000"/>
          <w:szCs w:val="20"/>
        </w:rPr>
        <w:t xml:space="preserve">ot választja meg az </w:t>
      </w:r>
      <w:bookmarkStart w:id="1" w:name="_Hlk531875367"/>
      <w:r w:rsidRPr="00F540D0">
        <w:rPr>
          <w:color w:val="000000"/>
          <w:szCs w:val="20"/>
        </w:rPr>
        <w:t xml:space="preserve">állandó könyvvizsgálói feladatok ellátására </w:t>
      </w:r>
      <w:bookmarkEnd w:id="1"/>
      <w:r w:rsidRPr="00F540D0">
        <w:rPr>
          <w:color w:val="000000"/>
          <w:szCs w:val="20"/>
        </w:rPr>
        <w:t>a HBMFÜ Hajdú-Bihar Megyei Fejlesztési Ügynökség Nonprofit Korlátolt Felelősségű Társaság tekintetében a 2018-2019. december 31-i nap</w:t>
      </w:r>
      <w:r>
        <w:rPr>
          <w:color w:val="000000"/>
          <w:szCs w:val="20"/>
        </w:rPr>
        <w:t>p</w:t>
      </w:r>
      <w:r w:rsidRPr="00F540D0">
        <w:rPr>
          <w:color w:val="000000"/>
          <w:szCs w:val="20"/>
        </w:rPr>
        <w:t>al végződő üzleti évekre</w:t>
      </w:r>
      <w:r>
        <w:rPr>
          <w:color w:val="000000"/>
          <w:szCs w:val="20"/>
        </w:rPr>
        <w:t>, az azokról készített egyszerűsített éves beszámolókat elfogadó közgyűlés időpontjáig, de legkésőbb 2020. május 31. napjáig szóló határozott időtartamra,</w:t>
      </w:r>
      <w:r w:rsidRPr="00F540D0">
        <w:rPr>
          <w:color w:val="000000"/>
          <w:szCs w:val="20"/>
        </w:rPr>
        <w:t xml:space="preserve"> nettó 360.000.-Ft + ÁFA, azaz bruttó 457</w:t>
      </w:r>
      <w:r>
        <w:rPr>
          <w:color w:val="000000"/>
          <w:szCs w:val="20"/>
        </w:rPr>
        <w:t>.</w:t>
      </w:r>
      <w:r w:rsidRPr="00F540D0">
        <w:rPr>
          <w:color w:val="000000"/>
          <w:szCs w:val="20"/>
        </w:rPr>
        <w:t>200</w:t>
      </w:r>
      <w:r>
        <w:rPr>
          <w:color w:val="000000"/>
          <w:szCs w:val="20"/>
        </w:rPr>
        <w:t>,-</w:t>
      </w:r>
      <w:r w:rsidRPr="00F540D0">
        <w:rPr>
          <w:color w:val="000000"/>
          <w:szCs w:val="20"/>
        </w:rPr>
        <w:t xml:space="preserve"> Ft</w:t>
      </w:r>
      <w:r>
        <w:rPr>
          <w:color w:val="000000"/>
          <w:szCs w:val="20"/>
        </w:rPr>
        <w:t>/év</w:t>
      </w:r>
      <w:r w:rsidRPr="00F540D0">
        <w:rPr>
          <w:color w:val="000000"/>
          <w:szCs w:val="20"/>
        </w:rPr>
        <w:t xml:space="preserve"> megbízási díj összegért.</w:t>
      </w:r>
    </w:p>
    <w:p w:rsidR="008E4E3D" w:rsidRPr="00F540D0" w:rsidRDefault="008E4E3D" w:rsidP="008E4E3D">
      <w:pPr>
        <w:rPr>
          <w:color w:val="000000"/>
          <w:szCs w:val="20"/>
        </w:rPr>
      </w:pPr>
    </w:p>
    <w:p w:rsidR="008E4E3D" w:rsidRPr="00F540D0" w:rsidRDefault="008E4E3D" w:rsidP="008E4E3D">
      <w:pPr>
        <w:rPr>
          <w:color w:val="000000"/>
          <w:szCs w:val="20"/>
        </w:rPr>
      </w:pPr>
      <w:r w:rsidRPr="00F540D0">
        <w:rPr>
          <w:color w:val="000000"/>
          <w:szCs w:val="20"/>
        </w:rPr>
        <w:t>2./ A közgyűlés felkéri elnökét, hogy határozatáról a HBMFÜ Hajdú-Bihar Megyei Fejlesztési Ügynökség Nonprofit Korlátolt Felelősségű Társaság ügyvezetőjét tájékoztassa.</w:t>
      </w:r>
    </w:p>
    <w:p w:rsidR="008E4E3D" w:rsidRPr="00F540D0" w:rsidRDefault="008E4E3D" w:rsidP="008E4E3D">
      <w:pPr>
        <w:rPr>
          <w:color w:val="000000"/>
          <w:szCs w:val="20"/>
        </w:rPr>
      </w:pPr>
    </w:p>
    <w:p w:rsidR="008E4E3D" w:rsidRPr="00F540D0" w:rsidRDefault="008E4E3D" w:rsidP="008E4E3D">
      <w:pPr>
        <w:rPr>
          <w:color w:val="000000"/>
          <w:szCs w:val="20"/>
        </w:rPr>
      </w:pPr>
      <w:r w:rsidRPr="00F540D0">
        <w:rPr>
          <w:color w:val="000000"/>
          <w:szCs w:val="20"/>
        </w:rPr>
        <w:t>3./ A közgyűlés felhatalmazza a HBMFÜ Nonprofit K</w:t>
      </w:r>
      <w:r>
        <w:rPr>
          <w:color w:val="000000"/>
          <w:szCs w:val="20"/>
        </w:rPr>
        <w:t xml:space="preserve">ft. </w:t>
      </w:r>
      <w:r w:rsidRPr="00F540D0">
        <w:rPr>
          <w:color w:val="000000"/>
          <w:szCs w:val="20"/>
        </w:rPr>
        <w:t xml:space="preserve">ügyvezetőjét a MILE-AUDIT Könyvvizsgáló és Pénzügyi Tanácsadó Korlátolt Felelősségű Társasággal kötendő állandó könyvvizsgálói feladatok ellátásáról szóló megbízási szerződés aláírására. </w:t>
      </w:r>
    </w:p>
    <w:p w:rsidR="008E4E3D" w:rsidRPr="00F540D0" w:rsidRDefault="008E4E3D" w:rsidP="008E4E3D">
      <w:pPr>
        <w:rPr>
          <w:color w:val="000000"/>
          <w:szCs w:val="20"/>
        </w:rPr>
      </w:pPr>
    </w:p>
    <w:p w:rsidR="008E4E3D" w:rsidRPr="00F540D0" w:rsidRDefault="008E4E3D" w:rsidP="008E4E3D">
      <w:pPr>
        <w:rPr>
          <w:color w:val="000000"/>
          <w:szCs w:val="20"/>
        </w:rPr>
      </w:pPr>
      <w:r w:rsidRPr="00F540D0">
        <w:rPr>
          <w:color w:val="000000"/>
          <w:szCs w:val="20"/>
        </w:rPr>
        <w:t>4./ A közgyűlés felkéri a HBMFÜ Nonprofit K</w:t>
      </w:r>
      <w:r>
        <w:rPr>
          <w:color w:val="000000"/>
          <w:szCs w:val="20"/>
        </w:rPr>
        <w:t>ft.</w:t>
      </w:r>
      <w:r w:rsidRPr="00F540D0">
        <w:rPr>
          <w:color w:val="000000"/>
          <w:szCs w:val="20"/>
        </w:rPr>
        <w:t xml:space="preserve"> ügyvezetőjét, hogy</w:t>
      </w:r>
      <w:r w:rsidRPr="00F540D0">
        <w:rPr>
          <w:szCs w:val="20"/>
        </w:rPr>
        <w:t xml:space="preserve"> intézkedjen</w:t>
      </w:r>
      <w:r w:rsidRPr="00F540D0">
        <w:rPr>
          <w:color w:val="000000"/>
          <w:szCs w:val="20"/>
        </w:rPr>
        <w:t xml:space="preserve"> a MILE-AUDIT Könyvvizsgáló és Pénzügyi Tanácsadó Korlátolt Felelősségű Társaság cégjegyzékbe történő bejegyzéséről. </w:t>
      </w:r>
    </w:p>
    <w:p w:rsidR="008E4E3D" w:rsidRPr="00F540D0" w:rsidRDefault="008E4E3D" w:rsidP="008E4E3D">
      <w:pPr>
        <w:rPr>
          <w:color w:val="000000"/>
          <w:szCs w:val="20"/>
        </w:rPr>
      </w:pPr>
    </w:p>
    <w:p w:rsidR="008E4E3D" w:rsidRDefault="008E4E3D" w:rsidP="008E4E3D">
      <w:pPr>
        <w:rPr>
          <w:color w:val="000000"/>
          <w:szCs w:val="20"/>
        </w:rPr>
      </w:pPr>
      <w:r w:rsidRPr="00F540D0">
        <w:rPr>
          <w:b/>
          <w:color w:val="000000"/>
          <w:szCs w:val="20"/>
          <w:u w:val="single"/>
        </w:rPr>
        <w:t>Végrehajtásért felelős:</w:t>
      </w:r>
      <w:r w:rsidRPr="00F540D0">
        <w:rPr>
          <w:color w:val="000000"/>
          <w:szCs w:val="20"/>
        </w:rPr>
        <w:t xml:space="preserve"> </w:t>
      </w:r>
      <w:r>
        <w:rPr>
          <w:color w:val="000000"/>
          <w:szCs w:val="20"/>
        </w:rPr>
        <w:tab/>
        <w:t xml:space="preserve">Pajna Zoltán, </w:t>
      </w:r>
      <w:r w:rsidRPr="00513C5E">
        <w:t>a megyei közgyűlés elnöke</w:t>
      </w:r>
    </w:p>
    <w:p w:rsidR="008E4E3D" w:rsidRDefault="008E4E3D" w:rsidP="008E4E3D">
      <w:pPr>
        <w:ind w:left="2124" w:firstLine="708"/>
        <w:rPr>
          <w:color w:val="000000"/>
          <w:szCs w:val="20"/>
        </w:rPr>
      </w:pPr>
      <w:r w:rsidRPr="00F540D0">
        <w:rPr>
          <w:color w:val="000000"/>
          <w:szCs w:val="20"/>
        </w:rPr>
        <w:t xml:space="preserve">Korbeák György, a HBMFÜ Nonprofit Kft. ügyvezetője </w:t>
      </w:r>
    </w:p>
    <w:p w:rsidR="008E4E3D" w:rsidRPr="00F540D0" w:rsidRDefault="008E4E3D" w:rsidP="008E4E3D">
      <w:pPr>
        <w:rPr>
          <w:color w:val="000000"/>
          <w:szCs w:val="20"/>
        </w:rPr>
      </w:pPr>
      <w:r w:rsidRPr="00F540D0">
        <w:rPr>
          <w:b/>
          <w:color w:val="000000"/>
          <w:szCs w:val="20"/>
          <w:u w:val="single"/>
        </w:rPr>
        <w:t>Határidő:</w:t>
      </w:r>
      <w:r w:rsidRPr="00F540D0">
        <w:rPr>
          <w:color w:val="000000"/>
          <w:szCs w:val="20"/>
        </w:rPr>
        <w:t xml:space="preserve"> </w:t>
      </w:r>
      <w:r>
        <w:rPr>
          <w:color w:val="000000"/>
          <w:szCs w:val="20"/>
        </w:rPr>
        <w:tab/>
      </w:r>
      <w:r>
        <w:rPr>
          <w:color w:val="000000"/>
          <w:szCs w:val="20"/>
        </w:rPr>
        <w:tab/>
      </w:r>
      <w:r>
        <w:rPr>
          <w:color w:val="000000"/>
          <w:szCs w:val="20"/>
        </w:rPr>
        <w:tab/>
      </w:r>
      <w:r w:rsidRPr="00F540D0">
        <w:rPr>
          <w:color w:val="000000"/>
          <w:szCs w:val="20"/>
        </w:rPr>
        <w:t>2019. január 15.</w:t>
      </w:r>
    </w:p>
    <w:p w:rsidR="00346733" w:rsidRDefault="00346733" w:rsidP="00346733">
      <w:pPr>
        <w:tabs>
          <w:tab w:val="right" w:pos="9072"/>
        </w:tabs>
        <w:rPr>
          <w:lang w:eastAsia="en-US"/>
        </w:rPr>
      </w:pPr>
    </w:p>
    <w:p w:rsidR="00FF3CF5" w:rsidRDefault="00FF3CF5" w:rsidP="00346733">
      <w:pPr>
        <w:tabs>
          <w:tab w:val="right" w:pos="9072"/>
        </w:tabs>
        <w:rPr>
          <w:lang w:eastAsia="en-US"/>
        </w:rPr>
      </w:pPr>
    </w:p>
    <w:p w:rsidR="00FF3CF5" w:rsidRDefault="00FF3CF5" w:rsidP="00346733">
      <w:pPr>
        <w:tabs>
          <w:tab w:val="right" w:pos="9072"/>
        </w:tabs>
        <w:rPr>
          <w:lang w:eastAsia="en-US"/>
        </w:rPr>
      </w:pPr>
    </w:p>
    <w:p w:rsidR="00FF3CF5" w:rsidRPr="007D6710" w:rsidRDefault="00FF3CF5" w:rsidP="00346733">
      <w:pPr>
        <w:tabs>
          <w:tab w:val="right" w:pos="9072"/>
        </w:tabs>
        <w:rPr>
          <w:lang w:eastAsia="en-US"/>
        </w:rPr>
      </w:pPr>
    </w:p>
    <w:p w:rsidR="00D471F6" w:rsidRDefault="00D471F6"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B202EB">
        <w:tc>
          <w:tcPr>
            <w:tcW w:w="4606" w:type="dxa"/>
            <w:shd w:val="clear" w:color="auto" w:fill="auto"/>
          </w:tcPr>
          <w:p w:rsidR="00D471F6" w:rsidRPr="00F704A2" w:rsidRDefault="00D471F6" w:rsidP="00B202EB">
            <w:pPr>
              <w:rPr>
                <w:b/>
              </w:rPr>
            </w:pPr>
          </w:p>
        </w:tc>
        <w:tc>
          <w:tcPr>
            <w:tcW w:w="2882" w:type="dxa"/>
            <w:shd w:val="clear" w:color="auto" w:fill="auto"/>
          </w:tcPr>
          <w:p w:rsidR="00D471F6" w:rsidRPr="00F704A2" w:rsidRDefault="00D471F6" w:rsidP="00B202EB">
            <w:pPr>
              <w:jc w:val="center"/>
              <w:rPr>
                <w:b/>
              </w:rPr>
            </w:pPr>
            <w:r>
              <w:rPr>
                <w:b/>
              </w:rPr>
              <w:t>Dr. Dobi Csaba s.k.</w:t>
            </w:r>
          </w:p>
          <w:p w:rsidR="00D471F6" w:rsidRPr="00F704A2" w:rsidRDefault="00D471F6" w:rsidP="00B202EB">
            <w:pPr>
              <w:jc w:val="center"/>
              <w:rPr>
                <w:b/>
              </w:rPr>
            </w:pPr>
            <w:r w:rsidRPr="00F704A2">
              <w:rPr>
                <w:b/>
              </w:rPr>
              <w:t>jegyző</w:t>
            </w:r>
          </w:p>
        </w:tc>
      </w:tr>
    </w:tbl>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8E4E3D" w:rsidRDefault="00D471F6" w:rsidP="008E4E3D">
      <w:pPr>
        <w:rPr>
          <w:b/>
          <w:u w:val="single"/>
        </w:rPr>
      </w:pPr>
      <w:r>
        <w:rPr>
          <w:b/>
          <w:u w:val="single"/>
        </w:rPr>
        <w:br w:type="page"/>
      </w:r>
      <w:r w:rsidR="008E4E3D">
        <w:rPr>
          <w:b/>
          <w:u w:val="single"/>
        </w:rPr>
        <w:lastRenderedPageBreak/>
        <w:t>K i v o n a t a Hajdú-Bihar Megyei Önkormányzat Közgyűlésének 2018. december 14-ei ülésén hozott határozataiból:</w:t>
      </w:r>
    </w:p>
    <w:p w:rsidR="00D471F6" w:rsidRDefault="00D471F6" w:rsidP="00D471F6">
      <w:pPr>
        <w:rPr>
          <w:b/>
          <w:u w:val="single"/>
        </w:rPr>
      </w:pPr>
    </w:p>
    <w:p w:rsidR="00713F60" w:rsidRDefault="00713F60" w:rsidP="009155DD">
      <w:pPr>
        <w:rPr>
          <w:b/>
          <w:u w:val="single"/>
        </w:rPr>
      </w:pPr>
    </w:p>
    <w:p w:rsidR="008E4E3D" w:rsidRDefault="008E4E3D" w:rsidP="008E4E3D">
      <w:pPr>
        <w:rPr>
          <w:b/>
          <w:u w:val="single"/>
        </w:rPr>
      </w:pPr>
      <w:r>
        <w:rPr>
          <w:b/>
          <w:u w:val="single"/>
        </w:rPr>
        <w:t>104/2018. (XII. 14.) MÖK határozat</w:t>
      </w:r>
    </w:p>
    <w:p w:rsidR="00D471F6" w:rsidRDefault="00D471F6" w:rsidP="00D471F6">
      <w:pPr>
        <w:rPr>
          <w:b/>
          <w:u w:val="single"/>
        </w:rPr>
      </w:pPr>
    </w:p>
    <w:p w:rsidR="00713F60" w:rsidRDefault="00713F60" w:rsidP="00D471F6">
      <w:pPr>
        <w:rPr>
          <w:b/>
          <w:u w:val="single"/>
        </w:rPr>
      </w:pPr>
    </w:p>
    <w:p w:rsidR="008E4E3D" w:rsidRPr="00E0299D" w:rsidRDefault="008E4E3D" w:rsidP="008E4E3D">
      <w:r w:rsidRPr="00E0299D">
        <w:t>A Hajdú-Bihar Megyei Önkormányzat Közgyűlése a Magyarország helyi önkormányzatairól szóló 2011. é</w:t>
      </w:r>
      <w:r>
        <w:t>vi CLXXXIX. törvény 119. § (3)-</w:t>
      </w:r>
      <w:r w:rsidRPr="00E0299D">
        <w:t xml:space="preserve">(5) bekezdései, valamint a költségvetési szervek belső kontrollrendszeréről és belső ellenőrzéséről szóló 370/2011. </w:t>
      </w:r>
      <w:r>
        <w:t xml:space="preserve">(XII. 31.) Korm. rendelet </w:t>
      </w:r>
      <w:r>
        <w:br/>
      </w:r>
      <w:r w:rsidRPr="00E0299D">
        <w:t xml:space="preserve">32. § (4) bekezdése alapján </w:t>
      </w:r>
    </w:p>
    <w:p w:rsidR="008E4E3D" w:rsidRPr="006E397F" w:rsidRDefault="008E4E3D" w:rsidP="008E4E3D">
      <w:pPr>
        <w:rPr>
          <w:sz w:val="16"/>
          <w:szCs w:val="16"/>
        </w:rPr>
      </w:pPr>
    </w:p>
    <w:p w:rsidR="008E4E3D" w:rsidRPr="00E0299D" w:rsidRDefault="008E4E3D" w:rsidP="008E4E3D">
      <w:r w:rsidRPr="00E0299D">
        <w:t xml:space="preserve">1./ jóváhagyja a Hajdú-Bihar Megyei Önkormányzat </w:t>
      </w:r>
      <w:r>
        <w:t>2019.</w:t>
      </w:r>
      <w:r w:rsidRPr="00E0299D">
        <w:t xml:space="preserve"> évi belső ellenőrzési tervét a melléklet szerint.</w:t>
      </w:r>
    </w:p>
    <w:p w:rsidR="008E4E3D" w:rsidRPr="006E397F" w:rsidRDefault="008E4E3D" w:rsidP="008E4E3D">
      <w:pPr>
        <w:rPr>
          <w:sz w:val="16"/>
          <w:szCs w:val="16"/>
        </w:rPr>
      </w:pPr>
    </w:p>
    <w:p w:rsidR="008E4E3D" w:rsidRPr="00E0299D" w:rsidRDefault="008E4E3D" w:rsidP="008E4E3D">
      <w:r w:rsidRPr="00E0299D">
        <w:t>2./ Felkéri a jegyzőt, hogy a belső ellenőrzési terv végrehajtásáról gondoskodjon.</w:t>
      </w:r>
    </w:p>
    <w:p w:rsidR="008E4E3D" w:rsidRPr="006E397F" w:rsidRDefault="008E4E3D" w:rsidP="008E4E3D">
      <w:pPr>
        <w:rPr>
          <w:b/>
          <w:sz w:val="16"/>
          <w:szCs w:val="16"/>
          <w:u w:val="single"/>
        </w:rPr>
      </w:pPr>
    </w:p>
    <w:p w:rsidR="008E4E3D" w:rsidRPr="00E0299D" w:rsidRDefault="008E4E3D" w:rsidP="008E4E3D">
      <w:r w:rsidRPr="00E0299D">
        <w:rPr>
          <w:b/>
          <w:u w:val="single"/>
        </w:rPr>
        <w:t>Végrehajtásért felelős:</w:t>
      </w:r>
      <w:r w:rsidRPr="00E0299D">
        <w:tab/>
        <w:t>Dr. Dobi Csaba jegyző</w:t>
      </w:r>
    </w:p>
    <w:p w:rsidR="008E4E3D" w:rsidRPr="00E0299D" w:rsidRDefault="008E4E3D" w:rsidP="008E4E3D">
      <w:r w:rsidRPr="00E0299D">
        <w:rPr>
          <w:b/>
          <w:u w:val="single"/>
        </w:rPr>
        <w:t>Határidő:</w:t>
      </w:r>
      <w:r>
        <w:tab/>
      </w:r>
      <w:r>
        <w:tab/>
      </w:r>
      <w:r>
        <w:tab/>
        <w:t>2019. december 31.</w:t>
      </w:r>
    </w:p>
    <w:p w:rsidR="00D471F6" w:rsidRPr="007E4440" w:rsidRDefault="00D471F6" w:rsidP="00D471F6">
      <w:pPr>
        <w:rPr>
          <w:b/>
          <w:bCs/>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B202EB">
        <w:tc>
          <w:tcPr>
            <w:tcW w:w="4606" w:type="dxa"/>
            <w:shd w:val="clear" w:color="auto" w:fill="auto"/>
          </w:tcPr>
          <w:p w:rsidR="00D471F6" w:rsidRPr="00F704A2" w:rsidRDefault="00D471F6" w:rsidP="00B202EB">
            <w:pPr>
              <w:rPr>
                <w:b/>
              </w:rPr>
            </w:pPr>
          </w:p>
        </w:tc>
        <w:tc>
          <w:tcPr>
            <w:tcW w:w="2882" w:type="dxa"/>
            <w:shd w:val="clear" w:color="auto" w:fill="auto"/>
          </w:tcPr>
          <w:p w:rsidR="00D471F6" w:rsidRPr="00F704A2" w:rsidRDefault="00D471F6" w:rsidP="00B202EB">
            <w:pPr>
              <w:jc w:val="center"/>
              <w:rPr>
                <w:b/>
              </w:rPr>
            </w:pPr>
            <w:r>
              <w:rPr>
                <w:b/>
              </w:rPr>
              <w:t>Dr. Dobi Csaba s.k.</w:t>
            </w:r>
          </w:p>
          <w:p w:rsidR="00D471F6" w:rsidRPr="00F704A2" w:rsidRDefault="00D471F6" w:rsidP="00B202EB">
            <w:pPr>
              <w:jc w:val="center"/>
              <w:rPr>
                <w:b/>
              </w:rPr>
            </w:pPr>
            <w:r w:rsidRPr="00F704A2">
              <w:rPr>
                <w:b/>
              </w:rPr>
              <w:t>jegyző</w:t>
            </w:r>
          </w:p>
        </w:tc>
      </w:tr>
    </w:tbl>
    <w:p w:rsidR="00D471F6" w:rsidRDefault="00D471F6" w:rsidP="00D471F6">
      <w:pPr>
        <w:rPr>
          <w:b/>
        </w:rPr>
      </w:pPr>
    </w:p>
    <w:p w:rsidR="00D471F6" w:rsidRDefault="00D471F6" w:rsidP="00D471F6">
      <w:pPr>
        <w:rPr>
          <w:b/>
        </w:rPr>
      </w:pPr>
    </w:p>
    <w:p w:rsidR="00D471F6" w:rsidRDefault="00D471F6" w:rsidP="00D471F6">
      <w:pPr>
        <w:rPr>
          <w:b/>
        </w:rPr>
      </w:pPr>
    </w:p>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8E4E3D" w:rsidRDefault="008E4E3D" w:rsidP="008E4E3D">
      <w:pPr>
        <w:rPr>
          <w:b/>
          <w:u w:val="single"/>
        </w:rPr>
      </w:pPr>
      <w:r>
        <w:rPr>
          <w:b/>
          <w:u w:val="single"/>
        </w:rPr>
        <w:lastRenderedPageBreak/>
        <w:t>K i v o n a t a Hajdú-Bihar Megyei Önkormányzat Közgyűlésének 2018. december 14-ei ülésén hozott határozataiból:</w:t>
      </w:r>
    </w:p>
    <w:p w:rsidR="00D471F6" w:rsidRDefault="00D471F6" w:rsidP="00D471F6">
      <w:pPr>
        <w:rPr>
          <w:b/>
          <w:u w:val="single"/>
        </w:rPr>
      </w:pPr>
    </w:p>
    <w:p w:rsidR="00D471F6" w:rsidRDefault="00D471F6" w:rsidP="00D471F6">
      <w:pPr>
        <w:rPr>
          <w:b/>
          <w:u w:val="single"/>
        </w:rPr>
      </w:pPr>
    </w:p>
    <w:p w:rsidR="008E4E3D" w:rsidRDefault="008E4E3D" w:rsidP="008E4E3D">
      <w:pPr>
        <w:rPr>
          <w:b/>
          <w:u w:val="single"/>
        </w:rPr>
      </w:pPr>
      <w:r>
        <w:rPr>
          <w:b/>
          <w:u w:val="single"/>
        </w:rPr>
        <w:t>105/2018. (XII. 14.) MÖK határozat</w:t>
      </w:r>
    </w:p>
    <w:p w:rsidR="00D471F6" w:rsidRDefault="00D471F6" w:rsidP="00D471F6">
      <w:pPr>
        <w:rPr>
          <w:b/>
          <w:u w:val="single"/>
        </w:rPr>
      </w:pPr>
    </w:p>
    <w:p w:rsidR="008E4E3D" w:rsidRPr="005D7A9E" w:rsidRDefault="008E4E3D" w:rsidP="008E4E3D">
      <w:pPr>
        <w:rPr>
          <w:rFonts w:eastAsia="Calibri"/>
          <w:lang w:eastAsia="en-US"/>
        </w:rPr>
      </w:pPr>
      <w:r w:rsidRPr="005D7A9E">
        <w:rPr>
          <w:rFonts w:eastAsia="Calibri"/>
        </w:rPr>
        <w:t xml:space="preserve">A Hajdú-Bihar Megyei Önkormányzat Közgyűlése a Hajdú-Bihar Megyei Önkormányzat Közgyűlése és Szervei Szervezeti és Működési Szabályzatáról szóló </w:t>
      </w:r>
      <w:r w:rsidRPr="005D7A9E">
        <w:rPr>
          <w:rFonts w:eastAsia="Calibri"/>
        </w:rPr>
        <w:br/>
        <w:t xml:space="preserve">1/2015. (II. 2.) önkormányzati rendelet 6. § (2) bekezdése és 18. § (1) bekezdés c) pontja alapján </w:t>
      </w:r>
    </w:p>
    <w:p w:rsidR="008E4E3D" w:rsidRDefault="008E4E3D" w:rsidP="008E4E3D">
      <w:pPr>
        <w:rPr>
          <w:rFonts w:eastAsia="Calibri"/>
        </w:rPr>
      </w:pPr>
    </w:p>
    <w:p w:rsidR="008E4E3D" w:rsidRDefault="008E4E3D" w:rsidP="008E4E3D">
      <w:pPr>
        <w:rPr>
          <w:rFonts w:eastAsiaTheme="minorHAnsi"/>
        </w:rPr>
      </w:pPr>
      <w:r>
        <w:t xml:space="preserve">a Hajdú-Bihar Megyei </w:t>
      </w:r>
      <w:r w:rsidRPr="00ED1E0F">
        <w:t>Önkormányzat nemzetközi projektekben való részvétel</w:t>
      </w:r>
      <w:r>
        <w:t>é</w:t>
      </w:r>
      <w:r w:rsidRPr="00ED1E0F">
        <w:t>ről</w:t>
      </w:r>
      <w:r>
        <w:t>,</w:t>
      </w:r>
      <w:r w:rsidRPr="00ED1E0F">
        <w:t xml:space="preserve"> valamint</w:t>
      </w:r>
      <w:r w:rsidRPr="00567B57">
        <w:t xml:space="preserve"> </w:t>
      </w:r>
      <w:r w:rsidRPr="00ED1E0F">
        <w:t>nemzetközi kapcsolatairól</w:t>
      </w:r>
      <w:r>
        <w:t xml:space="preserve"> szóló </w:t>
      </w:r>
      <w:r w:rsidRPr="00ED1E0F">
        <w:t>tájékoztató</w:t>
      </w:r>
      <w:r>
        <w:t xml:space="preserve">t elfogadja. </w:t>
      </w:r>
    </w:p>
    <w:p w:rsidR="00D471F6" w:rsidRDefault="00D471F6" w:rsidP="00D471F6">
      <w:pPr>
        <w:rPr>
          <w:b/>
          <w:u w:val="single"/>
        </w:rPr>
      </w:pPr>
    </w:p>
    <w:p w:rsidR="008E4E3D" w:rsidRDefault="008E4E3D" w:rsidP="00D471F6">
      <w:pPr>
        <w:rPr>
          <w:b/>
          <w:u w:val="single"/>
        </w:rPr>
      </w:pPr>
    </w:p>
    <w:p w:rsidR="008E4E3D" w:rsidRDefault="008E4E3D"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B202EB">
        <w:tc>
          <w:tcPr>
            <w:tcW w:w="4606" w:type="dxa"/>
            <w:shd w:val="clear" w:color="auto" w:fill="auto"/>
          </w:tcPr>
          <w:p w:rsidR="00D471F6" w:rsidRPr="00F704A2" w:rsidRDefault="00D471F6" w:rsidP="00B202EB">
            <w:pPr>
              <w:rPr>
                <w:b/>
              </w:rPr>
            </w:pPr>
          </w:p>
        </w:tc>
        <w:tc>
          <w:tcPr>
            <w:tcW w:w="2882" w:type="dxa"/>
            <w:shd w:val="clear" w:color="auto" w:fill="auto"/>
          </w:tcPr>
          <w:p w:rsidR="00D471F6" w:rsidRPr="00F704A2" w:rsidRDefault="00D471F6" w:rsidP="00B202EB">
            <w:pPr>
              <w:jc w:val="center"/>
              <w:rPr>
                <w:b/>
              </w:rPr>
            </w:pPr>
            <w:r>
              <w:rPr>
                <w:b/>
              </w:rPr>
              <w:t>Dr. Dobi Csaba s.k.</w:t>
            </w:r>
          </w:p>
          <w:p w:rsidR="00D471F6" w:rsidRPr="00F704A2" w:rsidRDefault="00D471F6" w:rsidP="00B202EB">
            <w:pPr>
              <w:jc w:val="center"/>
              <w:rPr>
                <w:b/>
              </w:rPr>
            </w:pPr>
            <w:r w:rsidRPr="00F704A2">
              <w:rPr>
                <w:b/>
              </w:rPr>
              <w:t>jegyző</w:t>
            </w:r>
          </w:p>
        </w:tc>
      </w:tr>
    </w:tbl>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FF3CF5" w:rsidRDefault="00FF3CF5" w:rsidP="00D471F6">
      <w:pPr>
        <w:rPr>
          <w:b/>
          <w:u w:val="single"/>
        </w:rPr>
      </w:pPr>
    </w:p>
    <w:p w:rsidR="00D471F6" w:rsidRDefault="00D471F6" w:rsidP="00D471F6">
      <w:pPr>
        <w:rPr>
          <w:b/>
          <w:u w:val="single"/>
        </w:rPr>
      </w:pPr>
      <w:r>
        <w:rPr>
          <w:b/>
          <w:u w:val="single"/>
        </w:rPr>
        <w:lastRenderedPageBreak/>
        <w:t xml:space="preserve">K i v o n a t a Hajdú-Bihar Megyei Önkormányzat Közgyűlésének </w:t>
      </w:r>
      <w:r w:rsidR="00BE6FDD">
        <w:rPr>
          <w:b/>
          <w:u w:val="single"/>
        </w:rPr>
        <w:t>2018. december 14-ei ülésén</w:t>
      </w:r>
      <w:r>
        <w:rPr>
          <w:b/>
          <w:u w:val="single"/>
        </w:rPr>
        <w:t xml:space="preserve"> hozott határozataiból:</w:t>
      </w:r>
    </w:p>
    <w:p w:rsidR="00D471F6" w:rsidRDefault="00D471F6" w:rsidP="00D471F6">
      <w:pPr>
        <w:rPr>
          <w:b/>
          <w:u w:val="single"/>
        </w:rPr>
      </w:pPr>
    </w:p>
    <w:p w:rsidR="008E4E3D" w:rsidRDefault="008E4E3D" w:rsidP="008E4E3D">
      <w:pPr>
        <w:rPr>
          <w:b/>
          <w:u w:val="single"/>
        </w:rPr>
      </w:pPr>
      <w:r>
        <w:rPr>
          <w:b/>
          <w:u w:val="single"/>
        </w:rPr>
        <w:t>106/2018. (XII. 14.) MÖK határozat</w:t>
      </w:r>
    </w:p>
    <w:p w:rsidR="008E4E3D" w:rsidRDefault="008E4E3D" w:rsidP="008E4E3D">
      <w:pPr>
        <w:rPr>
          <w:b/>
          <w:u w:val="single"/>
        </w:rPr>
      </w:pPr>
    </w:p>
    <w:p w:rsidR="004D2B5E" w:rsidRPr="002353F3" w:rsidRDefault="004D2B5E" w:rsidP="004D2B5E">
      <w:pPr>
        <w:rPr>
          <w:rFonts w:eastAsia="Calibri"/>
          <w:lang w:eastAsia="en-US"/>
        </w:rPr>
      </w:pPr>
      <w:r w:rsidRPr="002353F3">
        <w:rPr>
          <w:rFonts w:eastAsia="Calibri"/>
        </w:rPr>
        <w:t xml:space="preserve">A Hajdú-Bihar Megyei Önkormányzat Közgyűlése </w:t>
      </w:r>
      <w:r w:rsidRPr="00BD5E0D">
        <w:t>a</w:t>
      </w:r>
      <w:r w:rsidRPr="00BD5E0D">
        <w:rPr>
          <w:rFonts w:eastAsiaTheme="minorHAnsi"/>
          <w:color w:val="000000"/>
          <w:lang w:eastAsia="en-US"/>
        </w:rPr>
        <w:t xml:space="preserve"> területfejlesztésről és területrendezésről szóló</w:t>
      </w:r>
      <w:r w:rsidRPr="00BD5E0D">
        <w:t xml:space="preserve"> </w:t>
      </w:r>
      <w:r>
        <w:rPr>
          <w:rFonts w:eastAsiaTheme="minorHAnsi"/>
          <w:lang w:eastAsia="en-US"/>
        </w:rPr>
        <w:t>1996. évi XXI. törvény 2</w:t>
      </w:r>
      <w:r w:rsidRPr="00BD5E0D">
        <w:rPr>
          <w:rFonts w:eastAsiaTheme="minorHAnsi"/>
          <w:lang w:eastAsia="en-US"/>
        </w:rPr>
        <w:t xml:space="preserve">. § </w:t>
      </w:r>
      <w:r w:rsidRPr="00305227">
        <w:rPr>
          <w:rFonts w:eastAsiaTheme="minorHAnsi"/>
          <w:iCs/>
          <w:lang w:eastAsia="en-US"/>
        </w:rPr>
        <w:t>d)</w:t>
      </w:r>
      <w:r w:rsidRPr="00BD5E0D">
        <w:rPr>
          <w:rFonts w:eastAsiaTheme="minorHAnsi"/>
          <w:i/>
          <w:iCs/>
          <w:lang w:eastAsia="en-US"/>
        </w:rPr>
        <w:t xml:space="preserve"> </w:t>
      </w:r>
      <w:r>
        <w:rPr>
          <w:rFonts w:eastAsiaTheme="minorHAnsi"/>
          <w:lang w:eastAsia="en-US"/>
        </w:rPr>
        <w:t>pontja</w:t>
      </w:r>
      <w:r w:rsidRPr="00BD5E0D">
        <w:rPr>
          <w:rFonts w:eastAsiaTheme="minorHAnsi"/>
          <w:lang w:eastAsia="en-US"/>
        </w:rPr>
        <w:t xml:space="preserve"> </w:t>
      </w:r>
      <w:r>
        <w:rPr>
          <w:rFonts w:eastAsiaTheme="minorHAnsi"/>
          <w:lang w:eastAsia="en-US"/>
        </w:rPr>
        <w:t>és 4. §-</w:t>
      </w:r>
      <w:r w:rsidRPr="0014172A">
        <w:t>a</w:t>
      </w:r>
      <w:r>
        <w:t>, a</w:t>
      </w:r>
      <w:r w:rsidRPr="0014172A">
        <w:t xml:space="preserve"> Magyarország helyi önkormányzatairól szóló 2011. évi CLXXXIX. törvény 107. §-a</w:t>
      </w:r>
      <w:r>
        <w:t>,</w:t>
      </w:r>
      <w:r w:rsidRPr="002353F3">
        <w:rPr>
          <w:rFonts w:eastAsia="Calibri"/>
        </w:rPr>
        <w:t xml:space="preserve"> </w:t>
      </w:r>
      <w:r w:rsidRPr="0014172A">
        <w:t>a Polgári Törvénykönyvről szóló 2013. évi V. törvény 3:109. § (2) és (4) bekezdései</w:t>
      </w:r>
      <w:r>
        <w:t>,</w:t>
      </w:r>
      <w:r>
        <w:rPr>
          <w:rFonts w:eastAsia="Calibri"/>
        </w:rPr>
        <w:t xml:space="preserve"> valamint </w:t>
      </w:r>
      <w:r w:rsidRPr="002353F3">
        <w:rPr>
          <w:rFonts w:eastAsia="Calibri"/>
        </w:rPr>
        <w:t xml:space="preserve">a Hajdú-Bihar Megyei Önkormányzat Közgyűlése és Szervei Szervezeti és Működési Szabályzatáról szóló 1/2015. (II. 2.) önkormányzati rendelet </w:t>
      </w:r>
      <w:r>
        <w:rPr>
          <w:rFonts w:eastAsia="Calibri"/>
        </w:rPr>
        <w:t>8</w:t>
      </w:r>
      <w:r w:rsidRPr="002353F3">
        <w:rPr>
          <w:rFonts w:eastAsia="Calibri"/>
        </w:rPr>
        <w:t xml:space="preserve">. § (2) bekezdése </w:t>
      </w:r>
      <w:r>
        <w:rPr>
          <w:rFonts w:eastAsia="Calibri"/>
        </w:rPr>
        <w:t>alapján</w:t>
      </w:r>
      <w:r w:rsidRPr="00BD5E0D">
        <w:t xml:space="preserve"> </w:t>
      </w:r>
    </w:p>
    <w:p w:rsidR="004D2B5E" w:rsidRPr="00D31869" w:rsidRDefault="004D2B5E" w:rsidP="004D2B5E">
      <w:pPr>
        <w:pStyle w:val="Szvegtrzs"/>
      </w:pPr>
      <w:r w:rsidRPr="00D31869">
        <w:t xml:space="preserve">1./ </w:t>
      </w:r>
      <w:r>
        <w:t>jóváhagyja</w:t>
      </w:r>
      <w:r w:rsidRPr="00D31869">
        <w:t xml:space="preserve"> a</w:t>
      </w:r>
      <w:r>
        <w:t xml:space="preserve"> TOP-5.3.2.-17</w:t>
      </w:r>
      <w:r w:rsidRPr="00D31869">
        <w:t xml:space="preserve"> </w:t>
      </w:r>
      <w:r>
        <w:t xml:space="preserve">kódszámú, </w:t>
      </w:r>
      <w:r w:rsidRPr="00D31869">
        <w:t>„</w:t>
      </w:r>
      <w:r>
        <w:t>Megyei identitás erősítése</w:t>
      </w:r>
      <w:r w:rsidRPr="00D31869">
        <w:t xml:space="preserve">” </w:t>
      </w:r>
      <w:r>
        <w:t xml:space="preserve">tárgyú </w:t>
      </w:r>
      <w:r w:rsidRPr="00D31869">
        <w:t>felhívás</w:t>
      </w:r>
      <w:r>
        <w:t>ra</w:t>
      </w:r>
      <w:r w:rsidRPr="00D31869">
        <w:t xml:space="preserve"> </w:t>
      </w:r>
      <w:r>
        <w:t xml:space="preserve">a </w:t>
      </w:r>
      <w:r w:rsidRPr="00AC10DE">
        <w:t>TOP-5.3.2-17-HB1-2018-00001</w:t>
      </w:r>
      <w:r w:rsidRPr="00AC10DE">
        <w:rPr>
          <w:rFonts w:ascii="Arial" w:hAnsi="Arial" w:cs="Arial"/>
          <w:sz w:val="18"/>
          <w:szCs w:val="18"/>
        </w:rPr>
        <w:t xml:space="preserve"> </w:t>
      </w:r>
      <w:r>
        <w:t xml:space="preserve">azonosítószámú </w:t>
      </w:r>
      <w:r w:rsidRPr="004F7A93">
        <w:rPr>
          <w:i/>
        </w:rPr>
        <w:t>„</w:t>
      </w:r>
      <w:r w:rsidRPr="00AC10DE">
        <w:rPr>
          <w:bCs/>
        </w:rPr>
        <w:t>A hajdú hagyományok nyomában</w:t>
      </w:r>
      <w:r w:rsidRPr="00AC10DE">
        <w:rPr>
          <w:i/>
        </w:rPr>
        <w:t>”</w:t>
      </w:r>
      <w:r w:rsidRPr="00AC10DE">
        <w:t xml:space="preserve"> című</w:t>
      </w:r>
      <w:r>
        <w:t>, 919.000.000,- Ft összköltségvetésű, 100 % támogatási intenzitású</w:t>
      </w:r>
      <w:r w:rsidRPr="00AC10DE">
        <w:t xml:space="preserve"> p</w:t>
      </w:r>
      <w:r>
        <w:t>ályázat</w:t>
      </w:r>
      <w:r w:rsidRPr="00AC10DE">
        <w:t xml:space="preserve"> </w:t>
      </w:r>
      <w:r w:rsidRPr="00D31869">
        <w:t>benyújtásá</w:t>
      </w:r>
      <w:r>
        <w:t>t.</w:t>
      </w:r>
    </w:p>
    <w:p w:rsidR="004D2B5E" w:rsidRDefault="004D2B5E" w:rsidP="004D2B5E">
      <w:pPr>
        <w:pStyle w:val="Szvegtrzs"/>
      </w:pPr>
      <w:r w:rsidRPr="002353F3">
        <w:rPr>
          <w:bCs/>
        </w:rPr>
        <w:t>2./</w:t>
      </w:r>
      <w:r>
        <w:t xml:space="preserve"> Az 1./ pont szerinti pályázat nyertességére figyelemmel, felhatalmazza elnökét, hogy </w:t>
      </w:r>
      <w:r w:rsidRPr="00EE585A">
        <w:t>konzorci</w:t>
      </w:r>
      <w:r>
        <w:t>umi együttműködési megállapodást kössön</w:t>
      </w:r>
      <w:r w:rsidRPr="00EE585A">
        <w:t xml:space="preserve"> a</w:t>
      </w:r>
      <w:r>
        <w:t xml:space="preserve"> Hajdú-Bihar Megyei Fejlesztési Ügynökség Nonprofit Kft.-vel a 919.000.000,- Ft összegű támogatásban részesülő </w:t>
      </w:r>
      <w:r w:rsidRPr="004F7A93">
        <w:rPr>
          <w:i/>
        </w:rPr>
        <w:t>„</w:t>
      </w:r>
      <w:r w:rsidRPr="00AC10DE">
        <w:rPr>
          <w:bCs/>
        </w:rPr>
        <w:t>A hajdú hagyományok nyomában</w:t>
      </w:r>
      <w:r w:rsidRPr="00AC10DE">
        <w:rPr>
          <w:i/>
        </w:rPr>
        <w:t>”</w:t>
      </w:r>
      <w:r w:rsidRPr="00AC10DE">
        <w:t xml:space="preserve"> című projekt megvalósítására.</w:t>
      </w:r>
    </w:p>
    <w:p w:rsidR="004D2B5E" w:rsidRDefault="004D2B5E" w:rsidP="004D2B5E">
      <w:pPr>
        <w:pStyle w:val="Szvegtrzs"/>
      </w:pPr>
      <w:r w:rsidRPr="002353F3">
        <w:t>3./</w:t>
      </w:r>
      <w:r w:rsidRPr="00EB022F">
        <w:t xml:space="preserve"> </w:t>
      </w:r>
      <w:r>
        <w:t>Az 1./ és 2./pontban foglaltak végrehajtása érdekében a közgyűlés felhatalmazza elnökét a támogatási szerződés, az annak mellékletét képező adatfeldolgozási megbízási szerződés, valamint a kapcsolódó egyéb jognyilatkozatok és dokumentumok aláírására.</w:t>
      </w:r>
    </w:p>
    <w:p w:rsidR="004D2B5E" w:rsidRDefault="004D2B5E" w:rsidP="004D2B5E">
      <w:pPr>
        <w:pStyle w:val="Szvegtrzs"/>
      </w:pPr>
      <w:r w:rsidRPr="00801BFC">
        <w:rPr>
          <w:bCs/>
        </w:rPr>
        <w:t>4./</w:t>
      </w:r>
      <w:r>
        <w:t xml:space="preserve"> A Hajdú-Bihar Megyei Fejlesztési Ügynökség Nonprofit Kft. taggyűléseként felhatalmazza a társaság ügyvezetőjét a</w:t>
      </w:r>
      <w:r w:rsidRPr="00B82E0F">
        <w:t xml:space="preserve"> </w:t>
      </w:r>
      <w:r>
        <w:t>konzorciumi együttműködési megállapodás aláírására.</w:t>
      </w:r>
    </w:p>
    <w:p w:rsidR="004D2B5E" w:rsidRDefault="004D2B5E" w:rsidP="004D2B5E">
      <w:r w:rsidRPr="00801BFC">
        <w:rPr>
          <w:b/>
          <w:bCs/>
          <w:u w:val="single"/>
        </w:rPr>
        <w:t>Végrehajtásért felelős:</w:t>
      </w:r>
      <w:r w:rsidRPr="00801BFC">
        <w:tab/>
        <w:t>Pajna Zoltán, a megyei közgyűlés elnöke</w:t>
      </w:r>
    </w:p>
    <w:p w:rsidR="004D2B5E" w:rsidRPr="00801BFC" w:rsidRDefault="004D2B5E" w:rsidP="004D2B5E">
      <w:r>
        <w:tab/>
      </w:r>
      <w:r>
        <w:tab/>
      </w:r>
      <w:r>
        <w:tab/>
      </w:r>
      <w:r>
        <w:tab/>
      </w:r>
      <w:r>
        <w:rPr>
          <w:lang w:eastAsia="en-US"/>
        </w:rPr>
        <w:t>Korbeák György, ügyvezető</w:t>
      </w:r>
    </w:p>
    <w:p w:rsidR="004D2B5E" w:rsidRPr="000167B7" w:rsidRDefault="004D2B5E" w:rsidP="004D2B5E">
      <w:pPr>
        <w:rPr>
          <w:b/>
          <w:bCs/>
          <w:u w:val="single"/>
        </w:rPr>
      </w:pPr>
    </w:p>
    <w:p w:rsidR="004D2B5E" w:rsidRPr="000167B7" w:rsidRDefault="004D2B5E" w:rsidP="004D2B5E">
      <w:r w:rsidRPr="000167B7">
        <w:rPr>
          <w:b/>
          <w:bCs/>
          <w:u w:val="single"/>
        </w:rPr>
        <w:t>Határidő:</w:t>
      </w:r>
      <w:r w:rsidRPr="000167B7">
        <w:tab/>
      </w:r>
      <w:r w:rsidRPr="000167B7">
        <w:tab/>
      </w:r>
      <w:r w:rsidRPr="000167B7">
        <w:tab/>
        <w:t xml:space="preserve">2019. január 31. </w:t>
      </w:r>
    </w:p>
    <w:p w:rsidR="004D2B5E" w:rsidRDefault="004D2B5E" w:rsidP="004D2B5E">
      <w:pPr>
        <w:tabs>
          <w:tab w:val="right" w:pos="9072"/>
        </w:tabs>
        <w:rPr>
          <w:lang w:eastAsia="en-US"/>
        </w:rPr>
      </w:pPr>
    </w:p>
    <w:p w:rsidR="008E4E3D" w:rsidRDefault="008E4E3D" w:rsidP="008E4E3D">
      <w:pPr>
        <w:rPr>
          <w:b/>
          <w:u w:val="single"/>
        </w:rPr>
      </w:pPr>
    </w:p>
    <w:p w:rsidR="008E4E3D" w:rsidRDefault="008E4E3D" w:rsidP="008E4E3D">
      <w:pPr>
        <w:rPr>
          <w:b/>
          <w:u w:val="single"/>
        </w:rPr>
      </w:pPr>
    </w:p>
    <w:p w:rsidR="008E4E3D" w:rsidRDefault="008E4E3D" w:rsidP="008E4E3D">
      <w:pPr>
        <w:rPr>
          <w:b/>
          <w:u w:val="single"/>
        </w:rPr>
      </w:pPr>
    </w:p>
    <w:p w:rsidR="008E4E3D" w:rsidRDefault="008E4E3D" w:rsidP="008E4E3D">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8E4E3D" w:rsidRDefault="008E4E3D" w:rsidP="008E4E3D">
      <w:pPr>
        <w:rPr>
          <w:b/>
        </w:rPr>
      </w:pPr>
    </w:p>
    <w:tbl>
      <w:tblPr>
        <w:tblW w:w="0" w:type="auto"/>
        <w:tblLook w:val="01E0" w:firstRow="1" w:lastRow="1" w:firstColumn="1" w:lastColumn="1" w:noHBand="0" w:noVBand="0"/>
      </w:tblPr>
      <w:tblGrid>
        <w:gridCol w:w="4606"/>
        <w:gridCol w:w="2882"/>
      </w:tblGrid>
      <w:tr w:rsidR="008E4E3D" w:rsidRPr="00F704A2" w:rsidTr="000A07F9">
        <w:tc>
          <w:tcPr>
            <w:tcW w:w="4606" w:type="dxa"/>
            <w:shd w:val="clear" w:color="auto" w:fill="auto"/>
          </w:tcPr>
          <w:p w:rsidR="008E4E3D" w:rsidRPr="00F704A2" w:rsidRDefault="008E4E3D" w:rsidP="000A07F9">
            <w:pPr>
              <w:rPr>
                <w:b/>
              </w:rPr>
            </w:pPr>
          </w:p>
        </w:tc>
        <w:tc>
          <w:tcPr>
            <w:tcW w:w="2882" w:type="dxa"/>
            <w:shd w:val="clear" w:color="auto" w:fill="auto"/>
          </w:tcPr>
          <w:p w:rsidR="008E4E3D" w:rsidRPr="00F704A2" w:rsidRDefault="008E4E3D" w:rsidP="000A07F9">
            <w:pPr>
              <w:jc w:val="center"/>
              <w:rPr>
                <w:b/>
              </w:rPr>
            </w:pPr>
            <w:r>
              <w:rPr>
                <w:b/>
              </w:rPr>
              <w:t>Dr. Dobi Csaba s.k.</w:t>
            </w:r>
          </w:p>
          <w:p w:rsidR="008E4E3D" w:rsidRPr="00F704A2" w:rsidRDefault="008E4E3D" w:rsidP="000A07F9">
            <w:pPr>
              <w:jc w:val="center"/>
              <w:rPr>
                <w:b/>
              </w:rPr>
            </w:pPr>
            <w:r w:rsidRPr="00F704A2">
              <w:rPr>
                <w:b/>
              </w:rPr>
              <w:t>jegyző</w:t>
            </w:r>
          </w:p>
        </w:tc>
      </w:tr>
    </w:tbl>
    <w:p w:rsidR="008E4E3D" w:rsidRDefault="008E4E3D" w:rsidP="008E4E3D">
      <w:pPr>
        <w:rPr>
          <w:b/>
        </w:rPr>
      </w:pPr>
    </w:p>
    <w:p w:rsidR="008E4E3D" w:rsidRDefault="008E4E3D" w:rsidP="008E4E3D">
      <w:pPr>
        <w:rPr>
          <w:b/>
        </w:rPr>
      </w:pPr>
      <w:r>
        <w:rPr>
          <w:b/>
        </w:rPr>
        <w:t xml:space="preserve">A kivonat hiteléül: </w:t>
      </w:r>
      <w:smartTag w:uri="urn:schemas-microsoft-com:office:smarttags" w:element="PersonName">
        <w:r>
          <w:rPr>
            <w:b/>
          </w:rPr>
          <w:t>Kondor Erika</w:t>
        </w:r>
      </w:smartTag>
    </w:p>
    <w:p w:rsidR="008E4E3D" w:rsidRDefault="008E4E3D" w:rsidP="008E4E3D">
      <w:pPr>
        <w:rPr>
          <w:b/>
          <w:u w:val="single"/>
        </w:rPr>
      </w:pPr>
    </w:p>
    <w:p w:rsidR="008E4E3D" w:rsidRDefault="008E4E3D" w:rsidP="008E4E3D">
      <w:pPr>
        <w:rPr>
          <w:b/>
          <w:u w:val="single"/>
        </w:rPr>
      </w:pPr>
    </w:p>
    <w:p w:rsidR="00D471F6" w:rsidRDefault="00D471F6"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8E4E3D">
      <w:pPr>
        <w:rPr>
          <w:b/>
          <w:u w:val="single"/>
        </w:rPr>
      </w:pPr>
      <w:r>
        <w:rPr>
          <w:b/>
          <w:u w:val="single"/>
        </w:rPr>
        <w:lastRenderedPageBreak/>
        <w:t>K i v o n a t a Hajdú-Bihar Megyei Önkormányzat Közgyűlésének 2018. december 14-ei ülésén hozott határozataiból:</w:t>
      </w:r>
    </w:p>
    <w:p w:rsidR="008E4E3D" w:rsidRDefault="008E4E3D" w:rsidP="008E4E3D">
      <w:pPr>
        <w:rPr>
          <w:b/>
          <w:u w:val="single"/>
        </w:rPr>
      </w:pPr>
    </w:p>
    <w:p w:rsidR="008E4E3D" w:rsidRDefault="008E4E3D" w:rsidP="008E4E3D">
      <w:pPr>
        <w:rPr>
          <w:b/>
          <w:u w:val="single"/>
        </w:rPr>
      </w:pPr>
      <w:r>
        <w:rPr>
          <w:b/>
          <w:u w:val="single"/>
        </w:rPr>
        <w:t>107/2018. (XII. 14.) MÖK határozat</w:t>
      </w:r>
    </w:p>
    <w:p w:rsidR="008E4E3D" w:rsidRDefault="008E4E3D" w:rsidP="008E4E3D">
      <w:pPr>
        <w:rPr>
          <w:b/>
          <w:u w:val="single"/>
        </w:rPr>
      </w:pPr>
    </w:p>
    <w:p w:rsidR="009E7537" w:rsidRPr="006606F8" w:rsidRDefault="009E7537" w:rsidP="009E7537">
      <w:pPr>
        <w:rPr>
          <w:rFonts w:eastAsia="Calibri"/>
        </w:rPr>
      </w:pPr>
      <w:r w:rsidRPr="006606F8">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9E7537" w:rsidRPr="006606F8" w:rsidRDefault="009E7537" w:rsidP="009E7537">
      <w:pPr>
        <w:rPr>
          <w:rFonts w:eastAsia="Calibri"/>
        </w:rPr>
      </w:pPr>
    </w:p>
    <w:p w:rsidR="009E7537" w:rsidRDefault="009E7537" w:rsidP="009E7537">
      <w:pPr>
        <w:contextualSpacing/>
      </w:pPr>
      <w:r w:rsidRPr="006606F8">
        <w:t xml:space="preserve">elfogadja </w:t>
      </w:r>
      <w:r>
        <w:t>a</w:t>
      </w:r>
      <w:r w:rsidRPr="006606F8">
        <w:t xml:space="preserve"> </w:t>
      </w:r>
    </w:p>
    <w:p w:rsidR="009E7537" w:rsidRPr="006606F8" w:rsidRDefault="009E7537" w:rsidP="009E7537">
      <w:pPr>
        <w:contextualSpacing/>
      </w:pPr>
    </w:p>
    <w:p w:rsidR="009E7537" w:rsidRPr="006606F8" w:rsidRDefault="009E7537" w:rsidP="009E7537">
      <w:pPr>
        <w:contextualSpacing/>
        <w:rPr>
          <w:iCs/>
        </w:rPr>
      </w:pPr>
      <w:r w:rsidRPr="006606F8">
        <w:t>a)</w:t>
      </w:r>
      <w:r w:rsidRPr="006606F8">
        <w:rPr>
          <w:bCs/>
          <w:kern w:val="32"/>
        </w:rPr>
        <w:t xml:space="preserve"> </w:t>
      </w:r>
      <w:r w:rsidRPr="006606F8">
        <w:rPr>
          <w:iCs/>
        </w:rPr>
        <w:t xml:space="preserve">TOP-5.1.1.-15-HB1-2016-00001 azonosító számú „Hajdú-Bihar Megyei foglalkoztatási megállapodás, foglalkoztatási-gazdaságfejlesztési együttműködés” </w:t>
      </w:r>
      <w:r>
        <w:rPr>
          <w:iCs/>
        </w:rPr>
        <w:t>című</w:t>
      </w:r>
      <w:r w:rsidRPr="006606F8">
        <w:rPr>
          <w:iCs/>
        </w:rPr>
        <w:t xml:space="preserve"> </w:t>
      </w:r>
    </w:p>
    <w:p w:rsidR="009E7537" w:rsidRPr="006606F8" w:rsidRDefault="009E7537" w:rsidP="009E7537">
      <w:pPr>
        <w:contextualSpacing/>
        <w:rPr>
          <w:iCs/>
        </w:rPr>
      </w:pPr>
      <w:r w:rsidRPr="006606F8">
        <w:rPr>
          <w:iCs/>
        </w:rPr>
        <w:t>b) TOP-1.2.1-15-HB1-2016-00020 azonosító számú, „Magyar Szürkék Útja - kulturális tematikus útvonal Hajdú-Bihar megyében”</w:t>
      </w:r>
      <w:r>
        <w:rPr>
          <w:iCs/>
        </w:rPr>
        <w:t xml:space="preserve"> című</w:t>
      </w:r>
    </w:p>
    <w:p w:rsidR="009E7537" w:rsidRPr="006606F8" w:rsidRDefault="009E7537" w:rsidP="009E7537">
      <w:pPr>
        <w:contextualSpacing/>
        <w:rPr>
          <w:iCs/>
        </w:rPr>
      </w:pPr>
      <w:r w:rsidRPr="006606F8">
        <w:rPr>
          <w:iCs/>
        </w:rPr>
        <w:t>c) KEHOP-1.2.0-15-2016-00013 azonosító számú „Hajdú-Bihar Megyei Klímastratégia kidolgozása és Éghajlatváltozási Platform létrehozása”</w:t>
      </w:r>
      <w:r>
        <w:rPr>
          <w:iCs/>
        </w:rPr>
        <w:t xml:space="preserve"> című</w:t>
      </w:r>
    </w:p>
    <w:p w:rsidR="009E7537" w:rsidRPr="006606F8" w:rsidRDefault="009E7537" w:rsidP="009E7537">
      <w:pPr>
        <w:contextualSpacing/>
        <w:rPr>
          <w:bCs/>
          <w:iCs/>
        </w:rPr>
      </w:pPr>
      <w:r w:rsidRPr="006606F8">
        <w:rPr>
          <w:iCs/>
        </w:rPr>
        <w:t>d) EFOP-1.6.3-17-2017-00018 azonosító számú „</w:t>
      </w:r>
      <w:r w:rsidRPr="006606F8">
        <w:rPr>
          <w:bCs/>
          <w:iCs/>
        </w:rPr>
        <w:t xml:space="preserve">Megyei szintű felzárkózás-politikai együttműködések támogatása a helyi esélyegyenlőségi programokhoz kapcsolódóan Hajdú-Bihar megyében” </w:t>
      </w:r>
      <w:r>
        <w:rPr>
          <w:bCs/>
          <w:iCs/>
        </w:rPr>
        <w:t>című</w:t>
      </w:r>
    </w:p>
    <w:p w:rsidR="009E7537" w:rsidRPr="006606F8" w:rsidRDefault="009E7537" w:rsidP="009E7537">
      <w:pPr>
        <w:contextualSpacing/>
        <w:rPr>
          <w:bCs/>
          <w:iCs/>
        </w:rPr>
      </w:pPr>
      <w:r w:rsidRPr="006606F8">
        <w:rPr>
          <w:bCs/>
          <w:iCs/>
        </w:rPr>
        <w:t xml:space="preserve">e) EFOP-1.5.3-16 </w:t>
      </w:r>
      <w:r w:rsidRPr="006606F8">
        <w:t>„Humán szolgáltatások fejlesztése térségi szemléletben-kedvezményezett térségek”</w:t>
      </w:r>
      <w:r>
        <w:t xml:space="preserve"> tárgyú konstrukció keretében megvalósuló </w:t>
      </w:r>
    </w:p>
    <w:p w:rsidR="009E7537" w:rsidRPr="006606F8" w:rsidRDefault="009E7537" w:rsidP="009E7537">
      <w:pPr>
        <w:contextualSpacing/>
        <w:rPr>
          <w:bCs/>
          <w:iCs/>
        </w:rPr>
      </w:pPr>
    </w:p>
    <w:p w:rsidR="009E7537" w:rsidRPr="006606F8" w:rsidRDefault="009E7537" w:rsidP="009E7537">
      <w:pPr>
        <w:contextualSpacing/>
        <w:rPr>
          <w:b/>
          <w:iCs/>
        </w:rPr>
      </w:pPr>
      <w:r w:rsidRPr="006606F8">
        <w:rPr>
          <w:iCs/>
        </w:rPr>
        <w:t>projektek</w:t>
      </w:r>
      <w:r w:rsidRPr="006606F8">
        <w:t xml:space="preserve"> előrehaladásáról szóló tájékoztatót. </w:t>
      </w:r>
    </w:p>
    <w:p w:rsidR="008E4E3D" w:rsidRDefault="008E4E3D" w:rsidP="008E4E3D">
      <w:pPr>
        <w:rPr>
          <w:b/>
          <w:u w:val="single"/>
        </w:rPr>
      </w:pPr>
    </w:p>
    <w:p w:rsidR="008E4E3D" w:rsidRDefault="008E4E3D" w:rsidP="008E4E3D">
      <w:pPr>
        <w:rPr>
          <w:b/>
          <w:u w:val="single"/>
        </w:rPr>
      </w:pPr>
    </w:p>
    <w:p w:rsidR="008E4E3D" w:rsidRDefault="008E4E3D" w:rsidP="008E4E3D">
      <w:pPr>
        <w:rPr>
          <w:b/>
          <w:u w:val="single"/>
        </w:rPr>
      </w:pPr>
    </w:p>
    <w:p w:rsidR="008E4E3D" w:rsidRDefault="008E4E3D" w:rsidP="008E4E3D">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8E4E3D" w:rsidRDefault="008E4E3D" w:rsidP="008E4E3D">
      <w:pPr>
        <w:rPr>
          <w:b/>
        </w:rPr>
      </w:pPr>
    </w:p>
    <w:tbl>
      <w:tblPr>
        <w:tblW w:w="0" w:type="auto"/>
        <w:tblLook w:val="01E0" w:firstRow="1" w:lastRow="1" w:firstColumn="1" w:lastColumn="1" w:noHBand="0" w:noVBand="0"/>
      </w:tblPr>
      <w:tblGrid>
        <w:gridCol w:w="4606"/>
        <w:gridCol w:w="2882"/>
      </w:tblGrid>
      <w:tr w:rsidR="008E4E3D" w:rsidRPr="00F704A2" w:rsidTr="000A07F9">
        <w:tc>
          <w:tcPr>
            <w:tcW w:w="4606" w:type="dxa"/>
            <w:shd w:val="clear" w:color="auto" w:fill="auto"/>
          </w:tcPr>
          <w:p w:rsidR="008E4E3D" w:rsidRPr="00F704A2" w:rsidRDefault="008E4E3D" w:rsidP="000A07F9">
            <w:pPr>
              <w:rPr>
                <w:b/>
              </w:rPr>
            </w:pPr>
          </w:p>
        </w:tc>
        <w:tc>
          <w:tcPr>
            <w:tcW w:w="2882" w:type="dxa"/>
            <w:shd w:val="clear" w:color="auto" w:fill="auto"/>
          </w:tcPr>
          <w:p w:rsidR="008E4E3D" w:rsidRPr="00F704A2" w:rsidRDefault="008E4E3D" w:rsidP="000A07F9">
            <w:pPr>
              <w:jc w:val="center"/>
              <w:rPr>
                <w:b/>
              </w:rPr>
            </w:pPr>
            <w:r>
              <w:rPr>
                <w:b/>
              </w:rPr>
              <w:t>Dr. Dobi Csaba s.k.</w:t>
            </w:r>
          </w:p>
          <w:p w:rsidR="008E4E3D" w:rsidRPr="00F704A2" w:rsidRDefault="008E4E3D" w:rsidP="000A07F9">
            <w:pPr>
              <w:jc w:val="center"/>
              <w:rPr>
                <w:b/>
              </w:rPr>
            </w:pPr>
            <w:r w:rsidRPr="00F704A2">
              <w:rPr>
                <w:b/>
              </w:rPr>
              <w:t>jegyző</w:t>
            </w:r>
          </w:p>
        </w:tc>
      </w:tr>
    </w:tbl>
    <w:p w:rsidR="008E4E3D" w:rsidRDefault="008E4E3D" w:rsidP="008E4E3D">
      <w:pPr>
        <w:rPr>
          <w:b/>
        </w:rPr>
      </w:pPr>
    </w:p>
    <w:p w:rsidR="008E4E3D" w:rsidRDefault="008E4E3D" w:rsidP="008E4E3D">
      <w:pPr>
        <w:rPr>
          <w:b/>
        </w:rPr>
      </w:pPr>
      <w:r>
        <w:rPr>
          <w:b/>
        </w:rPr>
        <w:t xml:space="preserve">A kivonat hiteléül: </w:t>
      </w:r>
      <w:smartTag w:uri="urn:schemas-microsoft-com:office:smarttags" w:element="PersonName">
        <w:r>
          <w:rPr>
            <w:b/>
          </w:rPr>
          <w:t>Kondor Erika</w:t>
        </w:r>
      </w:smartTag>
    </w:p>
    <w:p w:rsidR="008E4E3D" w:rsidRDefault="008E4E3D" w:rsidP="008E4E3D">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8E4E3D">
      <w:pPr>
        <w:rPr>
          <w:b/>
          <w:u w:val="single"/>
        </w:rPr>
      </w:pPr>
      <w:bookmarkStart w:id="2" w:name="_GoBack"/>
      <w:r>
        <w:rPr>
          <w:b/>
          <w:u w:val="single"/>
        </w:rPr>
        <w:lastRenderedPageBreak/>
        <w:t>K i v o n a t a Hajdú-Bihar Megyei Önkormányzat Közgyűlésének 2018. december 14-ei ülésén hozott határozataiból:</w:t>
      </w:r>
    </w:p>
    <w:p w:rsidR="008E4E3D" w:rsidRDefault="008E4E3D" w:rsidP="008E4E3D">
      <w:pPr>
        <w:rPr>
          <w:b/>
          <w:u w:val="single"/>
        </w:rPr>
      </w:pPr>
    </w:p>
    <w:p w:rsidR="008E4E3D" w:rsidRDefault="008E4E3D" w:rsidP="008E4E3D">
      <w:pPr>
        <w:rPr>
          <w:b/>
          <w:u w:val="single"/>
        </w:rPr>
      </w:pPr>
      <w:r>
        <w:rPr>
          <w:b/>
          <w:u w:val="single"/>
        </w:rPr>
        <w:t>108/2018. (XII. 14.) MÖK határozat</w:t>
      </w:r>
    </w:p>
    <w:p w:rsidR="008E4E3D" w:rsidRDefault="008E4E3D" w:rsidP="008E4E3D">
      <w:pPr>
        <w:rPr>
          <w:b/>
          <w:u w:val="single"/>
        </w:rPr>
      </w:pPr>
    </w:p>
    <w:p w:rsidR="009E7537" w:rsidRPr="0011747F" w:rsidRDefault="009E7537" w:rsidP="009E7537">
      <w:r w:rsidRPr="0011747F">
        <w:t xml:space="preserve">A Hajdú-Bihar Megyei Önkormányzat Közgyűlése a Magyarország helyi önkormányzatairól szóló módosított 2011. évi CLXXXIX. törvény 44. § -a és a Hajdú-Bihar Megyei Önkormányzat Közgyűlése és Szervei Szervezeti és Működési Szabályzatáról szóló </w:t>
      </w:r>
      <w:r w:rsidRPr="0011747F">
        <w:br/>
        <w:t xml:space="preserve">1/2015. (II. 2.) önkormányzati rendelet 10. § (2)-(3) bekezdéseiben foglaltak alapján </w:t>
      </w:r>
    </w:p>
    <w:p w:rsidR="009E7537" w:rsidRPr="0011747F" w:rsidRDefault="009E7537" w:rsidP="009E7537"/>
    <w:p w:rsidR="009E7537" w:rsidRPr="0011747F" w:rsidRDefault="009E7537" w:rsidP="009E7537">
      <w:r w:rsidRPr="0011747F">
        <w:t>1./ a közgyűlés 2019. évi üléstervét a következők szerint fogadja el:</w:t>
      </w:r>
    </w:p>
    <w:p w:rsidR="009E7537" w:rsidRPr="0011747F" w:rsidRDefault="009E7537" w:rsidP="009E7537"/>
    <w:p w:rsidR="009E7537" w:rsidRPr="0011747F" w:rsidRDefault="009E7537" w:rsidP="009E7537">
      <w:pPr>
        <w:rPr>
          <w:b/>
          <w:u w:val="single"/>
        </w:rPr>
      </w:pPr>
      <w:r w:rsidRPr="0011747F">
        <w:rPr>
          <w:b/>
          <w:u w:val="single"/>
        </w:rPr>
        <w:t>2019. február 1. (péntek)</w:t>
      </w:r>
    </w:p>
    <w:p w:rsidR="009E7537" w:rsidRPr="0011747F" w:rsidRDefault="009E7537" w:rsidP="009E7537">
      <w:pPr>
        <w:rPr>
          <w:b/>
          <w:u w:val="single"/>
        </w:rPr>
      </w:pPr>
    </w:p>
    <w:p w:rsidR="009E7537" w:rsidRPr="0011747F" w:rsidRDefault="009E7537" w:rsidP="009E7537">
      <w:pPr>
        <w:rPr>
          <w:i/>
          <w:u w:val="single"/>
        </w:rPr>
      </w:pPr>
      <w:r w:rsidRPr="0011747F">
        <w:t xml:space="preserve">A Hajdú-Bihar Megyei Önkormányzat 2019. évi költségvetési rendeletének elfogadása </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9E7537" w:rsidRPr="0011747F" w:rsidRDefault="009E7537" w:rsidP="009E7537"/>
    <w:p w:rsidR="009E7537" w:rsidRPr="0011747F" w:rsidRDefault="009E7537" w:rsidP="009E7537">
      <w:r w:rsidRPr="0011747F">
        <w:t>Beszámoló a közgyűlés bizottságai 2018. évi döntés-előkészítő, javaslattevő tevékenységéről, illetve a közgyűlés által átruházott hatáskörök gyakorlásáról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9E7537" w:rsidRPr="0011747F" w:rsidRDefault="009E7537" w:rsidP="009E7537">
      <w:pPr>
        <w:rPr>
          <w:bCs/>
        </w:rPr>
      </w:pPr>
    </w:p>
    <w:p w:rsidR="009E7537" w:rsidRPr="0011747F" w:rsidRDefault="009E7537" w:rsidP="009E7537">
      <w:pPr>
        <w:keepNext/>
        <w:outlineLvl w:val="0"/>
      </w:pPr>
      <w:r w:rsidRPr="0011747F">
        <w:t>Tájékoztató a Hajdú-Bihar Megyei Önkormányzat Közgyűlése elnökének és alelnökeinek 2018. évben végzett tevékenységéről</w:t>
      </w:r>
    </w:p>
    <w:p w:rsidR="009E7537" w:rsidRPr="0011747F" w:rsidRDefault="009E7537" w:rsidP="009E7537">
      <w:pPr>
        <w:jc w:val="left"/>
      </w:pPr>
      <w:r w:rsidRPr="0011747F">
        <w:rPr>
          <w:rFonts w:eastAsia="Calibri"/>
          <w:b/>
          <w:u w:val="single"/>
          <w:lang w:eastAsia="en-US"/>
        </w:rPr>
        <w:t>Előterjesztő:</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Pajna Zoltán, a megyei közgyűlés elnöke</w:t>
      </w:r>
    </w:p>
    <w:p w:rsidR="009E7537" w:rsidRPr="0011747F" w:rsidRDefault="009E7537" w:rsidP="009E7537">
      <w:pPr>
        <w:jc w:val="left"/>
        <w:rPr>
          <w:rFonts w:eastAsia="Calibri"/>
          <w:bCs/>
          <w:lang w:eastAsia="en-US"/>
        </w:rPr>
      </w:pPr>
      <w:r w:rsidRPr="0011747F">
        <w:rPr>
          <w:rFonts w:eastAsia="Calibri"/>
          <w:b/>
          <w:u w:val="single"/>
          <w:lang w:eastAsia="en-US"/>
        </w:rPr>
        <w:t>Véleményező:</w:t>
      </w:r>
      <w:r w:rsidRPr="0011747F">
        <w:rPr>
          <w:rFonts w:eastAsia="Calibri"/>
          <w:lang w:eastAsia="en-US"/>
        </w:rPr>
        <w:t xml:space="preserve"> </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a közgyűlés bizottságai</w:t>
      </w:r>
    </w:p>
    <w:p w:rsidR="009E7537" w:rsidRPr="0011747F" w:rsidRDefault="009E7537" w:rsidP="009E7537">
      <w:pPr>
        <w:rPr>
          <w:bCs/>
        </w:rPr>
      </w:pPr>
    </w:p>
    <w:p w:rsidR="009E7537" w:rsidRPr="0011747F" w:rsidRDefault="009E7537" w:rsidP="009E7537">
      <w:pPr>
        <w:contextualSpacing/>
      </w:pPr>
      <w:r w:rsidRPr="0011747F">
        <w:t>Beszámoló a Hajdú-Bihar Megyei Önkormányzati Hivatal 2018. évi tevékenységéről</w:t>
      </w:r>
    </w:p>
    <w:p w:rsidR="009E7537" w:rsidRPr="0011747F" w:rsidRDefault="009E7537" w:rsidP="009E7537">
      <w:pPr>
        <w:jc w:val="left"/>
      </w:pPr>
      <w:r w:rsidRPr="0011747F">
        <w:rPr>
          <w:rFonts w:eastAsia="Calibri"/>
          <w:b/>
          <w:u w:val="single"/>
          <w:lang w:eastAsia="en-US"/>
        </w:rPr>
        <w:t>Előterjesztő:</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Dr. Dobi Csaba, jegyző</w:t>
      </w:r>
    </w:p>
    <w:p w:rsidR="009E7537" w:rsidRPr="0011747F" w:rsidRDefault="009E7537" w:rsidP="009E7537">
      <w:pPr>
        <w:jc w:val="left"/>
        <w:rPr>
          <w:rFonts w:eastAsia="Calibri"/>
          <w:bCs/>
          <w:lang w:eastAsia="en-US"/>
        </w:rPr>
      </w:pPr>
      <w:r w:rsidRPr="0011747F">
        <w:rPr>
          <w:rFonts w:eastAsia="Calibri"/>
          <w:b/>
          <w:u w:val="single"/>
          <w:lang w:eastAsia="en-US"/>
        </w:rPr>
        <w:t>Véleményező:</w:t>
      </w:r>
      <w:r w:rsidRPr="0011747F">
        <w:rPr>
          <w:rFonts w:eastAsia="Calibri"/>
          <w:lang w:eastAsia="en-US"/>
        </w:rPr>
        <w:t xml:space="preserve"> </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a közgyűlés bizottságai</w:t>
      </w:r>
    </w:p>
    <w:p w:rsidR="009E7537" w:rsidRPr="0011747F" w:rsidRDefault="009E7537" w:rsidP="009E7537">
      <w:pPr>
        <w:jc w:val="left"/>
        <w:rPr>
          <w:rFonts w:eastAsia="Calibri"/>
          <w:bCs/>
          <w:lang w:eastAsia="en-US"/>
        </w:rPr>
      </w:pPr>
    </w:p>
    <w:p w:rsidR="009E7537" w:rsidRPr="0011747F" w:rsidRDefault="009E7537" w:rsidP="009E7537">
      <w:pPr>
        <w:jc w:val="left"/>
        <w:rPr>
          <w:rFonts w:eastAsia="Calibri"/>
          <w:bCs/>
          <w:lang w:eastAsia="en-US"/>
        </w:rPr>
      </w:pPr>
      <w:r w:rsidRPr="0011747F">
        <w:rPr>
          <w:rFonts w:eastAsia="Calibri"/>
          <w:bCs/>
          <w:lang w:eastAsia="en-US"/>
        </w:rPr>
        <w:t>„Maradj Hajdú-Biharban” tanulmányi ösztöndíjról szóló önkormányzati rendelet elfogadása</w:t>
      </w:r>
    </w:p>
    <w:p w:rsidR="009E7537" w:rsidRPr="0011747F" w:rsidRDefault="009E7537" w:rsidP="009E7537">
      <w:pPr>
        <w:jc w:val="left"/>
        <w:rPr>
          <w:rFonts w:eastAsia="Calibri"/>
          <w:bCs/>
          <w:lang w:eastAsia="en-US"/>
        </w:rPr>
      </w:pPr>
      <w:r w:rsidRPr="0011747F">
        <w:rPr>
          <w:rFonts w:eastAsia="Calibri"/>
          <w:b/>
          <w:bCs/>
          <w:u w:val="single"/>
          <w:lang w:eastAsia="en-US"/>
        </w:rPr>
        <w:t>Előterjesztő:</w:t>
      </w:r>
      <w:r w:rsidRPr="0011747F">
        <w:rPr>
          <w:rFonts w:eastAsia="Calibri"/>
          <w:bCs/>
          <w:lang w:eastAsia="en-US"/>
        </w:rPr>
        <w:tab/>
      </w:r>
      <w:r w:rsidRPr="0011747F">
        <w:rPr>
          <w:rFonts w:eastAsia="Calibri"/>
          <w:bCs/>
          <w:lang w:eastAsia="en-US"/>
        </w:rPr>
        <w:tab/>
      </w:r>
      <w:r w:rsidRPr="0011747F">
        <w:rPr>
          <w:rFonts w:eastAsia="Calibri"/>
          <w:bCs/>
          <w:lang w:eastAsia="en-US"/>
        </w:rPr>
        <w:tab/>
      </w:r>
      <w:r w:rsidRPr="0011747F">
        <w:rPr>
          <w:rFonts w:eastAsia="Calibri"/>
          <w:bCs/>
          <w:lang w:eastAsia="en-US"/>
        </w:rPr>
        <w:tab/>
        <w:t>Bulcsu László, a megyei közgyűlés alelnöke</w:t>
      </w:r>
    </w:p>
    <w:p w:rsidR="009E7537" w:rsidRPr="0011747F" w:rsidRDefault="009E7537" w:rsidP="009E7537">
      <w:pPr>
        <w:jc w:val="left"/>
      </w:pPr>
      <w:r w:rsidRPr="0011747F">
        <w:rPr>
          <w:rFonts w:eastAsia="Calibri"/>
          <w:b/>
          <w:bCs/>
          <w:u w:val="single"/>
          <w:lang w:eastAsia="en-US"/>
        </w:rPr>
        <w:t>Véleményező:</w:t>
      </w:r>
      <w:r>
        <w:rPr>
          <w:rFonts w:eastAsia="Calibri"/>
          <w:bCs/>
          <w:lang w:eastAsia="en-US"/>
        </w:rPr>
        <w:tab/>
      </w:r>
      <w:r>
        <w:rPr>
          <w:rFonts w:eastAsia="Calibri"/>
          <w:bCs/>
          <w:lang w:eastAsia="en-US"/>
        </w:rPr>
        <w:tab/>
      </w:r>
      <w:r>
        <w:rPr>
          <w:rFonts w:eastAsia="Calibri"/>
          <w:bCs/>
          <w:lang w:eastAsia="en-US"/>
        </w:rPr>
        <w:tab/>
      </w:r>
      <w:r w:rsidRPr="0011747F">
        <w:rPr>
          <w:rFonts w:eastAsia="Calibri"/>
          <w:bCs/>
          <w:lang w:eastAsia="en-US"/>
        </w:rPr>
        <w:t>a közgyűlés bizottságai</w:t>
      </w:r>
    </w:p>
    <w:p w:rsidR="009E7537" w:rsidRPr="0011747F" w:rsidRDefault="009E7537" w:rsidP="009E7537"/>
    <w:p w:rsidR="009E7537" w:rsidRPr="0011747F" w:rsidRDefault="009E7537" w:rsidP="009E7537">
      <w:r w:rsidRPr="0011747F">
        <w:t>A területi nemzetiségi önkormányzatokkal kötött együttműködési megállapodások felülvizsgálata</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ind w:hanging="4590"/>
      </w:pPr>
      <w:r w:rsidRPr="0011747F">
        <w:rPr>
          <w:b/>
          <w:u w:val="single"/>
        </w:rPr>
        <w:t>Véleményezi:</w:t>
      </w:r>
      <w:r w:rsidRPr="0011747F">
        <w:t xml:space="preserve"> </w:t>
      </w:r>
      <w:r w:rsidRPr="0011747F">
        <w:tab/>
      </w:r>
      <w:r w:rsidRPr="0011747F">
        <w:rPr>
          <w:b/>
          <w:u w:val="single"/>
        </w:rPr>
        <w:t>Véleményező:</w:t>
      </w:r>
      <w:r w:rsidRPr="0011747F">
        <w:t xml:space="preserve"> </w:t>
      </w:r>
      <w:r w:rsidRPr="0011747F">
        <w:tab/>
      </w:r>
      <w:r w:rsidRPr="0011747F">
        <w:tab/>
      </w:r>
      <w:r w:rsidRPr="0011747F">
        <w:tab/>
        <w:t>Jogi, Ügyrendi és Társadalmi Kapcsolatok Bizottsága</w:t>
      </w:r>
    </w:p>
    <w:p w:rsidR="009E7537" w:rsidRPr="0011747F" w:rsidRDefault="009E7537" w:rsidP="009E7537">
      <w:pPr>
        <w:ind w:hanging="4590"/>
      </w:pPr>
    </w:p>
    <w:p w:rsidR="009E7537" w:rsidRPr="0011747F" w:rsidRDefault="009E7537" w:rsidP="009E7537">
      <w:r w:rsidRPr="0011747F">
        <w:t>Az Országos Fejlesztési és Területfejlesztési Koncepció felülvizsgálata, a megyét érintő fejezetekhez kapcsolódó szakmai javaslattétel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pPr>
        <w:ind w:hanging="4590"/>
        <w:rPr>
          <w:b/>
          <w:u w:val="single"/>
        </w:rPr>
      </w:pPr>
    </w:p>
    <w:p w:rsidR="009E7537" w:rsidRPr="0011747F" w:rsidRDefault="009E7537" w:rsidP="009E7537"/>
    <w:p w:rsidR="009E7537" w:rsidRPr="0011747F" w:rsidRDefault="009E7537" w:rsidP="009E7537">
      <w:pPr>
        <w:rPr>
          <w:b/>
          <w:u w:val="single"/>
        </w:rPr>
      </w:pPr>
      <w:r w:rsidRPr="0011747F">
        <w:rPr>
          <w:b/>
          <w:u w:val="single"/>
        </w:rPr>
        <w:t>2019. március 8. (péntek)</w:t>
      </w:r>
    </w:p>
    <w:p w:rsidR="009E7537" w:rsidRPr="0011747F" w:rsidRDefault="009E7537" w:rsidP="009E7537"/>
    <w:p w:rsidR="009E7537" w:rsidRPr="0011747F" w:rsidRDefault="009E7537" w:rsidP="009E7537">
      <w:pPr>
        <w:rPr>
          <w:bCs/>
        </w:rPr>
      </w:pPr>
      <w:r w:rsidRPr="0011747F">
        <w:rPr>
          <w:bCs/>
        </w:rPr>
        <w:t>Tájékoztató Hajdú-Bihar megye 2018. évi idegenforgalmi és turisztikai helyzetéről</w:t>
      </w:r>
    </w:p>
    <w:p w:rsidR="009E7537" w:rsidRPr="0011747F" w:rsidRDefault="009E7537" w:rsidP="009E7537">
      <w:r w:rsidRPr="0011747F">
        <w:rPr>
          <w:b/>
          <w:u w:val="single"/>
        </w:rPr>
        <w:lastRenderedPageBreak/>
        <w:t>Előterjesztő:</w:t>
      </w:r>
      <w:r w:rsidRPr="0011747F">
        <w:tab/>
      </w:r>
      <w:r w:rsidRPr="0011747F">
        <w:tab/>
      </w:r>
      <w:r w:rsidRPr="0011747F">
        <w:tab/>
      </w:r>
      <w:r w:rsidRPr="0011747F">
        <w:tab/>
        <w:t>Bulcsu László, a megyei közgyűlés alelnöke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pPr>
        <w:ind w:hanging="4590"/>
        <w:rPr>
          <w:b/>
          <w:u w:val="single"/>
        </w:rPr>
      </w:pPr>
    </w:p>
    <w:p w:rsidR="009E7537" w:rsidRPr="0011747F" w:rsidRDefault="009E7537" w:rsidP="009E7537">
      <w:pPr>
        <w:contextualSpacing/>
        <w:rPr>
          <w:u w:val="single"/>
        </w:rPr>
      </w:pPr>
      <w:r w:rsidRPr="0011747F">
        <w:t>Az Országos Öntözésfejlesztési Stratégia Hajdú-Bihar megyét érintő megállapításai</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rPr>
          <w:bCs/>
        </w:rPr>
      </w:pPr>
      <w:r w:rsidRPr="0011747F">
        <w:rPr>
          <w:b/>
          <w:u w:val="single"/>
        </w:rPr>
        <w:t>Véleményező:</w:t>
      </w:r>
      <w:r w:rsidRPr="0011747F">
        <w:t xml:space="preserve"> </w:t>
      </w:r>
      <w:r w:rsidRPr="0011747F">
        <w:tab/>
      </w:r>
      <w:r w:rsidRPr="0011747F">
        <w:tab/>
      </w:r>
      <w:r w:rsidRPr="0011747F">
        <w:tab/>
      </w:r>
      <w:r w:rsidRPr="0011747F">
        <w:rPr>
          <w:bCs/>
        </w:rPr>
        <w:t>Fejlesztési, Tervezési és Stratégiai Bizottság</w:t>
      </w:r>
    </w:p>
    <w:p w:rsidR="009E7537" w:rsidRPr="0011747F" w:rsidRDefault="009E7537" w:rsidP="009E7537">
      <w:pPr>
        <w:ind w:hanging="4590"/>
        <w:rPr>
          <w:b/>
          <w:u w:val="single"/>
        </w:rPr>
      </w:pPr>
    </w:p>
    <w:p w:rsidR="009E7537" w:rsidRPr="0011747F" w:rsidRDefault="009E7537" w:rsidP="009E7537">
      <w:r w:rsidRPr="0011747F">
        <w:t>A Széchenyi István Mezőgazdasági és Élelmiszeripari Szakgimnázium, Szakközépiskola és Kollégium bemutatása, a megyei agrárképzésben betöltött szerepe</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r w:rsidRPr="0011747F">
        <w:tab/>
      </w:r>
      <w:r w:rsidRPr="0011747F">
        <w:tab/>
      </w:r>
      <w:r w:rsidRPr="0011747F">
        <w:tab/>
      </w:r>
      <w:r w:rsidRPr="0011747F">
        <w:tab/>
      </w:r>
      <w:r w:rsidRPr="0011747F">
        <w:tab/>
        <w:t>Jogi, Ügyrendi és Társadalmi Kapcsolatok Bizottsága</w:t>
      </w:r>
    </w:p>
    <w:p w:rsidR="009E7537" w:rsidRPr="0011747F" w:rsidRDefault="009E7537" w:rsidP="009E7537"/>
    <w:p w:rsidR="009E7537" w:rsidRPr="0011747F" w:rsidRDefault="009E7537" w:rsidP="009E7537">
      <w:r w:rsidRPr="0011747F">
        <w:t>A Berettyóújfalui Szakképzési Centrum Veress Ferenc Szakképző Iskola bemutatása</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r w:rsidRPr="0011747F">
        <w:tab/>
      </w:r>
      <w:r w:rsidRPr="0011747F">
        <w:tab/>
      </w:r>
      <w:r w:rsidRPr="0011747F">
        <w:tab/>
      </w:r>
      <w:r w:rsidRPr="0011747F">
        <w:tab/>
      </w:r>
      <w:r w:rsidRPr="0011747F">
        <w:tab/>
        <w:t>Jogi, Ügyrendi és Társadalmi Kapcsolatok Bizottsága</w:t>
      </w:r>
    </w:p>
    <w:p w:rsidR="009E7537" w:rsidRPr="0011747F" w:rsidRDefault="009E7537" w:rsidP="009E7537">
      <w:pPr>
        <w:ind w:hanging="4590"/>
        <w:rPr>
          <w:b/>
          <w:u w:val="single"/>
        </w:rPr>
      </w:pPr>
    </w:p>
    <w:p w:rsidR="009E7537" w:rsidRPr="0011747F" w:rsidRDefault="009E7537" w:rsidP="009E7537">
      <w:pPr>
        <w:pStyle w:val="Listaszerbekezds"/>
        <w:ind w:left="0"/>
        <w:jc w:val="both"/>
        <w:rPr>
          <w:szCs w:val="24"/>
        </w:rPr>
      </w:pPr>
      <w:r w:rsidRPr="0011747F">
        <w:rPr>
          <w:szCs w:val="24"/>
        </w:rPr>
        <w:t>Tájékoztató a Hajdú-Bihar Megyei Kézművesség helyzetéről</w:t>
      </w:r>
    </w:p>
    <w:p w:rsidR="009E7537" w:rsidRPr="0011747F" w:rsidRDefault="009E7537" w:rsidP="009E7537">
      <w:r w:rsidRPr="0011747F">
        <w:rPr>
          <w:b/>
          <w:u w:val="single"/>
        </w:rPr>
        <w:t xml:space="preserve">Előterjesztő: </w:t>
      </w:r>
      <w:r>
        <w:t xml:space="preserve"> </w:t>
      </w:r>
      <w:r>
        <w:tab/>
      </w:r>
      <w:r>
        <w:tab/>
      </w:r>
      <w:r>
        <w:tab/>
      </w:r>
      <w:r w:rsidRPr="0011747F">
        <w:t>Bulcsu László</w:t>
      </w:r>
      <w:r w:rsidRPr="0011747F">
        <w:rPr>
          <w:bCs/>
        </w:rPr>
        <w:t>, a megyei közgyűlés alelnöke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 w:rsidR="009E7537" w:rsidRPr="0011747F" w:rsidRDefault="009E7537" w:rsidP="009E7537">
      <w:pPr>
        <w:rPr>
          <w:i/>
          <w:u w:val="single"/>
        </w:rPr>
      </w:pPr>
      <w:r w:rsidRPr="0011747F">
        <w:t xml:space="preserve">A Hajdú-Bihar Megyei Önkormányzat 2018. évi költségvetési rendeletének módosítása </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9E7537" w:rsidRPr="0011747F" w:rsidRDefault="009E7537" w:rsidP="009E7537"/>
    <w:p w:rsidR="009E7537" w:rsidRPr="0011747F" w:rsidRDefault="009E7537" w:rsidP="009E7537">
      <w:r w:rsidRPr="0011747F">
        <w:t>Az éves fejlesztési keret módosításának jóváhagyása</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pPr>
        <w:ind w:hanging="4590"/>
        <w:rPr>
          <w:b/>
          <w:u w:val="single"/>
        </w:rPr>
      </w:pPr>
    </w:p>
    <w:p w:rsidR="009E7537" w:rsidRPr="0011747F" w:rsidRDefault="009E7537" w:rsidP="009E7537">
      <w:r w:rsidRPr="0011747F">
        <w:t>Beszámoló a megyei önkormányzat 2018. évi területrendezési és területfejlesztési feladatainak ellátásáról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pPr>
        <w:ind w:hanging="4590"/>
        <w:rPr>
          <w:b/>
          <w:u w:val="single"/>
        </w:rPr>
      </w:pPr>
    </w:p>
    <w:p w:rsidR="009E7537" w:rsidRDefault="009E7537" w:rsidP="009E7537">
      <w:pPr>
        <w:jc w:val="left"/>
      </w:pPr>
      <w:r>
        <w:br w:type="page"/>
      </w:r>
    </w:p>
    <w:p w:rsidR="009E7537" w:rsidRPr="0011747F" w:rsidRDefault="009E7537" w:rsidP="009E7537">
      <w:pPr>
        <w:rPr>
          <w:b/>
          <w:u w:val="single"/>
        </w:rPr>
      </w:pPr>
      <w:r w:rsidRPr="0011747F">
        <w:rPr>
          <w:b/>
          <w:u w:val="single"/>
        </w:rPr>
        <w:lastRenderedPageBreak/>
        <w:t>2019. április 12. (péntek)</w:t>
      </w:r>
    </w:p>
    <w:p w:rsidR="009E7537" w:rsidRPr="0011747F" w:rsidRDefault="009E7537" w:rsidP="009E7537">
      <w:pPr>
        <w:rPr>
          <w:b/>
          <w:u w:val="single"/>
        </w:rPr>
      </w:pPr>
    </w:p>
    <w:p w:rsidR="009E7537" w:rsidRPr="0011747F" w:rsidRDefault="009E7537" w:rsidP="009E7537">
      <w:r w:rsidRPr="0011747F">
        <w:t>Beszámoló</w:t>
      </w:r>
      <w:r w:rsidRPr="0011747F">
        <w:rPr>
          <w:bCs/>
        </w:rPr>
        <w:t xml:space="preserve"> </w:t>
      </w:r>
      <w:r w:rsidRPr="0011747F">
        <w:t>Hajdú-Bihar megye közbiztonságának helyzetéről és a határőrizet rendjéről</w:t>
      </w:r>
    </w:p>
    <w:p w:rsidR="009E7537" w:rsidRPr="0011747F" w:rsidRDefault="009E7537" w:rsidP="009E7537">
      <w:r w:rsidRPr="0011747F">
        <w:rPr>
          <w:b/>
          <w:u w:val="single"/>
        </w:rPr>
        <w:t>Előterjesztő:</w:t>
      </w:r>
      <w:r w:rsidRPr="0011747F">
        <w:tab/>
      </w:r>
      <w:r w:rsidRPr="0011747F">
        <w:tab/>
      </w:r>
      <w:r w:rsidRPr="0011747F">
        <w:tab/>
      </w:r>
      <w:r w:rsidRPr="0011747F">
        <w:tab/>
      </w:r>
      <w:r w:rsidRPr="0011747F">
        <w:rPr>
          <w:bCs/>
        </w:rPr>
        <w:t>Pajna Zoltán, a megyei közgyűlés elnöke</w:t>
      </w:r>
    </w:p>
    <w:p w:rsidR="009E7537" w:rsidRPr="0011747F" w:rsidRDefault="009E7537" w:rsidP="009E7537">
      <w:r w:rsidRPr="0011747F">
        <w:rPr>
          <w:b/>
          <w:u w:val="single"/>
        </w:rPr>
        <w:t>Véleményező:</w:t>
      </w:r>
      <w:r w:rsidRPr="0011747F">
        <w:rPr>
          <w:b/>
        </w:rPr>
        <w:tab/>
      </w:r>
      <w:r>
        <w:tab/>
      </w:r>
      <w:r>
        <w:tab/>
      </w:r>
      <w:r w:rsidRPr="0011747F">
        <w:t>Fejlesztési, Tervezési és Stratégiai Bizottság</w:t>
      </w:r>
    </w:p>
    <w:p w:rsidR="009E7537" w:rsidRPr="0011747F" w:rsidRDefault="009E7537" w:rsidP="009E7537">
      <w:pPr>
        <w:ind w:left="2832" w:firstLine="708"/>
      </w:pPr>
      <w:r w:rsidRPr="0011747F">
        <w:rPr>
          <w:bCs/>
        </w:rPr>
        <w:t>Jogi, Ügyrendi és Társadalmi Kapcsolatok Bizottsága</w:t>
      </w:r>
    </w:p>
    <w:p w:rsidR="009E7537" w:rsidRPr="0011747F" w:rsidRDefault="009E7537" w:rsidP="009E7537">
      <w:pPr>
        <w:rPr>
          <w:b/>
          <w:u w:val="single"/>
        </w:rPr>
      </w:pPr>
    </w:p>
    <w:p w:rsidR="009E7537" w:rsidRPr="0011747F" w:rsidRDefault="009E7537" w:rsidP="009E7537">
      <w:r w:rsidRPr="0011747F">
        <w:t>Tájékoztató a szakképzés helyzetéről Hajdú-Bihar megyében (a megyei szakképző centrumok tájékoztatója)</w:t>
      </w:r>
    </w:p>
    <w:p w:rsidR="009E7537" w:rsidRPr="0011747F" w:rsidRDefault="009E7537" w:rsidP="009E7537">
      <w:r w:rsidRPr="0011747F">
        <w:rPr>
          <w:b/>
          <w:u w:val="single"/>
        </w:rPr>
        <w:t>Előterjesztő:</w:t>
      </w:r>
      <w:r w:rsidRPr="0011747F">
        <w:tab/>
      </w:r>
      <w:r w:rsidRPr="0011747F">
        <w:tab/>
      </w:r>
      <w:r w:rsidRPr="0011747F">
        <w:tab/>
      </w:r>
      <w:r w:rsidRPr="0011747F">
        <w:tab/>
        <w:t>Bulcsu László, a megyei közgyűlés alelnöke</w:t>
      </w:r>
    </w:p>
    <w:p w:rsidR="009E7537" w:rsidRPr="0011747F" w:rsidRDefault="009E7537" w:rsidP="009E7537">
      <w:pPr>
        <w:rPr>
          <w:b/>
          <w:u w:val="single"/>
        </w:rPr>
      </w:pPr>
      <w:r w:rsidRPr="0011747F">
        <w:rPr>
          <w:b/>
          <w:u w:val="single"/>
        </w:rPr>
        <w:t>Véleményező:</w:t>
      </w:r>
      <w:r w:rsidRPr="0011747F">
        <w:tab/>
      </w:r>
      <w:r w:rsidRPr="0011747F">
        <w:tab/>
      </w:r>
      <w:r w:rsidRPr="0011747F">
        <w:tab/>
        <w:t>Fejlesztési, Tervezési és Stratégiai Bizottság</w:t>
      </w:r>
      <w:r w:rsidRPr="0011747F">
        <w:rPr>
          <w:b/>
          <w:u w:val="single"/>
        </w:rPr>
        <w:t xml:space="preserve"> </w:t>
      </w:r>
    </w:p>
    <w:p w:rsidR="009E7537" w:rsidRPr="0011747F" w:rsidRDefault="009E7537" w:rsidP="009E7537"/>
    <w:p w:rsidR="009E7537" w:rsidRPr="0011747F" w:rsidRDefault="009E7537" w:rsidP="009E7537">
      <w:r w:rsidRPr="0011747F">
        <w:t>Tájékoztató a Hajdú-Bihar Megyei Önkormányzat Integrált Területfejlesztési Programjának végrehajtásáról, a TOP megyei végrehajtását érintő problémákról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r w:rsidRPr="0011747F">
        <w:tab/>
      </w:r>
      <w:r w:rsidRPr="0011747F">
        <w:tab/>
      </w:r>
      <w:r w:rsidRPr="0011747F">
        <w:tab/>
      </w:r>
      <w:r w:rsidRPr="0011747F">
        <w:tab/>
      </w:r>
      <w:r w:rsidRPr="0011747F">
        <w:tab/>
      </w:r>
    </w:p>
    <w:p w:rsidR="009E7537" w:rsidRPr="0011747F" w:rsidRDefault="009E7537" w:rsidP="009E7537">
      <w:r w:rsidRPr="0011747F">
        <w:t>Előterjesztés a 2019. évi megyei önkormányzati tartalék pályázat benyújtására</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9E7537" w:rsidRPr="0011747F" w:rsidRDefault="009E7537" w:rsidP="009E7537">
      <w:pPr>
        <w:rPr>
          <w:bCs/>
        </w:rPr>
      </w:pPr>
    </w:p>
    <w:p w:rsidR="009E7537" w:rsidRPr="0011747F" w:rsidRDefault="009E7537" w:rsidP="009E7537">
      <w:r w:rsidRPr="0011747F">
        <w:t>Előterjesztés a PURE COSMOS projekt megyei akciótervének elfogadásáról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rPr>
          <w:bCs/>
        </w:rPr>
      </w:pPr>
      <w:r w:rsidRPr="0011747F">
        <w:rPr>
          <w:b/>
          <w:u w:val="single"/>
        </w:rPr>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Pr>
        <w:rPr>
          <w:b/>
          <w:u w:val="single"/>
        </w:rPr>
      </w:pPr>
    </w:p>
    <w:p w:rsidR="009E7537" w:rsidRPr="0011747F" w:rsidRDefault="009E7537" w:rsidP="009E7537">
      <w:pPr>
        <w:pStyle w:val="Listaszerbekezds"/>
        <w:ind w:left="0"/>
        <w:jc w:val="both"/>
        <w:rPr>
          <w:szCs w:val="24"/>
        </w:rPr>
      </w:pPr>
      <w:r w:rsidRPr="0011747F">
        <w:rPr>
          <w:szCs w:val="24"/>
        </w:rPr>
        <w:t>Tájékoztató a Hajdú-Bihar Megyei Területrendezési terv módosításának aktuális helyzetéről</w:t>
      </w:r>
    </w:p>
    <w:p w:rsidR="009E7537" w:rsidRPr="0011747F" w:rsidRDefault="009E7537" w:rsidP="009E7537">
      <w:r w:rsidRPr="0011747F">
        <w:rPr>
          <w:b/>
          <w:u w:val="single"/>
        </w:rPr>
        <w:t xml:space="preserve">Előterjesztő: </w:t>
      </w:r>
      <w:r>
        <w:t xml:space="preserve"> </w:t>
      </w:r>
      <w:r>
        <w:tab/>
      </w:r>
      <w:r>
        <w:tab/>
      </w:r>
      <w:r>
        <w:tab/>
      </w:r>
      <w:r w:rsidRPr="0011747F">
        <w:t>Pajna Zoltán</w:t>
      </w:r>
      <w:r w:rsidRPr="0011747F">
        <w:rPr>
          <w:bCs/>
        </w:rPr>
        <w:t>, a megyei közgyűlés 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Pr>
        <w:rPr>
          <w:b/>
          <w:u w:val="single"/>
        </w:rPr>
      </w:pPr>
    </w:p>
    <w:p w:rsidR="009E7537" w:rsidRPr="0011747F" w:rsidRDefault="009E7537" w:rsidP="009E7537">
      <w:r w:rsidRPr="0011747F">
        <w:t>A Debreceni Törvényszék, valamint a Debreceni Közigazgatási és Munkaügyi bíróság ülnökeinek megválasztása (zárt ülés)</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rPr>
          <w:bCs/>
        </w:rPr>
      </w:pPr>
      <w:r w:rsidRPr="0011747F">
        <w:rPr>
          <w:b/>
          <w:u w:val="single"/>
        </w:rPr>
        <w:t>Véleményező:</w:t>
      </w:r>
      <w:r w:rsidRPr="0011747F">
        <w:t xml:space="preserve"> </w:t>
      </w:r>
      <w:r w:rsidRPr="0011747F">
        <w:tab/>
      </w:r>
      <w:r w:rsidRPr="0011747F">
        <w:tab/>
      </w:r>
      <w:r w:rsidRPr="0011747F">
        <w:tab/>
      </w:r>
      <w:r w:rsidRPr="0011747F">
        <w:rPr>
          <w:bCs/>
        </w:rPr>
        <w:t>Jogi, Ügyrendi és Társadalmi Kapcsolatok Bizottsága</w:t>
      </w:r>
    </w:p>
    <w:p w:rsidR="009E7537" w:rsidRPr="0011747F" w:rsidRDefault="009E7537" w:rsidP="009E7537">
      <w:pPr>
        <w:rPr>
          <w:b/>
          <w:u w:val="single"/>
        </w:rPr>
      </w:pPr>
    </w:p>
    <w:p w:rsidR="009E7537" w:rsidRPr="0011747F" w:rsidRDefault="009E7537" w:rsidP="009E7537">
      <w:pPr>
        <w:tabs>
          <w:tab w:val="left" w:pos="142"/>
        </w:tabs>
        <w:ind w:right="70"/>
        <w:jc w:val="left"/>
      </w:pPr>
      <w:r w:rsidRPr="0011747F">
        <w:t>Sportösztöndíj adományozása (zárt ülés)</w:t>
      </w:r>
    </w:p>
    <w:p w:rsidR="009E7537" w:rsidRPr="0011747F" w:rsidRDefault="009E7537" w:rsidP="009E7537">
      <w:r w:rsidRPr="0011747F">
        <w:rPr>
          <w:b/>
          <w:u w:val="single"/>
        </w:rPr>
        <w:t>Előterjesztő:</w:t>
      </w:r>
      <w:r w:rsidRPr="0011747F">
        <w:tab/>
      </w:r>
      <w:r w:rsidRPr="0011747F">
        <w:tab/>
      </w:r>
      <w:r w:rsidRPr="0011747F">
        <w:tab/>
      </w:r>
      <w:r w:rsidRPr="0011747F">
        <w:tab/>
        <w:t>Tasi Sándor, a megyei közgyűlés alelnöke</w:t>
      </w:r>
    </w:p>
    <w:p w:rsidR="009E7537" w:rsidRPr="0011747F" w:rsidRDefault="009E7537" w:rsidP="009E7537">
      <w:r w:rsidRPr="0011747F">
        <w:rPr>
          <w:b/>
          <w:u w:val="single"/>
        </w:rPr>
        <w:t>Véleményező:</w:t>
      </w:r>
      <w:r w:rsidRPr="0011747F">
        <w:rPr>
          <w:b/>
        </w:rPr>
        <w:tab/>
      </w:r>
      <w:r w:rsidRPr="0011747F">
        <w:rPr>
          <w:b/>
        </w:rPr>
        <w:tab/>
      </w:r>
      <w:r w:rsidRPr="0011747F">
        <w:tab/>
        <w:t>Jogi, Ügyrendi és Társadalmi Kapcsolatok Bizottsága</w:t>
      </w:r>
    </w:p>
    <w:p w:rsidR="009E7537" w:rsidRPr="0011747F" w:rsidRDefault="009E7537" w:rsidP="009E7537"/>
    <w:p w:rsidR="009E7537" w:rsidRPr="0011747F" w:rsidRDefault="009E7537" w:rsidP="009E7537">
      <w:pPr>
        <w:ind w:hanging="4590"/>
      </w:pPr>
      <w:r w:rsidRPr="0011747F">
        <w:t xml:space="preserve">A Debreceni </w:t>
      </w:r>
    </w:p>
    <w:p w:rsidR="009E7537" w:rsidRPr="0011747F" w:rsidRDefault="009E7537" w:rsidP="009E7537">
      <w:pPr>
        <w:rPr>
          <w:b/>
          <w:u w:val="single"/>
        </w:rPr>
      </w:pPr>
      <w:r w:rsidRPr="0011747F">
        <w:rPr>
          <w:b/>
          <w:u w:val="single"/>
        </w:rPr>
        <w:t>2019. május 17. (péntek)</w:t>
      </w:r>
    </w:p>
    <w:p w:rsidR="009E7537" w:rsidRPr="0011747F" w:rsidRDefault="009E7537" w:rsidP="009E7537"/>
    <w:p w:rsidR="009E7537" w:rsidRPr="0011747F" w:rsidRDefault="009E7537" w:rsidP="009E7537">
      <w:pPr>
        <w:contextualSpacing/>
      </w:pPr>
      <w:r w:rsidRPr="0011747F">
        <w:t>Tájékoztató a Hajdú-Bihar Megyei Katasztrófavédelmi Igazgatóság 2018. évben végzett tevékenységéről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r w:rsidRPr="0011747F">
        <w:tab/>
      </w:r>
      <w:r w:rsidRPr="0011747F">
        <w:tab/>
      </w:r>
      <w:r w:rsidRPr="0011747F">
        <w:tab/>
      </w:r>
      <w:r w:rsidRPr="0011747F">
        <w:tab/>
      </w:r>
      <w:r w:rsidRPr="0011747F">
        <w:tab/>
        <w:t>Jogi, Ügyrendi és Társadalmi Kapcsolatok Bizottsága</w:t>
      </w:r>
    </w:p>
    <w:p w:rsidR="009E7537" w:rsidRPr="0011747F" w:rsidRDefault="009E7537" w:rsidP="009E7537">
      <w:pPr>
        <w:contextualSpacing/>
      </w:pPr>
    </w:p>
    <w:p w:rsidR="009E7537" w:rsidRPr="0011747F" w:rsidRDefault="009E7537" w:rsidP="009E7537">
      <w:pPr>
        <w:contextualSpacing/>
        <w:rPr>
          <w:bCs/>
        </w:rPr>
      </w:pPr>
      <w:r w:rsidRPr="0011747F">
        <w:t>A Hajdú-Bihar Megyei Önkormányzat 2018. évi zárszámadásáról szóló rendelet elfogadása</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Default="009E7537" w:rsidP="000A0880">
      <w:pPr>
        <w:rPr>
          <w:bCs/>
        </w:rPr>
      </w:pPr>
      <w:r w:rsidRPr="0011747F">
        <w:rPr>
          <w:b/>
          <w:u w:val="single"/>
        </w:rPr>
        <w:lastRenderedPageBreak/>
        <w:t>Véleményező:</w:t>
      </w:r>
      <w:r w:rsidRPr="0011747F">
        <w:t xml:space="preserve"> </w:t>
      </w:r>
      <w:r w:rsidRPr="0011747F">
        <w:tab/>
      </w:r>
      <w:r w:rsidRPr="0011747F">
        <w:tab/>
      </w:r>
      <w:r w:rsidRPr="0011747F">
        <w:tab/>
      </w:r>
      <w:r w:rsidRPr="0011747F">
        <w:rPr>
          <w:bCs/>
        </w:rPr>
        <w:t>a közgyűlés bizottságai</w:t>
      </w:r>
    </w:p>
    <w:p w:rsidR="000A0880" w:rsidRDefault="000A0880" w:rsidP="000A0880"/>
    <w:p w:rsidR="009E7537" w:rsidRPr="0011747F" w:rsidRDefault="009E7537" w:rsidP="009E7537">
      <w:pPr>
        <w:contextualSpacing/>
        <w:rPr>
          <w:i/>
          <w:u w:val="single"/>
        </w:rPr>
      </w:pPr>
      <w:r w:rsidRPr="0011747F">
        <w:t>A Hajdú-Bihar Megyei Önkormányzat 2019. évi költségvetési rendeletének módosítása</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9E7537" w:rsidRPr="0011747F" w:rsidRDefault="009E7537" w:rsidP="009E7537">
      <w:pPr>
        <w:contextualSpacing/>
      </w:pPr>
    </w:p>
    <w:p w:rsidR="009E7537" w:rsidRPr="0011747F" w:rsidRDefault="009E7537" w:rsidP="009E7537">
      <w:r w:rsidRPr="0011747F">
        <w:t>Jelentés a Hajdú-Bihar Megyei Önkormányzat és a Hajdú-Bihar Megyei Önkormányzati Hivatal 2018. évi belső ellenőrzéséről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pPr>
        <w:contextualSpacing/>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9E7537" w:rsidRPr="0011747F" w:rsidRDefault="009E7537" w:rsidP="009E7537">
      <w:pPr>
        <w:contextualSpacing/>
      </w:pPr>
    </w:p>
    <w:p w:rsidR="009E7537" w:rsidRPr="0011747F" w:rsidRDefault="009E7537" w:rsidP="009E7537">
      <w:pPr>
        <w:contextualSpacing/>
      </w:pPr>
      <w:r w:rsidRPr="0011747F">
        <w:t>A Hajdú-Bihar Megyei Fejlesztési Ügynökség Nonprofit Kft. 2018. évi számviteli törvény szerinti beszámolójának elfogadása</w:t>
      </w:r>
    </w:p>
    <w:p w:rsidR="009E7537" w:rsidRPr="0011747F" w:rsidRDefault="009E7537" w:rsidP="009E7537">
      <w:r w:rsidRPr="0011747F">
        <w:rPr>
          <w:b/>
          <w:u w:val="single"/>
        </w:rPr>
        <w:t xml:space="preserve">Előterjesztő: </w:t>
      </w:r>
      <w:r w:rsidRPr="0011747F">
        <w:t xml:space="preserve"> </w:t>
      </w:r>
      <w:r w:rsidRPr="0011747F">
        <w:tab/>
      </w:r>
      <w:r w:rsidRPr="0011747F">
        <w:tab/>
      </w:r>
      <w:r w:rsidRPr="0011747F">
        <w:tab/>
      </w:r>
      <w:r w:rsidRPr="0011747F">
        <w:rPr>
          <w:bCs/>
        </w:rPr>
        <w:t>Pajna Zoltán, a megyei közgyűlés 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Pr>
        <w:ind w:left="360"/>
        <w:rPr>
          <w:bCs/>
        </w:rPr>
      </w:pPr>
      <w:r w:rsidRPr="0011747F">
        <w:rPr>
          <w:b/>
        </w:rPr>
        <w:tab/>
      </w:r>
      <w:r w:rsidRPr="0011747F">
        <w:rPr>
          <w:b/>
        </w:rPr>
        <w:tab/>
      </w:r>
      <w:r w:rsidRPr="0011747F">
        <w:rPr>
          <w:b/>
        </w:rPr>
        <w:tab/>
      </w:r>
      <w:r w:rsidRPr="0011747F">
        <w:rPr>
          <w:b/>
        </w:rPr>
        <w:tab/>
      </w:r>
      <w:r w:rsidRPr="0011747F">
        <w:rPr>
          <w:b/>
        </w:rPr>
        <w:tab/>
      </w:r>
      <w:r w:rsidRPr="0011747F">
        <w:rPr>
          <w:bCs/>
        </w:rPr>
        <w:t>Pénzügyi Bizottság</w:t>
      </w:r>
    </w:p>
    <w:p w:rsidR="009E7537" w:rsidRPr="0011747F" w:rsidRDefault="009E7537" w:rsidP="009E7537">
      <w:pPr>
        <w:ind w:left="360"/>
        <w:rPr>
          <w:b/>
        </w:rPr>
      </w:pPr>
    </w:p>
    <w:p w:rsidR="009E7537" w:rsidRPr="0011747F" w:rsidRDefault="009E7537" w:rsidP="009E7537">
      <w:pPr>
        <w:contextualSpacing/>
        <w:rPr>
          <w:b/>
          <w:u w:val="single"/>
        </w:rPr>
      </w:pPr>
      <w:r w:rsidRPr="0011747F">
        <w:t>Tájékoztató az INNOVA Nonprofit Kft. 2018. évi számviteli törvény szerinti beszámolójáról</w:t>
      </w:r>
    </w:p>
    <w:p w:rsidR="009E7537" w:rsidRPr="0011747F" w:rsidRDefault="009E7537" w:rsidP="009E7537">
      <w:r w:rsidRPr="0011747F">
        <w:rPr>
          <w:b/>
          <w:u w:val="single"/>
        </w:rPr>
        <w:t xml:space="preserve">Előterjesztő: </w:t>
      </w:r>
      <w:r w:rsidRPr="0011747F">
        <w:t xml:space="preserve"> </w:t>
      </w:r>
      <w:r w:rsidRPr="0011747F">
        <w:tab/>
      </w:r>
      <w:r w:rsidRPr="0011747F">
        <w:tab/>
      </w:r>
      <w:r w:rsidRPr="0011747F">
        <w:tab/>
      </w:r>
      <w:r w:rsidRPr="0011747F">
        <w:rPr>
          <w:bCs/>
        </w:rPr>
        <w:t>Pajna Zoltán, a megyei közgyűlés 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Pr>
        <w:rPr>
          <w:bCs/>
        </w:rPr>
      </w:pPr>
      <w:r w:rsidRPr="0011747F">
        <w:tab/>
      </w:r>
      <w:r w:rsidRPr="0011747F">
        <w:tab/>
      </w:r>
      <w:r w:rsidRPr="0011747F">
        <w:tab/>
      </w:r>
      <w:r w:rsidRPr="0011747F">
        <w:tab/>
      </w:r>
      <w:r w:rsidRPr="0011747F">
        <w:tab/>
      </w:r>
      <w:r w:rsidRPr="0011747F">
        <w:rPr>
          <w:bCs/>
        </w:rPr>
        <w:t>Pénzügyi Bizottság</w:t>
      </w:r>
    </w:p>
    <w:p w:rsidR="009E7537" w:rsidRPr="0011747F" w:rsidRDefault="009E7537" w:rsidP="009E7537"/>
    <w:p w:rsidR="009E7537" w:rsidRPr="0011747F" w:rsidRDefault="009E7537" w:rsidP="009E7537">
      <w:r w:rsidRPr="0011747F">
        <w:t>Előterjesztés a Hajdú-Bihar Megyei Vállalkozásfejlesztési Alapítvány 2018. évi beszámolójának elfogadására és mérlegének megállapítására</w:t>
      </w:r>
    </w:p>
    <w:p w:rsidR="009E7537" w:rsidRPr="0011747F" w:rsidRDefault="009E7537" w:rsidP="009E7537">
      <w:r w:rsidRPr="0011747F">
        <w:rPr>
          <w:b/>
          <w:u w:val="single"/>
        </w:rPr>
        <w:t xml:space="preserve">Előterjesztő: </w:t>
      </w:r>
      <w:r w:rsidRPr="0011747F">
        <w:t xml:space="preserve"> </w:t>
      </w:r>
      <w:r w:rsidRPr="0011747F">
        <w:tab/>
      </w:r>
      <w:r w:rsidRPr="0011747F">
        <w:tab/>
      </w:r>
      <w:r w:rsidRPr="0011747F">
        <w:tab/>
      </w:r>
      <w:r w:rsidRPr="0011747F">
        <w:rPr>
          <w:bCs/>
        </w:rPr>
        <w:t>Tasi Sándor, a megyei közgyűlés alelnöke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r>
      <w:r w:rsidRPr="0011747F">
        <w:rPr>
          <w:bCs/>
        </w:rPr>
        <w:t>Pénzügyi Bizottság</w:t>
      </w:r>
    </w:p>
    <w:p w:rsidR="009E7537" w:rsidRPr="0011747F" w:rsidRDefault="009E7537" w:rsidP="009E7537">
      <w:pPr>
        <w:rPr>
          <w:b/>
          <w:u w:val="single"/>
        </w:rPr>
      </w:pPr>
    </w:p>
    <w:p w:rsidR="009E7537" w:rsidRPr="0011747F" w:rsidRDefault="009E7537" w:rsidP="009E7537">
      <w:pPr>
        <w:rPr>
          <w:b/>
          <w:i/>
        </w:rPr>
      </w:pPr>
      <w:r w:rsidRPr="0011747F">
        <w:rPr>
          <w:b/>
          <w:i/>
        </w:rPr>
        <w:t>(A közgyűlés ezen az ülésén közmeghallgatást tart)</w:t>
      </w:r>
    </w:p>
    <w:p w:rsidR="009E7537" w:rsidRPr="0011747F" w:rsidRDefault="009E7537" w:rsidP="009E7537">
      <w:pPr>
        <w:rPr>
          <w:b/>
          <w:u w:val="single"/>
        </w:rPr>
      </w:pPr>
    </w:p>
    <w:p w:rsidR="009E7537" w:rsidRPr="0011747F" w:rsidRDefault="009E7537" w:rsidP="009E7537">
      <w:pPr>
        <w:rPr>
          <w:b/>
          <w:u w:val="single"/>
        </w:rPr>
      </w:pPr>
    </w:p>
    <w:p w:rsidR="009E7537" w:rsidRPr="0011747F" w:rsidRDefault="009E7537" w:rsidP="009E7537">
      <w:pPr>
        <w:rPr>
          <w:b/>
          <w:u w:val="single"/>
        </w:rPr>
      </w:pPr>
      <w:r w:rsidRPr="0011747F">
        <w:rPr>
          <w:b/>
          <w:u w:val="single"/>
        </w:rPr>
        <w:t>2019. június 28. (péntek)</w:t>
      </w:r>
    </w:p>
    <w:p w:rsidR="009E7537" w:rsidRPr="0011747F" w:rsidRDefault="009E7537" w:rsidP="009E7537"/>
    <w:p w:rsidR="009E7537" w:rsidRPr="0011747F" w:rsidRDefault="009E7537" w:rsidP="009E7537">
      <w:r w:rsidRPr="0011747F">
        <w:t xml:space="preserve">Tájékoztató a megye lakosságának egészségi állapotáról, az egészségromlást előidéző okokról, a szükséges tennivalókról </w:t>
      </w:r>
    </w:p>
    <w:p w:rsidR="009E7537" w:rsidRPr="0011747F" w:rsidRDefault="009E7537" w:rsidP="009E7537">
      <w:pPr>
        <w:rPr>
          <w:b/>
          <w:u w:val="single"/>
        </w:rPr>
      </w:pPr>
      <w:r w:rsidRPr="0011747F">
        <w:rPr>
          <w:b/>
          <w:u w:val="single"/>
        </w:rPr>
        <w:t>Előterjesztő:</w:t>
      </w:r>
      <w:r w:rsidRPr="0011747F">
        <w:tab/>
      </w:r>
      <w:r w:rsidRPr="0011747F">
        <w:tab/>
      </w:r>
      <w:r w:rsidRPr="0011747F">
        <w:tab/>
      </w:r>
      <w:r w:rsidRPr="0011747F">
        <w:tab/>
      </w:r>
      <w:r w:rsidRPr="0011747F">
        <w:rPr>
          <w:bCs/>
        </w:rPr>
        <w:t>Bulcsu László, a megyei közgyűlés alelnöke</w:t>
      </w:r>
      <w:r w:rsidRPr="0011747F">
        <w:rPr>
          <w:b/>
          <w:u w:val="single"/>
        </w:rPr>
        <w:t xml:space="preserve"> </w:t>
      </w:r>
    </w:p>
    <w:p w:rsidR="009E7537" w:rsidRPr="0011747F" w:rsidRDefault="009E7537" w:rsidP="009E7537">
      <w:r w:rsidRPr="0011747F">
        <w:rPr>
          <w:b/>
          <w:u w:val="single"/>
        </w:rPr>
        <w:t>Véleményező:</w:t>
      </w:r>
      <w:r w:rsidRPr="0011747F">
        <w:rPr>
          <w:b/>
        </w:rPr>
        <w:tab/>
      </w:r>
      <w:r>
        <w:tab/>
      </w:r>
      <w:r>
        <w:tab/>
      </w:r>
      <w:r w:rsidRPr="0011747F">
        <w:t>a közgyűlés bizottságai</w:t>
      </w:r>
    </w:p>
    <w:p w:rsidR="009E7537" w:rsidRPr="0011747F" w:rsidRDefault="009E7537" w:rsidP="009E7537"/>
    <w:p w:rsidR="009E7537" w:rsidRPr="0011747F" w:rsidRDefault="009E7537" w:rsidP="009E7537">
      <w:r w:rsidRPr="0011747F">
        <w:t>Tájékoztató Hajdú-Bihar megye gazdaságfejlesztéséről</w:t>
      </w:r>
    </w:p>
    <w:p w:rsidR="009E7537" w:rsidRPr="0011747F" w:rsidRDefault="009E7537" w:rsidP="009E7537">
      <w:r w:rsidRPr="0011747F">
        <w:rPr>
          <w:b/>
          <w:u w:val="single"/>
        </w:rPr>
        <w:t xml:space="preserve">Előterjesztő: </w:t>
      </w:r>
      <w:r w:rsidRPr="0011747F">
        <w:t xml:space="preserve"> </w:t>
      </w:r>
      <w:r w:rsidRPr="0011747F">
        <w:tab/>
      </w:r>
      <w:r w:rsidRPr="0011747F">
        <w:tab/>
      </w:r>
      <w:r w:rsidRPr="0011747F">
        <w:tab/>
        <w:t>P</w:t>
      </w:r>
      <w:r w:rsidRPr="0011747F">
        <w:rPr>
          <w:bCs/>
        </w:rPr>
        <w:t>ajna Zoltán, a megyei közgyűlés 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 w:rsidR="009E7537" w:rsidRPr="0011747F" w:rsidRDefault="009E7537" w:rsidP="009E7537">
      <w:pPr>
        <w:pStyle w:val="Listaszerbekezds"/>
        <w:keepNext/>
        <w:ind w:left="0"/>
        <w:jc w:val="both"/>
        <w:outlineLvl w:val="0"/>
        <w:rPr>
          <w:rFonts w:eastAsia="Times New Roman"/>
          <w:szCs w:val="24"/>
          <w:lang w:eastAsia="hu-HU"/>
        </w:rPr>
      </w:pPr>
      <w:r w:rsidRPr="0011747F">
        <w:rPr>
          <w:rFonts w:eastAsia="Times New Roman"/>
          <w:szCs w:val="24"/>
          <w:lang w:eastAsia="hu-HU"/>
        </w:rPr>
        <w:t>Tájékoztató a Hajdú-Bihar Megyei Önkormányzat projektjeinek előrehaladásáról (paktum, turisztika, megyei identitás, EFOP projektek)</w:t>
      </w:r>
    </w:p>
    <w:p w:rsidR="009E7537" w:rsidRPr="0011747F" w:rsidRDefault="009E7537" w:rsidP="009E7537">
      <w:r w:rsidRPr="0011747F">
        <w:rPr>
          <w:b/>
          <w:u w:val="single"/>
        </w:rPr>
        <w:t xml:space="preserve">Előterjesztő: </w:t>
      </w:r>
      <w:r w:rsidRPr="0011747F">
        <w:t xml:space="preserve"> </w:t>
      </w:r>
      <w:r w:rsidRPr="0011747F">
        <w:tab/>
      </w:r>
      <w:r w:rsidRPr="0011747F">
        <w:tab/>
      </w:r>
      <w:r w:rsidRPr="0011747F">
        <w:tab/>
        <w:t>P</w:t>
      </w:r>
      <w:r w:rsidRPr="0011747F">
        <w:rPr>
          <w:bCs/>
        </w:rPr>
        <w:t>ajna Zoltán, a megyei közgyűlés 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 w:rsidR="009E7537" w:rsidRPr="0011747F" w:rsidRDefault="009E7537" w:rsidP="009E7537">
      <w:r w:rsidRPr="0011747F">
        <w:t>Tájékoztató a megyei önkormányzat nemzetközi kapcsolatairól, valamint a nemzetközi projektekben való részvételről</w:t>
      </w:r>
    </w:p>
    <w:p w:rsidR="009E7537" w:rsidRPr="0011747F" w:rsidRDefault="009E7537" w:rsidP="009E7537">
      <w:r w:rsidRPr="0011747F">
        <w:rPr>
          <w:b/>
          <w:u w:val="single"/>
        </w:rPr>
        <w:t xml:space="preserve">Előterjesztő: </w:t>
      </w:r>
      <w:r w:rsidRPr="0011747F">
        <w:t xml:space="preserve"> </w:t>
      </w:r>
      <w:r w:rsidRPr="0011747F">
        <w:tab/>
      </w:r>
      <w:r w:rsidRPr="0011747F">
        <w:tab/>
      </w:r>
      <w:r w:rsidRPr="0011747F">
        <w:tab/>
        <w:t>P</w:t>
      </w:r>
      <w:r w:rsidRPr="0011747F">
        <w:rPr>
          <w:bCs/>
        </w:rPr>
        <w:t>ajna Zoltán, a megyei közgyűlés elnöke</w:t>
      </w:r>
    </w:p>
    <w:p w:rsidR="009E7537" w:rsidRPr="0011747F" w:rsidRDefault="009E7537" w:rsidP="009E7537">
      <w:r w:rsidRPr="0011747F">
        <w:rPr>
          <w:b/>
          <w:u w:val="single"/>
        </w:rPr>
        <w:lastRenderedPageBreak/>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 w:rsidR="009E7537" w:rsidRPr="0011747F" w:rsidRDefault="009E7537" w:rsidP="009E7537"/>
    <w:p w:rsidR="009E7537" w:rsidRPr="0011747F" w:rsidRDefault="009E7537" w:rsidP="009E7537">
      <w:pPr>
        <w:rPr>
          <w:b/>
          <w:u w:val="single"/>
        </w:rPr>
      </w:pPr>
      <w:r w:rsidRPr="0011747F">
        <w:rPr>
          <w:b/>
          <w:u w:val="single"/>
        </w:rPr>
        <w:t>2019. augusztus 2. (péntek)</w:t>
      </w:r>
    </w:p>
    <w:p w:rsidR="009E7537" w:rsidRPr="0011747F" w:rsidRDefault="009E7537" w:rsidP="009E7537">
      <w:r w:rsidRPr="0011747F">
        <w:t>A Hajdú-Bihar Megyei Területi Választási Bizottság tagjainak</w:t>
      </w:r>
      <w:r>
        <w:t xml:space="preserve"> és póttagjainak megválasztása</w:t>
      </w:r>
    </w:p>
    <w:p w:rsidR="009E7537" w:rsidRPr="0011747F" w:rsidRDefault="009E7537" w:rsidP="009E7537">
      <w:pPr>
        <w:rPr>
          <w:b/>
          <w:u w:val="single"/>
        </w:rPr>
      </w:pPr>
    </w:p>
    <w:p w:rsidR="009E7537" w:rsidRPr="0011747F" w:rsidRDefault="009E7537" w:rsidP="009E7537">
      <w:pPr>
        <w:rPr>
          <w:b/>
          <w:u w:val="single"/>
        </w:rPr>
      </w:pPr>
      <w:r w:rsidRPr="0011747F">
        <w:rPr>
          <w:b/>
          <w:u w:val="single"/>
        </w:rPr>
        <w:t>2019. szeptember 13. (péntek)</w:t>
      </w:r>
    </w:p>
    <w:p w:rsidR="009E7537" w:rsidRPr="0011747F" w:rsidRDefault="009E7537" w:rsidP="009E7537">
      <w:pPr>
        <w:rPr>
          <w:b/>
          <w:i/>
          <w:u w:val="single"/>
        </w:rPr>
      </w:pPr>
    </w:p>
    <w:p w:rsidR="009E7537" w:rsidRPr="0011747F" w:rsidRDefault="009E7537" w:rsidP="009E7537">
      <w:r w:rsidRPr="0011747F">
        <w:t>A Hajdú-Bihar Megyei Önkormányzat 2019. évi költségvetési rendeletének módosítása</w:t>
      </w:r>
    </w:p>
    <w:p w:rsidR="009E7537" w:rsidRPr="0011747F" w:rsidRDefault="009E7537" w:rsidP="009E7537">
      <w:r w:rsidRPr="0011747F">
        <w:rPr>
          <w:b/>
          <w:u w:val="single"/>
        </w:rPr>
        <w:t>Előterjesztő:</w:t>
      </w:r>
      <w:r w:rsidRPr="0011747F">
        <w:tab/>
      </w:r>
      <w:r w:rsidRPr="0011747F">
        <w:tab/>
      </w:r>
      <w:r w:rsidRPr="0011747F">
        <w:tab/>
      </w:r>
      <w:r w:rsidRPr="0011747F">
        <w:tab/>
      </w:r>
      <w:r w:rsidRPr="0011747F">
        <w:rPr>
          <w:bCs/>
        </w:rPr>
        <w:t>Pajna Zoltán, a megyei közgyűlés elnöke</w:t>
      </w:r>
    </w:p>
    <w:p w:rsidR="009E7537" w:rsidRPr="0011747F" w:rsidRDefault="009E7537" w:rsidP="009E7537">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9E7537" w:rsidRPr="0011747F" w:rsidRDefault="009E7537" w:rsidP="009E7537">
      <w:pPr>
        <w:rPr>
          <w:bCs/>
        </w:rPr>
      </w:pPr>
    </w:p>
    <w:p w:rsidR="009E7537" w:rsidRPr="0011747F" w:rsidRDefault="009E7537" w:rsidP="009E7537">
      <w:pPr>
        <w:rPr>
          <w:bCs/>
        </w:rPr>
      </w:pPr>
      <w:r w:rsidRPr="0011747F">
        <w:rPr>
          <w:bCs/>
        </w:rPr>
        <w:t>A Hajdú-Bihar Megyei Területrendezési Terv módosítása</w:t>
      </w:r>
    </w:p>
    <w:p w:rsidR="009E7537" w:rsidRPr="0011747F" w:rsidRDefault="009E7537" w:rsidP="009E7537">
      <w:pPr>
        <w:rPr>
          <w:bCs/>
        </w:rPr>
      </w:pPr>
      <w:r w:rsidRPr="0011747F">
        <w:rPr>
          <w:b/>
          <w:bCs/>
          <w:u w:val="single"/>
        </w:rPr>
        <w:t>Előterjesztő:</w:t>
      </w:r>
      <w:r w:rsidRPr="0011747F">
        <w:rPr>
          <w:bCs/>
        </w:rPr>
        <w:tab/>
      </w:r>
      <w:r w:rsidRPr="0011747F">
        <w:rPr>
          <w:bCs/>
        </w:rPr>
        <w:tab/>
      </w:r>
      <w:r w:rsidRPr="0011747F">
        <w:rPr>
          <w:bCs/>
        </w:rPr>
        <w:tab/>
      </w:r>
      <w:r w:rsidRPr="0011747F">
        <w:rPr>
          <w:bCs/>
        </w:rPr>
        <w:tab/>
        <w:t>Pajna Zoltán, a megyei közgyűlés elnöke</w:t>
      </w:r>
    </w:p>
    <w:p w:rsidR="009E7537" w:rsidRPr="0011747F" w:rsidRDefault="009E7537" w:rsidP="009E7537">
      <w:pPr>
        <w:rPr>
          <w:bCs/>
        </w:rPr>
      </w:pPr>
      <w:r w:rsidRPr="0011747F">
        <w:rPr>
          <w:b/>
          <w:bCs/>
          <w:u w:val="single"/>
        </w:rPr>
        <w:t>Véleményező:</w:t>
      </w:r>
      <w:r w:rsidRPr="0011747F">
        <w:rPr>
          <w:b/>
          <w:bCs/>
          <w:u w:val="single"/>
        </w:rPr>
        <w:tab/>
      </w:r>
      <w:r>
        <w:rPr>
          <w:bCs/>
        </w:rPr>
        <w:tab/>
      </w:r>
      <w:r>
        <w:rPr>
          <w:bCs/>
        </w:rPr>
        <w:tab/>
      </w:r>
      <w:r w:rsidRPr="0011747F">
        <w:rPr>
          <w:bCs/>
        </w:rPr>
        <w:t>Fejlesztési, Tervezési és Stratégiai Bizottság</w:t>
      </w:r>
    </w:p>
    <w:p w:rsidR="009E7537" w:rsidRPr="0011747F" w:rsidRDefault="009E7537" w:rsidP="009E7537">
      <w:pPr>
        <w:rPr>
          <w:bCs/>
        </w:rPr>
      </w:pPr>
    </w:p>
    <w:p w:rsidR="009E7537" w:rsidRPr="0011747F" w:rsidRDefault="009E7537" w:rsidP="009E7537">
      <w:r w:rsidRPr="0011747F">
        <w:t>Tájékoztató az operatív programok megyét érintő projektjeinek előrehaladásáról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t>Fejlesztési, Tervezési és Stratégiai Bizottság</w:t>
      </w:r>
    </w:p>
    <w:p w:rsidR="009E7537" w:rsidRPr="0011747F" w:rsidRDefault="009E7537" w:rsidP="009E7537"/>
    <w:p w:rsidR="009E7537" w:rsidRPr="0011747F" w:rsidRDefault="009E7537" w:rsidP="009E7537">
      <w:r w:rsidRPr="0011747F">
        <w:t xml:space="preserve">Beszámoló az Országos Fejlesztési és Területfejlesztési Koncepció módosításának előrehaladásáról </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tab/>
      </w:r>
      <w:r>
        <w:tab/>
      </w:r>
      <w:r>
        <w:tab/>
      </w:r>
      <w:r w:rsidRPr="0011747F">
        <w:t>Fejlesztési, Tervezési és Stratégiai Bizottság</w:t>
      </w:r>
    </w:p>
    <w:p w:rsidR="009E7537" w:rsidRPr="0011747F" w:rsidRDefault="009E7537" w:rsidP="009E7537"/>
    <w:p w:rsidR="009E7537" w:rsidRPr="0011747F" w:rsidRDefault="009E7537" w:rsidP="009E7537">
      <w:pPr>
        <w:keepNext/>
        <w:outlineLvl w:val="0"/>
      </w:pPr>
      <w:r w:rsidRPr="0011747F">
        <w:t>Tájékoztató a Hajdú-Bihar Megyei Önkormányzat Közgyűlése elnökének és alelnökeinek 2019. január – szeptember közötti időszakban végzett tevékenységéről</w:t>
      </w:r>
    </w:p>
    <w:p w:rsidR="009E7537" w:rsidRPr="0011747F" w:rsidRDefault="009E7537" w:rsidP="009E7537">
      <w:pPr>
        <w:jc w:val="left"/>
      </w:pPr>
      <w:r w:rsidRPr="0011747F">
        <w:rPr>
          <w:rFonts w:eastAsia="Calibri"/>
          <w:b/>
          <w:u w:val="single"/>
          <w:lang w:eastAsia="en-US"/>
        </w:rPr>
        <w:t>Előterjesztő:</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Pajna Zoltán, a megyei közgyűlés elnöke</w:t>
      </w:r>
    </w:p>
    <w:p w:rsidR="009E7537" w:rsidRPr="0011747F" w:rsidRDefault="009E7537" w:rsidP="009E7537">
      <w:pPr>
        <w:jc w:val="left"/>
        <w:rPr>
          <w:rFonts w:eastAsia="Calibri"/>
          <w:bCs/>
          <w:lang w:eastAsia="en-US"/>
        </w:rPr>
      </w:pPr>
      <w:r w:rsidRPr="0011747F">
        <w:rPr>
          <w:rFonts w:eastAsia="Calibri"/>
          <w:b/>
          <w:u w:val="single"/>
          <w:lang w:eastAsia="en-US"/>
        </w:rPr>
        <w:t>Véleményező:</w:t>
      </w:r>
      <w:r w:rsidRPr="0011747F">
        <w:rPr>
          <w:rFonts w:eastAsia="Calibri"/>
          <w:lang w:eastAsia="en-US"/>
        </w:rPr>
        <w:t xml:space="preserve"> </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a közgyűlés bizottságai</w:t>
      </w:r>
    </w:p>
    <w:p w:rsidR="009E7537" w:rsidRPr="0011747F" w:rsidRDefault="009E7537" w:rsidP="009E7537"/>
    <w:p w:rsidR="009E7537" w:rsidRPr="0011747F" w:rsidRDefault="009E7537" w:rsidP="009E7537">
      <w:r w:rsidRPr="0011747F">
        <w:t>Beszámoló az állandó bizottságok átruházott hatásköreinek gyakorlásáról a 2018. január – szeptember közötti időszakra vonatkozóan</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rsidRPr="0011747F">
        <w:tab/>
      </w:r>
      <w:r w:rsidRPr="0011747F">
        <w:tab/>
      </w:r>
      <w:r w:rsidRPr="0011747F">
        <w:tab/>
        <w:t>a közgyűlés bizottságai</w:t>
      </w:r>
    </w:p>
    <w:p w:rsidR="009E7537" w:rsidRPr="0011747F" w:rsidRDefault="009E7537" w:rsidP="009E7537"/>
    <w:p w:rsidR="009E7537" w:rsidRPr="0011747F" w:rsidRDefault="009E7537" w:rsidP="009E7537">
      <w:r w:rsidRPr="0011747F">
        <w:t>Beszámoló a megyei közgyűlés elnökére átruházott hatáskörök gyakorlásáról a 2014-2018. közötti önkormányzati ciklusra vonatkozóan</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rsidRPr="0011747F">
        <w:tab/>
      </w:r>
      <w:r w:rsidRPr="0011747F">
        <w:tab/>
      </w:r>
      <w:r w:rsidRPr="0011747F">
        <w:tab/>
        <w:t>a közgyűlés bizottságai</w:t>
      </w:r>
    </w:p>
    <w:p w:rsidR="009E7537" w:rsidRPr="0011747F" w:rsidRDefault="009E7537" w:rsidP="009E7537">
      <w:pPr>
        <w:rPr>
          <w:b/>
        </w:rPr>
      </w:pPr>
    </w:p>
    <w:p w:rsidR="009E7537" w:rsidRPr="0011747F" w:rsidRDefault="009E7537" w:rsidP="009E7537">
      <w:r w:rsidRPr="0011747F">
        <w:t>Beszámoló a megyei értéktár bizottság 2014-2018. közötti önkormányzati ciklusban végzett tevékenységéről</w:t>
      </w:r>
    </w:p>
    <w:p w:rsidR="009E7537" w:rsidRPr="0011747F" w:rsidRDefault="009E7537" w:rsidP="009E7537">
      <w:r w:rsidRPr="0011747F">
        <w:rPr>
          <w:b/>
          <w:u w:val="single"/>
        </w:rPr>
        <w:t>Előterjesztő:</w:t>
      </w:r>
      <w:r w:rsidRPr="0011747F">
        <w:tab/>
      </w:r>
      <w:r w:rsidRPr="0011747F">
        <w:tab/>
      </w:r>
      <w:r w:rsidRPr="0011747F">
        <w:tab/>
      </w:r>
      <w:r w:rsidRPr="0011747F">
        <w:tab/>
        <w:t>Pajna Zoltán, a megyei közgyűlés elnöke</w:t>
      </w:r>
    </w:p>
    <w:p w:rsidR="009E7537" w:rsidRPr="0011747F" w:rsidRDefault="009E7537" w:rsidP="009E7537">
      <w:r w:rsidRPr="0011747F">
        <w:rPr>
          <w:b/>
          <w:u w:val="single"/>
        </w:rPr>
        <w:t>Véleményező:</w:t>
      </w:r>
      <w:r w:rsidRPr="0011747F">
        <w:tab/>
      </w:r>
      <w:r w:rsidRPr="0011747F">
        <w:tab/>
      </w:r>
      <w:r w:rsidRPr="0011747F">
        <w:tab/>
        <w:t>a közgyűlés bizottságai</w:t>
      </w:r>
    </w:p>
    <w:p w:rsidR="009E7537" w:rsidRPr="0011747F" w:rsidRDefault="009E7537" w:rsidP="009E7537"/>
    <w:p w:rsidR="009E7537" w:rsidRPr="0011747F" w:rsidRDefault="009E7537" w:rsidP="009E7537">
      <w:r w:rsidRPr="0011747F">
        <w:t>A Hajdú-Bihar Megyei Önkormányzat Közgyűlése által alapított kitüntető díjak 2019. évi adományozása (zárt ülés)</w:t>
      </w:r>
    </w:p>
    <w:p w:rsidR="009E7537" w:rsidRPr="0011747F" w:rsidRDefault="009E7537" w:rsidP="009E7537">
      <w:r w:rsidRPr="0011747F">
        <w:rPr>
          <w:b/>
          <w:u w:val="single"/>
        </w:rPr>
        <w:t>Előterjesztő:</w:t>
      </w:r>
      <w:r w:rsidRPr="0011747F">
        <w:tab/>
      </w:r>
      <w:r w:rsidRPr="0011747F">
        <w:tab/>
      </w:r>
      <w:r w:rsidRPr="0011747F">
        <w:tab/>
      </w:r>
      <w:r w:rsidRPr="0011747F">
        <w:tab/>
      </w:r>
      <w:r w:rsidRPr="0011747F">
        <w:rPr>
          <w:bCs/>
        </w:rPr>
        <w:t>Pajna Zoltán, a megyei közgyűlés elnöke</w:t>
      </w:r>
    </w:p>
    <w:p w:rsidR="009E7537" w:rsidRPr="0011747F" w:rsidRDefault="009E7537" w:rsidP="009E7537">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9E7537" w:rsidRPr="0011747F" w:rsidRDefault="009E7537" w:rsidP="009E7537"/>
    <w:p w:rsidR="009E7537" w:rsidRPr="0011747F" w:rsidRDefault="009E7537" w:rsidP="009E7537"/>
    <w:p w:rsidR="009E7537" w:rsidRPr="0011747F" w:rsidRDefault="009E7537" w:rsidP="009E7537">
      <w:r w:rsidRPr="0011747F">
        <w:t>2./ A közgyűlés felkéri el</w:t>
      </w:r>
      <w:r>
        <w:t>nökét, hogy kezdeményezze a 2019</w:t>
      </w:r>
      <w:r w:rsidRPr="0011747F">
        <w:t>. évben közös megemlékezés tartását</w:t>
      </w:r>
    </w:p>
    <w:p w:rsidR="009E7537" w:rsidRPr="0011747F" w:rsidRDefault="009E7537" w:rsidP="009E7537"/>
    <w:p w:rsidR="009E7537" w:rsidRPr="0011747F" w:rsidRDefault="009E7537" w:rsidP="009E7537">
      <w:pPr>
        <w:numPr>
          <w:ilvl w:val="0"/>
          <w:numId w:val="35"/>
        </w:numPr>
      </w:pPr>
      <w:r w:rsidRPr="0011747F">
        <w:t>az 1848-49-es forradalom és szabadságharc évfordulója alkalmából a megye valamely települési önkormányzatával;</w:t>
      </w:r>
    </w:p>
    <w:p w:rsidR="009E7537" w:rsidRPr="0011747F" w:rsidRDefault="009E7537" w:rsidP="009E7537">
      <w:pPr>
        <w:numPr>
          <w:ilvl w:val="0"/>
          <w:numId w:val="35"/>
        </w:numPr>
      </w:pPr>
      <w:r w:rsidRPr="0011747F">
        <w:t>a trianoni békediktátum alkalmából a megye valamely települési önkormányzatával.</w:t>
      </w:r>
    </w:p>
    <w:p w:rsidR="009E7537" w:rsidRPr="0011747F" w:rsidRDefault="009E7537" w:rsidP="009E7537"/>
    <w:p w:rsidR="009E7537" w:rsidRPr="0011747F" w:rsidRDefault="009E7537" w:rsidP="009E7537">
      <w:pPr>
        <w:rPr>
          <w:b/>
          <w:u w:val="single"/>
        </w:rPr>
      </w:pPr>
    </w:p>
    <w:p w:rsidR="009E7537" w:rsidRPr="0011747F" w:rsidRDefault="009E7537" w:rsidP="009E7537">
      <w:r w:rsidRPr="0011747F">
        <w:rPr>
          <w:b/>
          <w:u w:val="single"/>
        </w:rPr>
        <w:t>Végrehajtásért felelős:</w:t>
      </w:r>
      <w:r w:rsidRPr="0011747F">
        <w:tab/>
        <w:t>Pajna Zoltán, a megyei közgyűlés elnöke</w:t>
      </w:r>
    </w:p>
    <w:p w:rsidR="009E7537" w:rsidRPr="0011747F" w:rsidRDefault="009E7537" w:rsidP="009E7537">
      <w:r w:rsidRPr="0011747F">
        <w:rPr>
          <w:b/>
          <w:u w:val="single"/>
        </w:rPr>
        <w:t>Határidő:</w:t>
      </w:r>
      <w:r w:rsidRPr="0011747F">
        <w:tab/>
      </w:r>
      <w:r w:rsidRPr="0011747F">
        <w:tab/>
      </w:r>
      <w:r w:rsidRPr="0011747F">
        <w:tab/>
        <w:t>folyamatosan</w:t>
      </w:r>
    </w:p>
    <w:p w:rsidR="008E4E3D" w:rsidRDefault="008E4E3D" w:rsidP="008E4E3D">
      <w:pPr>
        <w:rPr>
          <w:b/>
          <w:u w:val="single"/>
        </w:rPr>
      </w:pPr>
    </w:p>
    <w:p w:rsidR="008E4E3D" w:rsidRDefault="008E4E3D" w:rsidP="008E4E3D">
      <w:pPr>
        <w:rPr>
          <w:b/>
          <w:u w:val="single"/>
        </w:rPr>
      </w:pPr>
    </w:p>
    <w:p w:rsidR="008E4E3D" w:rsidRDefault="008E4E3D" w:rsidP="008E4E3D">
      <w:pPr>
        <w:rPr>
          <w:b/>
          <w:u w:val="single"/>
        </w:rPr>
      </w:pPr>
    </w:p>
    <w:p w:rsidR="008E4E3D" w:rsidRDefault="008E4E3D" w:rsidP="008E4E3D">
      <w:pPr>
        <w:rPr>
          <w:b/>
        </w:rPr>
      </w:pPr>
      <w:r>
        <w:rPr>
          <w:b/>
        </w:rPr>
        <w:t xml:space="preserve">Debrecen, </w:t>
      </w:r>
      <w:r>
        <w:rPr>
          <w:b/>
        </w:rPr>
        <w:fldChar w:fldCharType="begin"/>
      </w:r>
      <w:r>
        <w:rPr>
          <w:b/>
        </w:rPr>
        <w:instrText xml:space="preserve"> TIME \@ "yyyy. MMMM d." </w:instrText>
      </w:r>
      <w:r>
        <w:rPr>
          <w:b/>
        </w:rPr>
        <w:fldChar w:fldCharType="separate"/>
      </w:r>
      <w:r w:rsidR="00383AAF">
        <w:rPr>
          <w:b/>
          <w:noProof/>
        </w:rPr>
        <w:t>2019. január 9.</w:t>
      </w:r>
      <w:r>
        <w:rPr>
          <w:b/>
        </w:rPr>
        <w:fldChar w:fldCharType="end"/>
      </w:r>
    </w:p>
    <w:p w:rsidR="008E4E3D" w:rsidRDefault="008E4E3D" w:rsidP="008E4E3D">
      <w:pPr>
        <w:rPr>
          <w:b/>
        </w:rPr>
      </w:pPr>
    </w:p>
    <w:tbl>
      <w:tblPr>
        <w:tblW w:w="0" w:type="auto"/>
        <w:tblLook w:val="01E0" w:firstRow="1" w:lastRow="1" w:firstColumn="1" w:lastColumn="1" w:noHBand="0" w:noVBand="0"/>
      </w:tblPr>
      <w:tblGrid>
        <w:gridCol w:w="4606"/>
        <w:gridCol w:w="2882"/>
      </w:tblGrid>
      <w:tr w:rsidR="008E4E3D" w:rsidRPr="00F704A2" w:rsidTr="000A07F9">
        <w:tc>
          <w:tcPr>
            <w:tcW w:w="4606" w:type="dxa"/>
            <w:shd w:val="clear" w:color="auto" w:fill="auto"/>
          </w:tcPr>
          <w:p w:rsidR="008E4E3D" w:rsidRPr="00F704A2" w:rsidRDefault="008E4E3D" w:rsidP="000A07F9">
            <w:pPr>
              <w:rPr>
                <w:b/>
              </w:rPr>
            </w:pPr>
          </w:p>
        </w:tc>
        <w:tc>
          <w:tcPr>
            <w:tcW w:w="2882" w:type="dxa"/>
            <w:shd w:val="clear" w:color="auto" w:fill="auto"/>
          </w:tcPr>
          <w:p w:rsidR="008E4E3D" w:rsidRPr="00F704A2" w:rsidRDefault="008E4E3D" w:rsidP="000A07F9">
            <w:pPr>
              <w:jc w:val="center"/>
              <w:rPr>
                <w:b/>
              </w:rPr>
            </w:pPr>
            <w:r>
              <w:rPr>
                <w:b/>
              </w:rPr>
              <w:t>Dr. Dobi Csaba s.k.</w:t>
            </w:r>
          </w:p>
          <w:p w:rsidR="008E4E3D" w:rsidRPr="00F704A2" w:rsidRDefault="008E4E3D" w:rsidP="000A07F9">
            <w:pPr>
              <w:jc w:val="center"/>
              <w:rPr>
                <w:b/>
              </w:rPr>
            </w:pPr>
            <w:r w:rsidRPr="00F704A2">
              <w:rPr>
                <w:b/>
              </w:rPr>
              <w:t>jegyző</w:t>
            </w:r>
          </w:p>
        </w:tc>
      </w:tr>
    </w:tbl>
    <w:p w:rsidR="008E4E3D" w:rsidRDefault="008E4E3D" w:rsidP="008E4E3D">
      <w:pPr>
        <w:rPr>
          <w:b/>
        </w:rPr>
      </w:pPr>
    </w:p>
    <w:p w:rsidR="008E4E3D" w:rsidRDefault="008E4E3D" w:rsidP="008E4E3D">
      <w:pPr>
        <w:rPr>
          <w:b/>
        </w:rPr>
      </w:pPr>
      <w:r>
        <w:rPr>
          <w:b/>
        </w:rPr>
        <w:t xml:space="preserve">A kivonat hiteléül: </w:t>
      </w:r>
      <w:smartTag w:uri="urn:schemas-microsoft-com:office:smarttags" w:element="PersonName">
        <w:r>
          <w:rPr>
            <w:b/>
          </w:rPr>
          <w:t>Kondor Erika</w:t>
        </w:r>
      </w:smartTag>
    </w:p>
    <w:p w:rsidR="008E4E3D" w:rsidRDefault="008E4E3D" w:rsidP="008E4E3D">
      <w:pPr>
        <w:rPr>
          <w:b/>
          <w:u w:val="single"/>
        </w:rPr>
      </w:pPr>
    </w:p>
    <w:p w:rsidR="008E4E3D" w:rsidRDefault="008E4E3D" w:rsidP="00D471F6">
      <w:pPr>
        <w:rPr>
          <w:b/>
          <w:u w:val="single"/>
        </w:rPr>
      </w:pPr>
    </w:p>
    <w:bookmarkEnd w:id="2"/>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p w:rsidR="008E4E3D" w:rsidRDefault="008E4E3D" w:rsidP="00D471F6">
      <w:pPr>
        <w:rPr>
          <w:b/>
          <w:u w:val="single"/>
        </w:rPr>
      </w:pPr>
    </w:p>
    <w:sectPr w:rsidR="008E4E3D" w:rsidSect="00671F31">
      <w:headerReference w:type="firs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EB" w:rsidRDefault="00B202EB">
      <w:r>
        <w:separator/>
      </w:r>
    </w:p>
  </w:endnote>
  <w:endnote w:type="continuationSeparator" w:id="0">
    <w:p w:rsidR="00B202EB" w:rsidRDefault="00B2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Rm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EB" w:rsidRDefault="00B202EB">
      <w:r>
        <w:separator/>
      </w:r>
    </w:p>
  </w:footnote>
  <w:footnote w:type="continuationSeparator" w:id="0">
    <w:p w:rsidR="00B202EB" w:rsidRDefault="00B2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EB" w:rsidRPr="004C7B70" w:rsidRDefault="00B202EB" w:rsidP="00B202E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6"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7" w15:restartNumberingAfterBreak="0">
    <w:nsid w:val="098E4BA6"/>
    <w:multiLevelType w:val="hybridMultilevel"/>
    <w:tmpl w:val="A40270D8"/>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DE38BC"/>
    <w:multiLevelType w:val="hybridMultilevel"/>
    <w:tmpl w:val="60F2A3D6"/>
    <w:lvl w:ilvl="0" w:tplc="6B0621E6">
      <w:start w:val="1"/>
      <w:numFmt w:val="bullet"/>
      <w:lvlText w:val="–"/>
      <w:lvlJc w:val="left"/>
      <w:pPr>
        <w:tabs>
          <w:tab w:val="num" w:pos="360"/>
        </w:tabs>
        <w:ind w:left="360" w:hanging="360"/>
      </w:pPr>
      <w:rPr>
        <w:rFonts w:ascii="Times New Roman" w:hAnsi="Times New Roman" w:cs="Times New Roman" w:hint="default"/>
        <w:b w:val="0"/>
        <w:i w:val="0"/>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5613E6"/>
    <w:multiLevelType w:val="hybridMultilevel"/>
    <w:tmpl w:val="04BCF3D4"/>
    <w:lvl w:ilvl="0" w:tplc="B2FC0488">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86705B"/>
    <w:multiLevelType w:val="hybridMultilevel"/>
    <w:tmpl w:val="4BC06E18"/>
    <w:lvl w:ilvl="0" w:tplc="8BB62D6E">
      <w:start w:val="1"/>
      <w:numFmt w:val="decimal"/>
      <w:lvlText w:val="2.%1."/>
      <w:lvlJc w:val="left"/>
      <w:pPr>
        <w:tabs>
          <w:tab w:val="num" w:pos="360"/>
        </w:tabs>
        <w:ind w:left="360" w:hanging="360"/>
      </w:pPr>
      <w:rPr>
        <w:rFonts w:hint="default"/>
        <w:b w:val="0"/>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1" w15:restartNumberingAfterBreak="0">
    <w:nsid w:val="13CE0669"/>
    <w:multiLevelType w:val="hybridMultilevel"/>
    <w:tmpl w:val="04D26E02"/>
    <w:lvl w:ilvl="0" w:tplc="040E000F">
      <w:start w:val="1"/>
      <w:numFmt w:val="decimal"/>
      <w:lvlText w:val="%1."/>
      <w:lvlJc w:val="left"/>
      <w:pPr>
        <w:ind w:left="426" w:hanging="360"/>
      </w:p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12" w15:restartNumberingAfterBreak="0">
    <w:nsid w:val="18175B05"/>
    <w:multiLevelType w:val="multilevel"/>
    <w:tmpl w:val="17800EB8"/>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8471D51"/>
    <w:multiLevelType w:val="hybridMultilevel"/>
    <w:tmpl w:val="84C4DCFE"/>
    <w:lvl w:ilvl="0" w:tplc="BB3C866A">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9964BF6"/>
    <w:multiLevelType w:val="hybridMultilevel"/>
    <w:tmpl w:val="2AD6DB36"/>
    <w:lvl w:ilvl="0" w:tplc="43242750">
      <w:start w:val="1"/>
      <w:numFmt w:val="decimal"/>
      <w:lvlText w:val="4.%1."/>
      <w:lvlJc w:val="left"/>
      <w:pPr>
        <w:tabs>
          <w:tab w:val="num" w:pos="360"/>
        </w:tabs>
        <w:ind w:left="360" w:hanging="360"/>
      </w:pPr>
      <w:rPr>
        <w:rFonts w:hint="default"/>
        <w:b w:val="0"/>
        <w:i w:val="0"/>
      </w:rPr>
    </w:lvl>
    <w:lvl w:ilvl="1" w:tplc="02A0EC82">
      <w:start w:val="1"/>
      <w:numFmt w:val="decimal"/>
      <w:lvlText w:val="5.%2."/>
      <w:lvlJc w:val="left"/>
      <w:pPr>
        <w:tabs>
          <w:tab w:val="num" w:pos="720"/>
        </w:tabs>
        <w:ind w:left="720" w:hanging="360"/>
      </w:pPr>
      <w:rPr>
        <w:rFonts w:hint="default"/>
        <w:b w:val="0"/>
      </w:r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5" w15:restartNumberingAfterBreak="0">
    <w:nsid w:val="1AE210C0"/>
    <w:multiLevelType w:val="hybridMultilevel"/>
    <w:tmpl w:val="3FAC36DA"/>
    <w:lvl w:ilvl="0" w:tplc="C262C81C">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21AA287A"/>
    <w:multiLevelType w:val="hybridMultilevel"/>
    <w:tmpl w:val="04D26E02"/>
    <w:lvl w:ilvl="0" w:tplc="040E000F">
      <w:start w:val="1"/>
      <w:numFmt w:val="decimal"/>
      <w:lvlText w:val="%1."/>
      <w:lvlJc w:val="left"/>
      <w:pPr>
        <w:ind w:left="426" w:hanging="360"/>
      </w:p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17" w15:restartNumberingAfterBreak="0">
    <w:nsid w:val="25572334"/>
    <w:multiLevelType w:val="hybridMultilevel"/>
    <w:tmpl w:val="75A6DBCC"/>
    <w:lvl w:ilvl="0" w:tplc="6B0621E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25D7E"/>
    <w:multiLevelType w:val="hybridMultilevel"/>
    <w:tmpl w:val="C80287D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C37BA7"/>
    <w:multiLevelType w:val="hybridMultilevel"/>
    <w:tmpl w:val="EBA849F4"/>
    <w:lvl w:ilvl="0" w:tplc="84262BB6">
      <w:start w:val="1"/>
      <w:numFmt w:val="decimal"/>
      <w:lvlText w:val="7.%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20" w15:restartNumberingAfterBreak="0">
    <w:nsid w:val="37A14EC4"/>
    <w:multiLevelType w:val="hybridMultilevel"/>
    <w:tmpl w:val="04D26E02"/>
    <w:lvl w:ilvl="0" w:tplc="040E000F">
      <w:start w:val="1"/>
      <w:numFmt w:val="decimal"/>
      <w:lvlText w:val="%1."/>
      <w:lvlJc w:val="left"/>
      <w:pPr>
        <w:ind w:left="426" w:hanging="360"/>
      </w:p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21" w15:restartNumberingAfterBreak="0">
    <w:nsid w:val="3F862CDC"/>
    <w:multiLevelType w:val="hybridMultilevel"/>
    <w:tmpl w:val="3F24989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254437"/>
    <w:multiLevelType w:val="hybridMultilevel"/>
    <w:tmpl w:val="582A9540"/>
    <w:lvl w:ilvl="0" w:tplc="40601E22">
      <w:start w:val="1"/>
      <w:numFmt w:val="decimal"/>
      <w:lvlText w:val="9.%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23" w15:restartNumberingAfterBreak="0">
    <w:nsid w:val="4B596CCB"/>
    <w:multiLevelType w:val="hybridMultilevel"/>
    <w:tmpl w:val="993C3334"/>
    <w:lvl w:ilvl="0" w:tplc="53BE2868">
      <w:start w:val="1"/>
      <w:numFmt w:val="upperRoman"/>
      <w:lvlText w:val="%1."/>
      <w:lvlJc w:val="left"/>
      <w:pPr>
        <w:tabs>
          <w:tab w:val="num" w:pos="720"/>
        </w:tabs>
        <w:ind w:left="720" w:hanging="72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4" w15:restartNumberingAfterBreak="0">
    <w:nsid w:val="4EEF6A0E"/>
    <w:multiLevelType w:val="hybridMultilevel"/>
    <w:tmpl w:val="C680A110"/>
    <w:lvl w:ilvl="0" w:tplc="DBF6F076">
      <w:start w:val="1"/>
      <w:numFmt w:val="decimal"/>
      <w:lvlText w:val="8.%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25" w15:restartNumberingAfterBreak="0">
    <w:nsid w:val="4EF712FC"/>
    <w:multiLevelType w:val="hybridMultilevel"/>
    <w:tmpl w:val="1F624244"/>
    <w:lvl w:ilvl="0" w:tplc="21FC3C34">
      <w:start w:val="1"/>
      <w:numFmt w:val="decimal"/>
      <w:lvlText w:val="10.%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9A14A52"/>
    <w:multiLevelType w:val="multilevel"/>
    <w:tmpl w:val="FE1E70D0"/>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3974E2"/>
    <w:multiLevelType w:val="multilevel"/>
    <w:tmpl w:val="914EEA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B044E8"/>
    <w:multiLevelType w:val="multilevel"/>
    <w:tmpl w:val="82DE1866"/>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7976075"/>
    <w:multiLevelType w:val="hybridMultilevel"/>
    <w:tmpl w:val="CE540E2C"/>
    <w:lvl w:ilvl="0" w:tplc="19402694">
      <w:start w:val="1"/>
      <w:numFmt w:val="decimal"/>
      <w:lvlText w:val="%1."/>
      <w:lvlJc w:val="left"/>
      <w:pPr>
        <w:ind w:left="360" w:hanging="360"/>
      </w:pPr>
      <w:rPr>
        <w:b w:val="0"/>
        <w:i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30" w15:restartNumberingAfterBreak="0">
    <w:nsid w:val="6C164E19"/>
    <w:multiLevelType w:val="hybridMultilevel"/>
    <w:tmpl w:val="1D3CCE4E"/>
    <w:lvl w:ilvl="0" w:tplc="3D122AB2">
      <w:start w:val="1"/>
      <w:numFmt w:val="decimal"/>
      <w:lvlText w:val="6.%1."/>
      <w:lvlJc w:val="left"/>
      <w:pPr>
        <w:tabs>
          <w:tab w:val="num" w:pos="360"/>
        </w:tabs>
        <w:ind w:left="360" w:hanging="360"/>
      </w:pPr>
      <w:rPr>
        <w:rFonts w:hint="default"/>
        <w:b w:val="0"/>
        <w:strike w:val="0"/>
        <w:color w:val="auto"/>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702F0C30"/>
    <w:multiLevelType w:val="hybridMultilevel"/>
    <w:tmpl w:val="890AD6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8E3FA0"/>
    <w:multiLevelType w:val="hybridMultilevel"/>
    <w:tmpl w:val="2618E8D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47271A"/>
    <w:multiLevelType w:val="hybridMultilevel"/>
    <w:tmpl w:val="C74656B0"/>
    <w:lvl w:ilvl="0" w:tplc="7C22A462">
      <w:start w:val="1"/>
      <w:numFmt w:val="decimal"/>
      <w:lvlText w:val="%1."/>
      <w:lvlJc w:val="left"/>
      <w:pPr>
        <w:ind w:left="413" w:hanging="360"/>
      </w:pPr>
      <w:rPr>
        <w:rFonts w:hint="default"/>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34" w15:restartNumberingAfterBreak="0">
    <w:nsid w:val="76DD4AB7"/>
    <w:multiLevelType w:val="hybridMultilevel"/>
    <w:tmpl w:val="04D26E02"/>
    <w:lvl w:ilvl="0" w:tplc="040E000F">
      <w:start w:val="1"/>
      <w:numFmt w:val="decimal"/>
      <w:lvlText w:val="%1."/>
      <w:lvlJc w:val="left"/>
      <w:pPr>
        <w:ind w:left="426" w:hanging="360"/>
      </w:p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35" w15:restartNumberingAfterBreak="0">
    <w:nsid w:val="776948B8"/>
    <w:multiLevelType w:val="hybridMultilevel"/>
    <w:tmpl w:val="2F60E23C"/>
    <w:lvl w:ilvl="0" w:tplc="A5124BE6">
      <w:start w:val="6"/>
      <w:numFmt w:val="upperRoman"/>
      <w:lvlText w:val="%1."/>
      <w:lvlJc w:val="left"/>
      <w:pPr>
        <w:tabs>
          <w:tab w:val="num" w:pos="720"/>
        </w:tabs>
        <w:ind w:left="720" w:hanging="72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6" w15:restartNumberingAfterBreak="0">
    <w:nsid w:val="788F6948"/>
    <w:multiLevelType w:val="hybridMultilevel"/>
    <w:tmpl w:val="9042A470"/>
    <w:lvl w:ilvl="0" w:tplc="F4669E70">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12502"/>
    <w:multiLevelType w:val="hybridMultilevel"/>
    <w:tmpl w:val="E0E8A646"/>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7B664C0D"/>
    <w:multiLevelType w:val="hybridMultilevel"/>
    <w:tmpl w:val="2A428BBA"/>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D1978D8"/>
    <w:multiLevelType w:val="hybridMultilevel"/>
    <w:tmpl w:val="02A4AB06"/>
    <w:lvl w:ilvl="0" w:tplc="02A0EC82">
      <w:start w:val="1"/>
      <w:numFmt w:val="decimal"/>
      <w:lvlText w:val="5.%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7DBE29D5"/>
    <w:multiLevelType w:val="hybridMultilevel"/>
    <w:tmpl w:val="FCAAA0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8"/>
  </w:num>
  <w:num w:numId="5">
    <w:abstractNumId w:val="38"/>
  </w:num>
  <w:num w:numId="6">
    <w:abstractNumId w:val="32"/>
  </w:num>
  <w:num w:numId="7">
    <w:abstractNumId w:val="21"/>
  </w:num>
  <w:num w:numId="8">
    <w:abstractNumId w:val="17"/>
  </w:num>
  <w:num w:numId="9">
    <w:abstractNumId w:val="7"/>
  </w:num>
  <w:num w:numId="10">
    <w:abstractNumId w:val="0"/>
  </w:num>
  <w:num w:numId="11">
    <w:abstractNumId w:val="5"/>
  </w:num>
  <w:num w:numId="12">
    <w:abstractNumId w:val="1"/>
  </w:num>
  <w:num w:numId="13">
    <w:abstractNumId w:val="2"/>
  </w:num>
  <w:num w:numId="14">
    <w:abstractNumId w:val="3"/>
  </w:num>
  <w:num w:numId="15">
    <w:abstractNumId w:val="4"/>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7"/>
  </w:num>
  <w:num w:numId="29">
    <w:abstractNumId w:val="26"/>
  </w:num>
  <w:num w:numId="30">
    <w:abstractNumId w:val="29"/>
  </w:num>
  <w:num w:numId="31">
    <w:abstractNumId w:val="33"/>
  </w:num>
  <w:num w:numId="32">
    <w:abstractNumId w:val="23"/>
  </w:num>
  <w:num w:numId="33">
    <w:abstractNumId w:val="3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8"/>
  </w:num>
  <w:num w:numId="37">
    <w:abstractNumId w:val="31"/>
  </w:num>
  <w:num w:numId="38">
    <w:abstractNumId w:val="40"/>
  </w:num>
  <w:num w:numId="39">
    <w:abstractNumId w:val="34"/>
  </w:num>
  <w:num w:numId="40">
    <w:abstractNumId w:val="16"/>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63"/>
    <w:rsid w:val="00056466"/>
    <w:rsid w:val="000A0880"/>
    <w:rsid w:val="000D6F6C"/>
    <w:rsid w:val="000E2360"/>
    <w:rsid w:val="000E3A20"/>
    <w:rsid w:val="00143F3B"/>
    <w:rsid w:val="00150B11"/>
    <w:rsid w:val="00192BFB"/>
    <w:rsid w:val="001A337C"/>
    <w:rsid w:val="001F2BA2"/>
    <w:rsid w:val="002879A0"/>
    <w:rsid w:val="002B7CE7"/>
    <w:rsid w:val="002E1730"/>
    <w:rsid w:val="00343290"/>
    <w:rsid w:val="003463EC"/>
    <w:rsid w:val="00346733"/>
    <w:rsid w:val="00383AAF"/>
    <w:rsid w:val="003C605F"/>
    <w:rsid w:val="0042072D"/>
    <w:rsid w:val="00465B8A"/>
    <w:rsid w:val="00493621"/>
    <w:rsid w:val="004B4E75"/>
    <w:rsid w:val="004D2B5E"/>
    <w:rsid w:val="004E36F3"/>
    <w:rsid w:val="005B6EAB"/>
    <w:rsid w:val="00602305"/>
    <w:rsid w:val="0061070A"/>
    <w:rsid w:val="00652231"/>
    <w:rsid w:val="00671F31"/>
    <w:rsid w:val="00710841"/>
    <w:rsid w:val="00713F60"/>
    <w:rsid w:val="007523D0"/>
    <w:rsid w:val="00782EF0"/>
    <w:rsid w:val="00814B25"/>
    <w:rsid w:val="00897482"/>
    <w:rsid w:val="008A1100"/>
    <w:rsid w:val="008E4E3D"/>
    <w:rsid w:val="008F3F92"/>
    <w:rsid w:val="008F5521"/>
    <w:rsid w:val="009155DD"/>
    <w:rsid w:val="009221E6"/>
    <w:rsid w:val="00923055"/>
    <w:rsid w:val="009966E4"/>
    <w:rsid w:val="009C60EA"/>
    <w:rsid w:val="009D4A60"/>
    <w:rsid w:val="009E7537"/>
    <w:rsid w:val="009F1E86"/>
    <w:rsid w:val="00A52175"/>
    <w:rsid w:val="00A55163"/>
    <w:rsid w:val="00A84554"/>
    <w:rsid w:val="00AC1028"/>
    <w:rsid w:val="00AD5E20"/>
    <w:rsid w:val="00AE5F6C"/>
    <w:rsid w:val="00B202EB"/>
    <w:rsid w:val="00BC1CB7"/>
    <w:rsid w:val="00BE6FDD"/>
    <w:rsid w:val="00BF1024"/>
    <w:rsid w:val="00C16DBE"/>
    <w:rsid w:val="00C23182"/>
    <w:rsid w:val="00C41E83"/>
    <w:rsid w:val="00CD4B7E"/>
    <w:rsid w:val="00D1446F"/>
    <w:rsid w:val="00D22B63"/>
    <w:rsid w:val="00D471F6"/>
    <w:rsid w:val="00DB63E4"/>
    <w:rsid w:val="00DC3816"/>
    <w:rsid w:val="00DE0FD9"/>
    <w:rsid w:val="00DF7273"/>
    <w:rsid w:val="00E224A7"/>
    <w:rsid w:val="00E83ECD"/>
    <w:rsid w:val="00ED1C5E"/>
    <w:rsid w:val="00EE4580"/>
    <w:rsid w:val="00F458C0"/>
    <w:rsid w:val="00F459BF"/>
    <w:rsid w:val="00FF3C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B541E4A-FC05-4E08-A01D-F3369118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71F6"/>
    <w:pPr>
      <w:spacing w:after="0" w:line="240" w:lineRule="auto"/>
      <w:jc w:val="both"/>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471F6"/>
    <w:pPr>
      <w:tabs>
        <w:tab w:val="center" w:pos="4536"/>
        <w:tab w:val="right" w:pos="9072"/>
      </w:tabs>
      <w:jc w:val="left"/>
    </w:pPr>
    <w:rPr>
      <w:rFonts w:eastAsia="Calibri"/>
    </w:rPr>
  </w:style>
  <w:style w:type="character" w:customStyle="1" w:styleId="lfejChar">
    <w:name w:val="Élőfej Char"/>
    <w:basedOn w:val="Bekezdsalapbettpusa"/>
    <w:link w:val="lfej"/>
    <w:uiPriority w:val="99"/>
    <w:rsid w:val="00D471F6"/>
    <w:rPr>
      <w:rFonts w:eastAsia="Calibri" w:cs="Times New Roman"/>
      <w:szCs w:val="24"/>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2,Dot pt"/>
    <w:basedOn w:val="Norml"/>
    <w:link w:val="ListaszerbekezdsChar"/>
    <w:uiPriority w:val="34"/>
    <w:qFormat/>
    <w:rsid w:val="00D471F6"/>
    <w:pPr>
      <w:spacing w:after="200" w:line="276" w:lineRule="auto"/>
      <w:ind w:left="720"/>
      <w:contextualSpacing/>
      <w:jc w:val="left"/>
    </w:pPr>
    <w:rPr>
      <w:rFonts w:ascii="Calibri" w:eastAsia="Calibri" w:hAnsi="Calibri"/>
      <w:sz w:val="22"/>
      <w:szCs w:val="22"/>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rsid w:val="00D471F6"/>
    <w:rPr>
      <w:rFonts w:ascii="Calibri" w:eastAsia="Calibri" w:hAnsi="Calibri" w:cs="Times New Roman"/>
      <w:sz w:val="22"/>
    </w:rPr>
  </w:style>
  <w:style w:type="paragraph" w:customStyle="1" w:styleId="Nincstrkz1">
    <w:name w:val="Nincs térköz1"/>
    <w:rsid w:val="009C60EA"/>
    <w:pPr>
      <w:spacing w:after="0" w:line="240" w:lineRule="auto"/>
    </w:pPr>
    <w:rPr>
      <w:rFonts w:ascii="Calibri" w:eastAsia="Times New Roman" w:hAnsi="Calibri" w:cs="Times New Roman"/>
      <w:sz w:val="22"/>
    </w:rPr>
  </w:style>
  <w:style w:type="paragraph" w:styleId="Szvegtrzs">
    <w:name w:val="Body Text"/>
    <w:basedOn w:val="Norml"/>
    <w:link w:val="SzvegtrzsChar"/>
    <w:rsid w:val="009966E4"/>
    <w:pPr>
      <w:spacing w:before="100" w:beforeAutospacing="1" w:after="100" w:afterAutospacing="1"/>
    </w:pPr>
    <w:rPr>
      <w:rFonts w:ascii="Times Rmn" w:eastAsia="Calibri" w:hAnsi="Times Rmn" w:cs="Times Rmn"/>
    </w:rPr>
  </w:style>
  <w:style w:type="character" w:customStyle="1" w:styleId="SzvegtrzsChar">
    <w:name w:val="Szövegtörzs Char"/>
    <w:basedOn w:val="Bekezdsalapbettpusa"/>
    <w:link w:val="Szvegtrzs"/>
    <w:rsid w:val="009966E4"/>
    <w:rPr>
      <w:rFonts w:ascii="Times Rmn" w:eastAsia="Calibri" w:hAnsi="Times Rmn" w:cs="Times Rmn"/>
      <w:szCs w:val="24"/>
      <w:lang w:eastAsia="hu-HU"/>
    </w:rPr>
  </w:style>
  <w:style w:type="paragraph" w:styleId="Buborkszveg">
    <w:name w:val="Balloon Text"/>
    <w:basedOn w:val="Norml"/>
    <w:link w:val="BuborkszvegChar"/>
    <w:uiPriority w:val="99"/>
    <w:semiHidden/>
    <w:unhideWhenUsed/>
    <w:rsid w:val="009D4A6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4A60"/>
    <w:rPr>
      <w:rFonts w:ascii="Segoe UI" w:eastAsia="Times New Roman" w:hAnsi="Segoe UI" w:cs="Segoe UI"/>
      <w:sz w:val="18"/>
      <w:szCs w:val="18"/>
      <w:lang w:eastAsia="hu-HU"/>
    </w:rPr>
  </w:style>
  <w:style w:type="table" w:styleId="Rcsostblzat">
    <w:name w:val="Table Grid"/>
    <w:basedOn w:val="Normltblzat"/>
    <w:uiPriority w:val="39"/>
    <w:rsid w:val="00DB6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DC3816"/>
    <w:pPr>
      <w:spacing w:after="0" w:line="240" w:lineRule="auto"/>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8145">
      <w:bodyDiv w:val="1"/>
      <w:marLeft w:val="0"/>
      <w:marRight w:val="0"/>
      <w:marTop w:val="0"/>
      <w:marBottom w:val="0"/>
      <w:divBdr>
        <w:top w:val="none" w:sz="0" w:space="0" w:color="auto"/>
        <w:left w:val="none" w:sz="0" w:space="0" w:color="auto"/>
        <w:bottom w:val="none" w:sz="0" w:space="0" w:color="auto"/>
        <w:right w:val="none" w:sz="0" w:space="0" w:color="auto"/>
      </w:divBdr>
    </w:div>
    <w:div w:id="14513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23</Pages>
  <Words>4061</Words>
  <Characters>28024</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79</cp:revision>
  <cp:lastPrinted>2018-12-19T11:20:00Z</cp:lastPrinted>
  <dcterms:created xsi:type="dcterms:W3CDTF">2018-04-17T08:23:00Z</dcterms:created>
  <dcterms:modified xsi:type="dcterms:W3CDTF">2019-01-09T07:43:00Z</dcterms:modified>
</cp:coreProperties>
</file>