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 xml:space="preserve">szeptember 28-ai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2B7CE7" w:rsidRDefault="002B7CE7" w:rsidP="00D471F6">
      <w:pPr>
        <w:rPr>
          <w:b/>
          <w:u w:val="single"/>
        </w:rPr>
      </w:pPr>
    </w:p>
    <w:p w:rsidR="00602305" w:rsidRDefault="00BC1CB7" w:rsidP="00D471F6">
      <w:pPr>
        <w:rPr>
          <w:b/>
          <w:u w:val="single"/>
        </w:rPr>
      </w:pPr>
      <w:r>
        <w:rPr>
          <w:b/>
          <w:u w:val="single"/>
        </w:rPr>
        <w:t>60</w:t>
      </w:r>
      <w:r w:rsidR="002B7CE7">
        <w:rPr>
          <w:b/>
          <w:u w:val="single"/>
        </w:rPr>
        <w:t>/2018. (IX. 28.) MÖK határozat</w:t>
      </w:r>
    </w:p>
    <w:p w:rsidR="00602305" w:rsidRDefault="00602305" w:rsidP="00D471F6">
      <w:pPr>
        <w:rPr>
          <w:b/>
          <w:u w:val="single"/>
        </w:rPr>
      </w:pPr>
    </w:p>
    <w:p w:rsidR="00E224A7" w:rsidRDefault="00E224A7" w:rsidP="00E224A7">
      <w:r>
        <w:t xml:space="preserve">A Hajdú-Bihar Megyei Önkormányzat Közgyűlése a 2018. </w:t>
      </w:r>
      <w:r>
        <w:t>szeptember 28a</w:t>
      </w:r>
      <w:bookmarkStart w:id="0" w:name="_GoBack"/>
      <w:bookmarkEnd w:id="0"/>
      <w:r>
        <w:t>i munka ülése kiegészített napirendjét a következők szerint fogadja el:</w:t>
      </w:r>
    </w:p>
    <w:p w:rsidR="00E224A7" w:rsidRDefault="00E224A7" w:rsidP="00D471F6">
      <w:pPr>
        <w:rPr>
          <w:b/>
          <w:u w:val="single"/>
        </w:rPr>
      </w:pPr>
    </w:p>
    <w:p w:rsidR="00056466" w:rsidRPr="003463EC" w:rsidRDefault="00056466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/>
          <w:bCs/>
        </w:rPr>
        <w:t>A kitüntető díjak alapításáról és adományozásáról szóló rendelet módosítása</w:t>
      </w:r>
    </w:p>
    <w:p w:rsidR="00056466" w:rsidRPr="003463EC" w:rsidRDefault="00056466" w:rsidP="003463EC">
      <w:pPr>
        <w:contextualSpacing/>
        <w:rPr>
          <w:rFonts w:eastAsia="Calibri" w:cs="Calibri"/>
        </w:rPr>
      </w:pPr>
    </w:p>
    <w:p w:rsidR="00056466" w:rsidRPr="003463EC" w:rsidRDefault="00056466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 w:cs="Calibri"/>
        </w:rPr>
        <w:t xml:space="preserve">Az </w:t>
      </w:r>
      <w:r w:rsidRPr="003463EC">
        <w:rPr>
          <w:rFonts w:eastAsia="Calibri" w:cs="Calibri"/>
          <w:bCs/>
          <w:iCs/>
        </w:rPr>
        <w:t>Észak-Alföldi Regionális Fejlesztési Ügynökség Nonprofit Kft. „v.a.”</w:t>
      </w:r>
      <w:r w:rsidRPr="003463EC">
        <w:rPr>
          <w:rFonts w:eastAsia="Calibri" w:cs="Calibri"/>
        </w:rPr>
        <w:t xml:space="preserve"> megszüntetéséhez kapcsolódó intézkedések</w:t>
      </w:r>
    </w:p>
    <w:p w:rsidR="00DB63E4" w:rsidRPr="003463EC" w:rsidRDefault="00DB63E4" w:rsidP="003463EC">
      <w:pPr>
        <w:pStyle w:val="Listaszerbekezds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2B7CE7" w:rsidRPr="003463EC" w:rsidRDefault="002B7CE7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 w:cs="Calibri"/>
        </w:rPr>
        <w:t>A megyei területrendezési terv módosítása megalapozó dokumentumának elfogadása</w:t>
      </w:r>
    </w:p>
    <w:p w:rsidR="002B7CE7" w:rsidRPr="003463EC" w:rsidRDefault="002B7CE7" w:rsidP="003463EC">
      <w:pPr>
        <w:ind w:left="360"/>
        <w:contextualSpacing/>
        <w:rPr>
          <w:rFonts w:eastAsia="Calibri" w:cs="Calibri"/>
        </w:rPr>
      </w:pPr>
    </w:p>
    <w:p w:rsidR="002B7CE7" w:rsidRPr="003463EC" w:rsidRDefault="002B7CE7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 w:cs="Calibri"/>
        </w:rPr>
        <w:t xml:space="preserve">Tájékoztató a Hajdú-Bihar Megyei Önkormányzat Integrált Területi Programjának végrehajtásáról </w:t>
      </w:r>
    </w:p>
    <w:p w:rsidR="002B7CE7" w:rsidRPr="003463EC" w:rsidRDefault="002B7CE7" w:rsidP="003463EC">
      <w:pPr>
        <w:ind w:firstLine="360"/>
        <w:rPr>
          <w:bCs/>
        </w:rPr>
      </w:pPr>
    </w:p>
    <w:p w:rsidR="002B7CE7" w:rsidRPr="003463EC" w:rsidRDefault="002B7CE7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 w:cs="Calibri"/>
        </w:rPr>
        <w:t xml:space="preserve">Részvétel Interreg Europe és Norvég Alap által támogatott nemzetközi pályázatokban </w:t>
      </w:r>
    </w:p>
    <w:p w:rsidR="002B7CE7" w:rsidRPr="003463EC" w:rsidRDefault="002B7CE7" w:rsidP="003463EC">
      <w:pPr>
        <w:ind w:firstLine="360"/>
      </w:pPr>
    </w:p>
    <w:p w:rsidR="002B7CE7" w:rsidRPr="003463EC" w:rsidRDefault="002B7CE7" w:rsidP="003463EC">
      <w:pPr>
        <w:numPr>
          <w:ilvl w:val="0"/>
          <w:numId w:val="2"/>
        </w:numPr>
        <w:contextualSpacing/>
        <w:rPr>
          <w:rFonts w:eastAsia="Calibri" w:cs="Calibri"/>
        </w:rPr>
      </w:pPr>
      <w:r w:rsidRPr="003463EC">
        <w:rPr>
          <w:rFonts w:eastAsia="Calibri" w:cs="Calibri"/>
        </w:rPr>
        <w:t>A Hajdú-Bihar Megyei Önkormányzat Közgyűlése által alapított kitüntető díjak 2018. évi adományozása (zárt ülés)</w:t>
      </w:r>
    </w:p>
    <w:p w:rsidR="00DB63E4" w:rsidRPr="003463EC" w:rsidRDefault="00DB63E4" w:rsidP="003463EC">
      <w:pPr>
        <w:pStyle w:val="Listaszerbekezds"/>
        <w:jc w:val="both"/>
        <w:rPr>
          <w:rFonts w:cs="Calibri"/>
          <w:sz w:val="24"/>
          <w:szCs w:val="24"/>
        </w:rPr>
      </w:pPr>
    </w:p>
    <w:p w:rsidR="00DB63E4" w:rsidRPr="003463EC" w:rsidRDefault="00DB63E4" w:rsidP="008A1100">
      <w:pPr>
        <w:pStyle w:val="Listaszerbekezds"/>
        <w:numPr>
          <w:ilvl w:val="0"/>
          <w:numId w:val="2"/>
        </w:numPr>
        <w:tabs>
          <w:tab w:val="left" w:pos="0"/>
        </w:tabs>
        <w:ind w:right="70"/>
        <w:jc w:val="both"/>
        <w:rPr>
          <w:rFonts w:ascii="Times New Roman" w:hAnsi="Times New Roman"/>
          <w:sz w:val="24"/>
          <w:szCs w:val="24"/>
        </w:rPr>
      </w:pPr>
      <w:r w:rsidRPr="003463EC">
        <w:rPr>
          <w:rFonts w:ascii="Times New Roman" w:hAnsi="Times New Roman"/>
          <w:sz w:val="24"/>
          <w:szCs w:val="24"/>
        </w:rPr>
        <w:t xml:space="preserve">Előterjesztés a Terület- és Településfejlesztési Operatív Program döntés-előkészítő bizottságának az Irányító Hatóság által megküldött döntési javaslata tárgyában </w:t>
      </w:r>
      <w:r w:rsidR="008A1100" w:rsidRPr="008A1100">
        <w:rPr>
          <w:rFonts w:ascii="Times New Roman" w:hAnsi="Times New Roman"/>
          <w:sz w:val="24"/>
          <w:szCs w:val="24"/>
        </w:rPr>
        <w:t>(zárt ülés)</w:t>
      </w:r>
    </w:p>
    <w:p w:rsidR="00DB63E4" w:rsidRPr="00887802" w:rsidRDefault="00DB63E4" w:rsidP="00DB63E4">
      <w:pPr>
        <w:contextualSpacing/>
        <w:rPr>
          <w:rFonts w:eastAsia="Calibri" w:cs="Calibri"/>
        </w:rPr>
      </w:pPr>
    </w:p>
    <w:p w:rsidR="002B7CE7" w:rsidRDefault="002B7CE7" w:rsidP="002B7CE7">
      <w:pPr>
        <w:rPr>
          <w:b/>
        </w:rPr>
      </w:pPr>
    </w:p>
    <w:p w:rsidR="002B7CE7" w:rsidRPr="0022363D" w:rsidRDefault="002B7CE7" w:rsidP="002B7CE7">
      <w:pPr>
        <w:rPr>
          <w:b/>
        </w:rPr>
      </w:pPr>
      <w:r w:rsidRPr="0022363D">
        <w:rPr>
          <w:b/>
        </w:rPr>
        <w:t>Különfélék</w:t>
      </w:r>
    </w:p>
    <w:p w:rsidR="002B7CE7" w:rsidRDefault="002B7CE7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  <w:r>
              <w:rPr>
                <w:b/>
              </w:rPr>
              <w:t xml:space="preserve">Debrecen,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"yyyy. MMMM d." </w:instrText>
            </w:r>
            <w:r>
              <w:rPr>
                <w:b/>
              </w:rPr>
              <w:fldChar w:fldCharType="separate"/>
            </w:r>
            <w:r w:rsidR="000E2360">
              <w:rPr>
                <w:b/>
                <w:noProof/>
              </w:rPr>
              <w:t>2018. október 4.</w:t>
            </w:r>
            <w:r>
              <w:rPr>
                <w:b/>
              </w:rPr>
              <w:fldChar w:fldCharType="end"/>
            </w: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>A kivonat hiteléül: Kondor Erika</w:t>
      </w: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A52175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0D6F6C" w:rsidRDefault="000D6F6C" w:rsidP="009155DD">
      <w:pPr>
        <w:rPr>
          <w:b/>
          <w:u w:val="single"/>
        </w:rPr>
      </w:pPr>
    </w:p>
    <w:p w:rsidR="002B7CE7" w:rsidRDefault="002B7CE7" w:rsidP="002B7CE7">
      <w:pPr>
        <w:rPr>
          <w:b/>
          <w:u w:val="single"/>
        </w:rPr>
      </w:pPr>
      <w:r>
        <w:rPr>
          <w:b/>
          <w:u w:val="single"/>
        </w:rPr>
        <w:t>61/2018. (IX. 28.) MÖK határozat</w:t>
      </w:r>
    </w:p>
    <w:p w:rsidR="00D471F6" w:rsidRDefault="00D471F6" w:rsidP="00D471F6">
      <w:pPr>
        <w:rPr>
          <w:b/>
          <w:u w:val="single"/>
        </w:rPr>
      </w:pPr>
    </w:p>
    <w:p w:rsidR="002B7CE7" w:rsidRPr="00BD35A3" w:rsidRDefault="002B7CE7" w:rsidP="002B7CE7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2B7CE7" w:rsidRPr="00BD35A3" w:rsidRDefault="002B7CE7" w:rsidP="002B7CE7"/>
    <w:p w:rsidR="002B7CE7" w:rsidRPr="00BD35A3" w:rsidRDefault="002B7CE7" w:rsidP="002B7CE7">
      <w:r w:rsidRPr="004B5921">
        <w:t>22/2018. (II. 23.) MÖK határozat</w:t>
      </w:r>
      <w:r>
        <w:t xml:space="preserve">, </w:t>
      </w:r>
      <w:r w:rsidRPr="004B5921">
        <w:t>31/2018. (IV. 20.) MÖK határozat</w:t>
      </w:r>
      <w:r>
        <w:t xml:space="preserve">, </w:t>
      </w:r>
      <w:r w:rsidRPr="00BD35A3">
        <w:t>55/2018. (VI. 22.) MÖK határozat,</w:t>
      </w:r>
      <w:r>
        <w:t xml:space="preserve"> </w:t>
      </w:r>
      <w:r w:rsidRPr="00C768B5">
        <w:t>56/2018. (VI. 22.) MÖK határozat</w:t>
      </w:r>
      <w:r>
        <w:t>.</w:t>
      </w:r>
    </w:p>
    <w:p w:rsidR="002B7CE7" w:rsidRPr="00BD35A3" w:rsidRDefault="002B7CE7" w:rsidP="002B7CE7"/>
    <w:p w:rsidR="002B7CE7" w:rsidRDefault="002B7CE7" w:rsidP="002B7CE7">
      <w:pPr>
        <w:rPr>
          <w:b/>
          <w:u w:val="single"/>
        </w:rPr>
      </w:pPr>
    </w:p>
    <w:p w:rsidR="002B7CE7" w:rsidRDefault="002B7CE7" w:rsidP="00D471F6">
      <w:pPr>
        <w:rPr>
          <w:b/>
          <w:u w:val="single"/>
        </w:rPr>
      </w:pPr>
    </w:p>
    <w:p w:rsidR="002B7CE7" w:rsidRDefault="002B7CE7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671F31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71F31" w:rsidRDefault="00671F31" w:rsidP="00671F31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E83ECD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671F31" w:rsidRDefault="00671F31" w:rsidP="00671F31">
      <w:pPr>
        <w:rPr>
          <w:b/>
          <w:u w:val="single"/>
        </w:rPr>
      </w:pPr>
    </w:p>
    <w:p w:rsidR="00671F31" w:rsidRDefault="00671F31" w:rsidP="00671F31">
      <w:pPr>
        <w:rPr>
          <w:b/>
          <w:u w:val="single"/>
        </w:rPr>
      </w:pPr>
    </w:p>
    <w:p w:rsidR="002B7CE7" w:rsidRDefault="002B7CE7" w:rsidP="002B7CE7">
      <w:pPr>
        <w:rPr>
          <w:b/>
          <w:u w:val="single"/>
        </w:rPr>
      </w:pPr>
      <w:r>
        <w:rPr>
          <w:b/>
          <w:u w:val="single"/>
        </w:rPr>
        <w:t>62/2018. (IX. 28.) MÖK határozat</w:t>
      </w:r>
    </w:p>
    <w:p w:rsidR="00671F31" w:rsidRDefault="00671F31" w:rsidP="00D471F6">
      <w:pPr>
        <w:rPr>
          <w:b/>
          <w:u w:val="single"/>
        </w:rPr>
      </w:pPr>
    </w:p>
    <w:p w:rsidR="002B7CE7" w:rsidRPr="00BD35A3" w:rsidRDefault="002B7CE7" w:rsidP="002B7CE7">
      <w:pPr>
        <w:ind w:left="53"/>
      </w:pPr>
      <w:r w:rsidRPr="00BD35A3">
        <w:t xml:space="preserve">A Hajdú-Bihar Megyei Önkormányzat Közgyűlése a Magyarország helyi önkormányzatairól szóló 2011. évi CLXXXIX. törvény 42. § 4. pontja alapján </w:t>
      </w:r>
    </w:p>
    <w:p w:rsidR="002B7CE7" w:rsidRPr="00BD35A3" w:rsidRDefault="002B7CE7" w:rsidP="002B7CE7">
      <w:pPr>
        <w:ind w:left="53"/>
      </w:pPr>
    </w:p>
    <w:p w:rsidR="002B7CE7" w:rsidRPr="002B7CE7" w:rsidRDefault="002B7CE7" w:rsidP="002B7CE7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B7CE7">
        <w:rPr>
          <w:rFonts w:ascii="Times New Roman" w:eastAsia="Times New Roman" w:hAnsi="Times New Roman"/>
          <w:sz w:val="24"/>
          <w:szCs w:val="24"/>
          <w:lang w:eastAsia="hu-HU"/>
        </w:rPr>
        <w:t xml:space="preserve">/a következő alapítványokat támogatja: </w:t>
      </w:r>
    </w:p>
    <w:p w:rsidR="002B7CE7" w:rsidRPr="00BD35A3" w:rsidRDefault="002B7CE7" w:rsidP="002B7CE7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2B7CE7" w:rsidRPr="00BD35A3" w:rsidTr="00B202EB">
        <w:trPr>
          <w:jc w:val="center"/>
        </w:trPr>
        <w:tc>
          <w:tcPr>
            <w:tcW w:w="6941" w:type="dxa"/>
            <w:shd w:val="clear" w:color="auto" w:fill="auto"/>
          </w:tcPr>
          <w:p w:rsidR="002B7CE7" w:rsidRPr="00BD35A3" w:rsidRDefault="002B7CE7" w:rsidP="00B202EB">
            <w:pPr>
              <w:jc w:val="center"/>
              <w:rPr>
                <w:b/>
              </w:rPr>
            </w:pPr>
            <w:r w:rsidRPr="00BD35A3">
              <w:rPr>
                <w:b/>
              </w:rPr>
              <w:t>Kedvezményezett szervezet</w:t>
            </w:r>
          </w:p>
        </w:tc>
        <w:tc>
          <w:tcPr>
            <w:tcW w:w="2126" w:type="dxa"/>
            <w:shd w:val="clear" w:color="auto" w:fill="auto"/>
          </w:tcPr>
          <w:p w:rsidR="002B7CE7" w:rsidRPr="00BD35A3" w:rsidRDefault="002B7CE7" w:rsidP="00B202EB">
            <w:pPr>
              <w:jc w:val="center"/>
              <w:rPr>
                <w:b/>
              </w:rPr>
            </w:pPr>
            <w:r w:rsidRPr="00BD35A3">
              <w:rPr>
                <w:b/>
              </w:rPr>
              <w:t>Támogatási összeg</w:t>
            </w:r>
          </w:p>
        </w:tc>
      </w:tr>
      <w:tr w:rsidR="002B7CE7" w:rsidRPr="00BD35A3" w:rsidTr="00B202EB">
        <w:trPr>
          <w:jc w:val="center"/>
        </w:trPr>
        <w:tc>
          <w:tcPr>
            <w:tcW w:w="6941" w:type="dxa"/>
            <w:shd w:val="clear" w:color="auto" w:fill="auto"/>
          </w:tcPr>
          <w:p w:rsidR="002B7CE7" w:rsidRPr="00BD35A3" w:rsidRDefault="002B7CE7" w:rsidP="00B202EB">
            <w:r w:rsidRPr="00BD35A3">
              <w:t>„Kézenfogva Testvéreinkkel” Sárrétudvari Alapítvány (Sárrétudvari)</w:t>
            </w:r>
          </w:p>
        </w:tc>
        <w:tc>
          <w:tcPr>
            <w:tcW w:w="2126" w:type="dxa"/>
            <w:shd w:val="clear" w:color="auto" w:fill="auto"/>
          </w:tcPr>
          <w:p w:rsidR="002B7CE7" w:rsidRPr="00BD35A3" w:rsidRDefault="002B7CE7" w:rsidP="00B202EB">
            <w:pPr>
              <w:jc w:val="right"/>
            </w:pPr>
            <w:r w:rsidRPr="00BD35A3">
              <w:t>50 000 Ft</w:t>
            </w:r>
          </w:p>
        </w:tc>
      </w:tr>
      <w:tr w:rsidR="002B7CE7" w:rsidRPr="00BD35A3" w:rsidTr="00B202EB">
        <w:trPr>
          <w:jc w:val="center"/>
        </w:trPr>
        <w:tc>
          <w:tcPr>
            <w:tcW w:w="6941" w:type="dxa"/>
            <w:shd w:val="clear" w:color="auto" w:fill="auto"/>
          </w:tcPr>
          <w:p w:rsidR="002B7CE7" w:rsidRPr="00BD35A3" w:rsidRDefault="002B7CE7" w:rsidP="00B202EB">
            <w:r w:rsidRPr="00BD35A3">
              <w:t>Corvinák Alapítvány (Berettyóújfalu)</w:t>
            </w:r>
          </w:p>
        </w:tc>
        <w:tc>
          <w:tcPr>
            <w:tcW w:w="2126" w:type="dxa"/>
            <w:shd w:val="clear" w:color="auto" w:fill="auto"/>
          </w:tcPr>
          <w:p w:rsidR="002B7CE7" w:rsidRPr="00BD35A3" w:rsidRDefault="002B7CE7" w:rsidP="00B202EB">
            <w:pPr>
              <w:jc w:val="right"/>
            </w:pPr>
            <w:r w:rsidRPr="00BD35A3">
              <w:t>50 000 Ft</w:t>
            </w:r>
          </w:p>
        </w:tc>
      </w:tr>
      <w:tr w:rsidR="002B7CE7" w:rsidRPr="00BD35A3" w:rsidTr="00B202EB">
        <w:trPr>
          <w:jc w:val="center"/>
        </w:trPr>
        <w:tc>
          <w:tcPr>
            <w:tcW w:w="6941" w:type="dxa"/>
            <w:shd w:val="clear" w:color="auto" w:fill="auto"/>
          </w:tcPr>
          <w:p w:rsidR="002B7CE7" w:rsidRPr="00BD35A3" w:rsidRDefault="002B7CE7" w:rsidP="00B202EB">
            <w:r w:rsidRPr="00BD35A3">
              <w:rPr>
                <w:bCs/>
              </w:rPr>
              <w:t>Bojt Községéért Alapítvány (Bojt)</w:t>
            </w:r>
          </w:p>
        </w:tc>
        <w:tc>
          <w:tcPr>
            <w:tcW w:w="2126" w:type="dxa"/>
            <w:shd w:val="clear" w:color="auto" w:fill="auto"/>
          </w:tcPr>
          <w:p w:rsidR="002B7CE7" w:rsidRPr="00BD35A3" w:rsidRDefault="002B7CE7" w:rsidP="00B202EB">
            <w:pPr>
              <w:jc w:val="right"/>
            </w:pPr>
            <w:r w:rsidRPr="00BD35A3">
              <w:t>50 000 Ft</w:t>
            </w:r>
          </w:p>
        </w:tc>
      </w:tr>
      <w:tr w:rsidR="002B7CE7" w:rsidRPr="00BD35A3" w:rsidTr="00B202E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7" w:rsidRPr="00BD35A3" w:rsidRDefault="002B7CE7" w:rsidP="00B202EB">
            <w:pPr>
              <w:rPr>
                <w:bCs/>
              </w:rPr>
            </w:pPr>
            <w:r w:rsidRPr="00BD35A3">
              <w:rPr>
                <w:bCs/>
              </w:rPr>
              <w:t>Fúvószenekarért Alapítvány (Berettyóújfalu)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7" w:rsidRPr="00BD35A3" w:rsidRDefault="002B7CE7" w:rsidP="00B202EB">
            <w:pPr>
              <w:jc w:val="right"/>
            </w:pPr>
            <w:r w:rsidRPr="00BD35A3">
              <w:t>50 000 Ft</w:t>
            </w:r>
          </w:p>
        </w:tc>
      </w:tr>
      <w:tr w:rsidR="002B7CE7" w:rsidRPr="00BD35A3" w:rsidTr="00B202E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7" w:rsidRPr="00BD35A3" w:rsidRDefault="002B7CE7" w:rsidP="002B7CE7">
            <w:pPr>
              <w:rPr>
                <w:bCs/>
              </w:rPr>
            </w:pPr>
            <w:r>
              <w:rPr>
                <w:bCs/>
              </w:rPr>
              <w:t xml:space="preserve">„Gyermekeink Jövőjéért” Alapítvány </w:t>
            </w:r>
            <w:r w:rsidRPr="00BD35A3">
              <w:rPr>
                <w:bCs/>
              </w:rPr>
              <w:t>(Berettyóújfalu)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E7" w:rsidRPr="00BD35A3" w:rsidRDefault="002B7CE7" w:rsidP="00B202EB">
            <w:pPr>
              <w:jc w:val="right"/>
            </w:pPr>
            <w:r w:rsidRPr="00BD35A3">
              <w:t>50 000 Ft</w:t>
            </w:r>
          </w:p>
        </w:tc>
      </w:tr>
    </w:tbl>
    <w:p w:rsidR="002B7CE7" w:rsidRPr="00BD35A3" w:rsidRDefault="002B7CE7" w:rsidP="002B7CE7"/>
    <w:p w:rsidR="002B7CE7" w:rsidRPr="00BD35A3" w:rsidRDefault="002B7CE7" w:rsidP="002B7CE7">
      <w:r w:rsidRPr="00BD35A3">
        <w:t>2./A támogatás fedezete a Hajdú-Bihar Megyei Önkormányzat 2018. évi költségvetéséről szóló 1/2018. (I. 30.) önkormányzati rendelet 7. mellékletének Jogi, Ügyrendi és Társadalmi Kapcsolatok Bizottság</w:t>
      </w:r>
      <w:r>
        <w:t>a</w:t>
      </w:r>
      <w:r w:rsidRPr="00BD35A3">
        <w:t xml:space="preserve"> hatáskörében felhasználható keret.</w:t>
      </w:r>
    </w:p>
    <w:p w:rsidR="002B7CE7" w:rsidRPr="00BD35A3" w:rsidRDefault="002B7CE7" w:rsidP="002B7CE7"/>
    <w:p w:rsidR="002B7CE7" w:rsidRPr="00BD35A3" w:rsidRDefault="002B7CE7" w:rsidP="002B7CE7">
      <w:r w:rsidRPr="00BD35A3">
        <w:t>3./ A közgyűlés felkéri elnökét a támogatási szerződés</w:t>
      </w:r>
      <w:r>
        <w:t>ek</w:t>
      </w:r>
      <w:r w:rsidRPr="00BD35A3">
        <w:t xml:space="preserve"> aláírására.</w:t>
      </w:r>
    </w:p>
    <w:p w:rsidR="002B7CE7" w:rsidRPr="00BD35A3" w:rsidRDefault="002B7CE7" w:rsidP="002B7CE7"/>
    <w:p w:rsidR="002B7CE7" w:rsidRPr="00BD35A3" w:rsidRDefault="002B7CE7" w:rsidP="002B7CE7">
      <w:r w:rsidRPr="00BD35A3">
        <w:rPr>
          <w:b/>
          <w:u w:val="single"/>
        </w:rPr>
        <w:t>Végrehajtásért felelős:</w:t>
      </w:r>
      <w:r w:rsidRPr="00BD35A3">
        <w:rPr>
          <w:b/>
        </w:rPr>
        <w:tab/>
      </w:r>
      <w:r w:rsidRPr="00BD35A3">
        <w:t>Pajna Zoltán, a megyei közgyűlés elnöke</w:t>
      </w:r>
    </w:p>
    <w:p w:rsidR="002B7CE7" w:rsidRPr="00BD35A3" w:rsidRDefault="002B7CE7" w:rsidP="002B7CE7">
      <w:r w:rsidRPr="00BD35A3">
        <w:rPr>
          <w:b/>
          <w:u w:val="single"/>
        </w:rPr>
        <w:t>Határidő</w:t>
      </w:r>
      <w:r w:rsidRPr="00BD35A3">
        <w:rPr>
          <w:b/>
        </w:rPr>
        <w:t>:</w:t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t>2018. október 10.</w:t>
      </w:r>
    </w:p>
    <w:p w:rsidR="002B7CE7" w:rsidRPr="00BD35A3" w:rsidRDefault="002B7CE7" w:rsidP="002B7CE7">
      <w:pPr>
        <w:rPr>
          <w:b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671F3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671F31" w:rsidRDefault="00671F31" w:rsidP="00671F3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71F31" w:rsidRPr="00F704A2" w:rsidTr="00B202EB">
        <w:tc>
          <w:tcPr>
            <w:tcW w:w="4606" w:type="dxa"/>
            <w:shd w:val="clear" w:color="auto" w:fill="auto"/>
          </w:tcPr>
          <w:p w:rsidR="00671F31" w:rsidRPr="00F704A2" w:rsidRDefault="00671F31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671F31" w:rsidRPr="00F704A2" w:rsidRDefault="00671F31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71F31" w:rsidRPr="00F704A2" w:rsidRDefault="00671F31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  <w:r>
        <w:rPr>
          <w:b/>
        </w:rPr>
        <w:t>A kivonat hiteléül: Kondor Erika</w:t>
      </w:r>
    </w:p>
    <w:p w:rsidR="00671F31" w:rsidRDefault="00671F31" w:rsidP="00671F31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ülésén hozott határozataiból:</w:t>
      </w: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t>63/2018. (IX. 28.) MÖK határozat</w:t>
      </w:r>
    </w:p>
    <w:p w:rsidR="009D4A60" w:rsidRDefault="009D4A60" w:rsidP="009D4A60"/>
    <w:p w:rsidR="00671F31" w:rsidRDefault="00671F31" w:rsidP="00D471F6">
      <w:pPr>
        <w:rPr>
          <w:b/>
          <w:u w:val="single"/>
        </w:rPr>
      </w:pPr>
    </w:p>
    <w:p w:rsidR="009D4A60" w:rsidRDefault="009D4A60" w:rsidP="009D4A60">
      <w:r w:rsidRPr="0014355C">
        <w:rPr>
          <w:bCs/>
          <w:iCs/>
        </w:rPr>
        <w:t xml:space="preserve">A </w:t>
      </w:r>
      <w:r w:rsidRPr="0014355C">
        <w:rPr>
          <w:iCs/>
        </w:rPr>
        <w:t xml:space="preserve">Hajdú-Bihar </w:t>
      </w:r>
      <w:r w:rsidRPr="0014355C">
        <w:rPr>
          <w:bCs/>
          <w:iCs/>
        </w:rPr>
        <w:t xml:space="preserve">Megyei Önkormányzat Közgyűlése </w:t>
      </w:r>
      <w:r w:rsidRPr="0014355C">
        <w:rPr>
          <w:bCs/>
        </w:rPr>
        <w:t xml:space="preserve">a területfejlesztésről és a területrendezésről szóló 1996. évi XXI. törvény </w:t>
      </w:r>
      <w:r>
        <w:rPr>
          <w:bCs/>
        </w:rPr>
        <w:t xml:space="preserve">2012. január 1-jén hatályos </w:t>
      </w:r>
      <w:r w:rsidRPr="0014355C">
        <w:rPr>
          <w:bCs/>
        </w:rPr>
        <w:t xml:space="preserve">29. § (2)-(3) bekezdése alapján </w:t>
      </w:r>
      <w:r w:rsidRPr="0014355C">
        <w:t xml:space="preserve">– mint </w:t>
      </w:r>
      <w:r w:rsidRPr="0014355C">
        <w:rPr>
          <w:bCs/>
        </w:rPr>
        <w:t>az</w:t>
      </w:r>
      <w:r w:rsidRPr="0014355C">
        <w:t xml:space="preserve"> </w:t>
      </w:r>
      <w:r w:rsidRPr="0014355C">
        <w:rPr>
          <w:bCs/>
        </w:rPr>
        <w:t xml:space="preserve">ÉARFÜ Észak-Alföldi Regionális Fejlesztési Ügynökség Közhasznú Nonprofit Korlátolt Felelősségű Társaság </w:t>
      </w:r>
      <w:r>
        <w:rPr>
          <w:bCs/>
        </w:rPr>
        <w:t xml:space="preserve">„v. a.” (a </w:t>
      </w:r>
      <w:r w:rsidRPr="0014355C">
        <w:t>továbbiakban: Társaság) egyik tulajdonosa -, figyelemmel a Polgári Törvénykönyvrő</w:t>
      </w:r>
      <w:r>
        <w:t>l szóló 2013. évi V. törvény 3:</w:t>
      </w:r>
      <w:r w:rsidRPr="0014355C">
        <w:t>109. §</w:t>
      </w:r>
      <w:r>
        <w:t xml:space="preserve"> (2) bekezdésére, valamint a csődeljárásról és a felszámolási eljárásról szóló 1991. évi XLIX. törvény 8. § (1) bekezdésére, 22. § (1) bekezdés b) pontjára és 23. § (1) bekezdésére</w:t>
      </w:r>
    </w:p>
    <w:p w:rsidR="009D4A60" w:rsidRPr="0014355C" w:rsidRDefault="009D4A60" w:rsidP="009D4A60"/>
    <w:p w:rsidR="009D4A60" w:rsidRDefault="009D4A60" w:rsidP="009D4A60">
      <w:r w:rsidRPr="0014355C">
        <w:t xml:space="preserve">1./ </w:t>
      </w:r>
      <w:r>
        <w:t xml:space="preserve">99.999,- Ft összegű tagi kölcsönt nyújt az ÉARFÜ Észak-Alföldi Regionális Fejlesztési Ügynökség Közhasznú Nonprofit Kft. „v.a.” részére a 2018. évi költségvetés terhére. </w:t>
      </w:r>
    </w:p>
    <w:p w:rsidR="009D4A60" w:rsidRDefault="009D4A60" w:rsidP="009D4A60"/>
    <w:p w:rsidR="009D4A60" w:rsidRDefault="009D4A60" w:rsidP="009D4A60">
      <w:r>
        <w:t xml:space="preserve">2./ A kamatmentes kölcsön utalása egy összegben történik, visszafizetésének határidejét </w:t>
      </w:r>
      <w:r>
        <w:br/>
        <w:t>2018. december 1. napjában határozza meg.</w:t>
      </w:r>
    </w:p>
    <w:p w:rsidR="009D4A60" w:rsidRPr="0014355C" w:rsidRDefault="009D4A60" w:rsidP="009D4A60"/>
    <w:p w:rsidR="009D4A60" w:rsidRDefault="009D4A60" w:rsidP="009D4A60">
      <w:r w:rsidRPr="0014355C">
        <w:t xml:space="preserve">2./ </w:t>
      </w:r>
      <w:r>
        <w:t>A Társaság pénzügyi helyzetére tekintettel, egyetért azzal, hogy a Társaság önmagával szemben felszámolási eljárás megindítását kezdeményezze az illetékes cégbíróságnál.</w:t>
      </w:r>
    </w:p>
    <w:p w:rsidR="009D4A60" w:rsidRPr="0014355C" w:rsidRDefault="009D4A60" w:rsidP="009D4A60">
      <w:r w:rsidRPr="0014355C">
        <w:t xml:space="preserve"> </w:t>
      </w:r>
    </w:p>
    <w:p w:rsidR="009D4A60" w:rsidRPr="00A64D6E" w:rsidRDefault="009D4A60" w:rsidP="009D4A60">
      <w:pPr>
        <w:rPr>
          <w:szCs w:val="20"/>
        </w:rPr>
      </w:pPr>
      <w:r w:rsidRPr="00A64D6E">
        <w:rPr>
          <w:szCs w:val="20"/>
        </w:rPr>
        <w:t xml:space="preserve">3./ </w:t>
      </w:r>
      <w:r>
        <w:rPr>
          <w:szCs w:val="20"/>
        </w:rPr>
        <w:t>A</w:t>
      </w:r>
      <w:r w:rsidRPr="00A64D6E">
        <w:rPr>
          <w:szCs w:val="20"/>
        </w:rPr>
        <w:t xml:space="preserve"> 2./ pontban </w:t>
      </w:r>
      <w:r>
        <w:rPr>
          <w:szCs w:val="20"/>
        </w:rPr>
        <w:t>rögzítettekre figyelemmel, felhatalmazza a közgyűlés elnökét, hogy</w:t>
      </w:r>
      <w:r w:rsidRPr="00A64D6E">
        <w:rPr>
          <w:szCs w:val="20"/>
        </w:rPr>
        <w:t xml:space="preserve"> az ÉARFÜ Nkft. „v.a.” taggyűlésén a Társaság </w:t>
      </w:r>
      <w:r>
        <w:rPr>
          <w:szCs w:val="20"/>
        </w:rPr>
        <w:t>felszámolási eljárásának kezdeményezéséhez szükséges döntéseket meghozza</w:t>
      </w:r>
      <w:r w:rsidRPr="00A64D6E">
        <w:rPr>
          <w:szCs w:val="20"/>
        </w:rPr>
        <w:t xml:space="preserve">, továbbá felhatalmazza a kapcsolódó egyéb intézkedések megtételére. </w:t>
      </w:r>
    </w:p>
    <w:p w:rsidR="009D4A60" w:rsidRDefault="009D4A60" w:rsidP="009D4A60">
      <w:pPr>
        <w:rPr>
          <w:b/>
          <w:szCs w:val="20"/>
          <w:u w:val="single"/>
        </w:rPr>
      </w:pPr>
    </w:p>
    <w:p w:rsidR="009D4A60" w:rsidRPr="0014355C" w:rsidRDefault="009D4A60" w:rsidP="009D4A60">
      <w:pPr>
        <w:rPr>
          <w:szCs w:val="20"/>
        </w:rPr>
      </w:pPr>
      <w:r w:rsidRPr="0014355C">
        <w:rPr>
          <w:b/>
          <w:szCs w:val="20"/>
          <w:u w:val="single"/>
        </w:rPr>
        <w:t>Végrehajtásért felelős:</w:t>
      </w:r>
      <w:r w:rsidRPr="0014355C">
        <w:rPr>
          <w:szCs w:val="20"/>
        </w:rPr>
        <w:tab/>
        <w:t>Pajna Zoltán, a megyei közgyűlés elnöke</w:t>
      </w:r>
    </w:p>
    <w:p w:rsidR="009D4A60" w:rsidRPr="0014355C" w:rsidRDefault="009D4A60" w:rsidP="009D4A60">
      <w:pPr>
        <w:rPr>
          <w:szCs w:val="20"/>
        </w:rPr>
      </w:pPr>
      <w:r w:rsidRPr="0014355C">
        <w:rPr>
          <w:b/>
          <w:szCs w:val="20"/>
          <w:u w:val="single"/>
        </w:rPr>
        <w:t>Határidő: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2018</w:t>
      </w:r>
      <w:r w:rsidRPr="0014355C">
        <w:rPr>
          <w:szCs w:val="20"/>
        </w:rPr>
        <w:t>.</w:t>
      </w:r>
      <w:r>
        <w:rPr>
          <w:szCs w:val="20"/>
        </w:rPr>
        <w:t xml:space="preserve"> december 31</w:t>
      </w:r>
      <w:r w:rsidRPr="0014355C">
        <w:rPr>
          <w:szCs w:val="20"/>
        </w:rPr>
        <w:t>.</w:t>
      </w:r>
    </w:p>
    <w:p w:rsidR="009D4A60" w:rsidRDefault="009D4A60" w:rsidP="009D4A60"/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056466" w:rsidRDefault="00056466" w:rsidP="00D471F6"/>
    <w:p w:rsidR="009D4A60" w:rsidRDefault="009D4A60" w:rsidP="009D4A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D4A60" w:rsidRDefault="009D4A60" w:rsidP="009D4A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D4A60" w:rsidRPr="00F704A2" w:rsidTr="00B202EB">
        <w:tc>
          <w:tcPr>
            <w:tcW w:w="4606" w:type="dxa"/>
            <w:shd w:val="clear" w:color="auto" w:fill="auto"/>
          </w:tcPr>
          <w:p w:rsidR="009D4A60" w:rsidRPr="00F704A2" w:rsidRDefault="009D4A60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D4A60" w:rsidRPr="00F704A2" w:rsidRDefault="009D4A60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D4A60" w:rsidRPr="00F704A2" w:rsidRDefault="009D4A60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6466" w:rsidRDefault="00056466" w:rsidP="00D471F6"/>
    <w:p w:rsidR="00056466" w:rsidRDefault="00056466" w:rsidP="00D471F6"/>
    <w:p w:rsidR="00056466" w:rsidRDefault="00056466" w:rsidP="00D471F6"/>
    <w:p w:rsidR="00056466" w:rsidRDefault="00056466" w:rsidP="00D471F6"/>
    <w:p w:rsidR="00056466" w:rsidRDefault="00056466" w:rsidP="00056466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ülésén hozott határozataiból:</w:t>
      </w:r>
    </w:p>
    <w:p w:rsidR="00056466" w:rsidRDefault="00056466" w:rsidP="00056466">
      <w:pPr>
        <w:rPr>
          <w:b/>
          <w:u w:val="single"/>
        </w:rPr>
      </w:pPr>
    </w:p>
    <w:p w:rsidR="00056466" w:rsidRDefault="00056466" w:rsidP="00056466">
      <w:pPr>
        <w:rPr>
          <w:b/>
          <w:u w:val="single"/>
        </w:rPr>
      </w:pPr>
    </w:p>
    <w:p w:rsidR="00056466" w:rsidRDefault="00056466" w:rsidP="00056466">
      <w:pPr>
        <w:rPr>
          <w:b/>
          <w:u w:val="single"/>
        </w:rPr>
      </w:pPr>
      <w:r>
        <w:rPr>
          <w:b/>
          <w:u w:val="single"/>
        </w:rPr>
        <w:t>64/2018. (IX. 28.) MÖK határozat</w:t>
      </w:r>
    </w:p>
    <w:p w:rsidR="00056466" w:rsidRDefault="00056466" w:rsidP="00D471F6"/>
    <w:p w:rsidR="00346733" w:rsidRDefault="00346733" w:rsidP="00346733">
      <w:r w:rsidRPr="009E4AC0">
        <w:t xml:space="preserve">A Hajdú-Bihar Megyei Önkormányzat Közgyűlése </w:t>
      </w:r>
      <w:r>
        <w:t>a Hajdú-Bihar Megyei Önkormányzat Közgyűlése és Szervei Szervezeti és Működési Szabályzatáról szóló 1/2015. (II. 2.) önkormányzati rendelet 18</w:t>
      </w:r>
      <w:r w:rsidRPr="009E4AC0">
        <w:t xml:space="preserve">. § (1) bekezdés </w:t>
      </w:r>
      <w:r>
        <w:t>c</w:t>
      </w:r>
      <w:r w:rsidRPr="009E4AC0">
        <w:t>) pontja</w:t>
      </w:r>
      <w:r>
        <w:t xml:space="preserve">, valamint a </w:t>
      </w:r>
      <w:r w:rsidRPr="00E86270">
        <w:t>területfejlesztési koncepció, a területfejlesztési program és a területrendezési terv tartalmi követelményeiről, valamint illeszkedésük, kidolgozásuk, egyeztetésük, elfogadásuk és közzétételük részletes szabályairól szóló 218/2009. (X. 6.) Korm. rendelet</w:t>
      </w:r>
      <w:r>
        <w:t xml:space="preserve"> 14. § (1) bekezdése alapján, </w:t>
      </w:r>
    </w:p>
    <w:p w:rsidR="00346733" w:rsidRDefault="00346733" w:rsidP="00346733"/>
    <w:p w:rsidR="00346733" w:rsidRDefault="00346733" w:rsidP="00346733">
      <w:pPr>
        <w:tabs>
          <w:tab w:val="left" w:pos="284"/>
        </w:tabs>
        <w:ind w:left="284" w:hanging="284"/>
      </w:pPr>
      <w:r w:rsidRPr="001143DB">
        <w:t>1./</w:t>
      </w:r>
      <w:r>
        <w:t xml:space="preserve"> a m</w:t>
      </w:r>
      <w:r w:rsidRPr="003C502A">
        <w:t xml:space="preserve">egyei </w:t>
      </w:r>
      <w:r>
        <w:t>t</w:t>
      </w:r>
      <w:r w:rsidRPr="003C502A">
        <w:t xml:space="preserve">erületrendezési </w:t>
      </w:r>
      <w:r>
        <w:t>t</w:t>
      </w:r>
      <w:r w:rsidRPr="003C502A">
        <w:t>erv módosítás</w:t>
      </w:r>
      <w:r>
        <w:t xml:space="preserve">ának előkészítő fázisában elvégzett feladatokról szóló </w:t>
      </w:r>
      <w:r w:rsidRPr="001143DB">
        <w:t>tájékoztat</w:t>
      </w:r>
      <w:r>
        <w:t>ást tudomásul veszi.</w:t>
      </w:r>
    </w:p>
    <w:p w:rsidR="00346733" w:rsidRPr="001143DB" w:rsidRDefault="00346733" w:rsidP="00346733">
      <w:pPr>
        <w:tabs>
          <w:tab w:val="left" w:pos="284"/>
        </w:tabs>
        <w:ind w:left="284" w:hanging="284"/>
      </w:pPr>
    </w:p>
    <w:p w:rsidR="00346733" w:rsidRDefault="00346733" w:rsidP="00346733">
      <w:pPr>
        <w:ind w:left="284" w:hanging="284"/>
      </w:pPr>
      <w:r w:rsidRPr="001143DB">
        <w:t xml:space="preserve">2./ </w:t>
      </w:r>
      <w:r>
        <w:t xml:space="preserve">A </w:t>
      </w:r>
      <w:r w:rsidRPr="005744A6">
        <w:t>Hajdú-Bihar</w:t>
      </w:r>
      <w:r>
        <w:t xml:space="preserve"> Megyei Területrendezési Terv </w:t>
      </w:r>
      <w:r w:rsidRPr="005744A6">
        <w:t>módosítás</w:t>
      </w:r>
      <w:r>
        <w:t>a céljából az előkészítő fázisban készült megalapozó dokumentumot a határozat melléklete szerinti tartalommal elfogadja.</w:t>
      </w:r>
    </w:p>
    <w:p w:rsidR="00346733" w:rsidRPr="005744A6" w:rsidRDefault="00346733" w:rsidP="00346733"/>
    <w:p w:rsidR="00346733" w:rsidRPr="00816C4F" w:rsidRDefault="00346733" w:rsidP="00346733">
      <w:pPr>
        <w:ind w:left="284" w:hanging="284"/>
      </w:pPr>
      <w:r w:rsidRPr="00816C4F">
        <w:t>3./ A 192/2017. (XII. 20.) MÖK határozat</w:t>
      </w:r>
      <w:r>
        <w:t xml:space="preserve"> alapján a megyei területrendezési terv módosításának finanszírozása érdekében a Miniszterelnökséggel megkötött támogatási szerződés módosítását tudomásul veszi.</w:t>
      </w:r>
    </w:p>
    <w:p w:rsidR="00D471F6" w:rsidRDefault="00D471F6" w:rsidP="00D471F6"/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 w:rsidR="009155DD">
        <w:rPr>
          <w:b/>
          <w:u w:val="single"/>
        </w:rPr>
        <w:t>ü</w:t>
      </w:r>
      <w:r>
        <w:rPr>
          <w:b/>
          <w:u w:val="single"/>
        </w:rPr>
        <w:t>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6</w:t>
      </w:r>
      <w:r w:rsidR="009D4A60">
        <w:rPr>
          <w:b/>
          <w:u w:val="single"/>
        </w:rPr>
        <w:t>5</w:t>
      </w:r>
      <w:r>
        <w:rPr>
          <w:b/>
          <w:u w:val="single"/>
        </w:rPr>
        <w:t>/2018. (IX. 28.) MÖK határozat</w:t>
      </w:r>
    </w:p>
    <w:p w:rsidR="00D471F6" w:rsidRDefault="00D471F6" w:rsidP="00D471F6">
      <w:pPr>
        <w:rPr>
          <w:b/>
          <w:u w:val="single"/>
        </w:rPr>
      </w:pPr>
    </w:p>
    <w:p w:rsidR="00346733" w:rsidRDefault="00346733" w:rsidP="00346733">
      <w:pPr>
        <w:rPr>
          <w:rFonts w:eastAsia="Calibri"/>
        </w:rPr>
      </w:pPr>
      <w:r w:rsidRPr="00A476ED">
        <w:rPr>
          <w:rFonts w:eastAsia="Calibri"/>
        </w:rPr>
        <w:t xml:space="preserve">A Hajdú-Bihar Megyei Önkormányzat Közgyűlése a területfejlesztésről és a területrendezésről szóló 1996. évi XXI. törvény </w:t>
      </w:r>
      <w:r w:rsidRPr="00F1798E">
        <w:rPr>
          <w:rFonts w:eastAsia="Calibri"/>
        </w:rPr>
        <w:t>11. § ba)</w:t>
      </w:r>
      <w:r w:rsidRPr="00A476ED">
        <w:rPr>
          <w:rFonts w:eastAsia="Calibri"/>
        </w:rPr>
        <w:t xml:space="preserve"> bekezdése</w:t>
      </w:r>
      <w:r>
        <w:rPr>
          <w:rFonts w:eastAsia="Calibri"/>
        </w:rPr>
        <w:t xml:space="preserve">, valamint a 2014-2020 programozási időszakban az egyes európai uniós alapokból származó támogatások felhasználásának rendjéről szóló 272/2014. (XI. 5.) Korm. rendelet 19. § f) pontja </w:t>
      </w:r>
      <w:r w:rsidRPr="00A476ED">
        <w:rPr>
          <w:rFonts w:eastAsia="Calibri"/>
        </w:rPr>
        <w:t xml:space="preserve">alapján, figyelemmel a Hajdú-Bihar Megyei Önkormányzat Közgyűlése és Szervei Szervezeti és Működési Szabályzatáról szóló </w:t>
      </w:r>
      <w:r w:rsidRPr="00A476ED">
        <w:rPr>
          <w:rFonts w:eastAsia="Calibri"/>
        </w:rPr>
        <w:br/>
        <w:t xml:space="preserve">1/2015. (II. 2.) önkormányzati rendelet 18. § (1) bekezdés c) pontjára </w:t>
      </w:r>
    </w:p>
    <w:p w:rsidR="00346733" w:rsidRPr="00A476ED" w:rsidRDefault="00346733" w:rsidP="00346733">
      <w:pPr>
        <w:rPr>
          <w:rFonts w:eastAsia="Calibri"/>
        </w:rPr>
      </w:pPr>
    </w:p>
    <w:p w:rsidR="00346733" w:rsidRDefault="00346733" w:rsidP="00346733">
      <w:r w:rsidRPr="00E72619">
        <w:t xml:space="preserve">elfogadja a Hajdú-Bihar Megyei Integrált Területi Program végrehajtásáról szóló tájékoztatót. 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>A kivonat hiteléül: Kondor Erika</w:t>
      </w: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ülésén hozott határozataiból:</w:t>
      </w: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t>66/2018. (IX. 28.) MÖK határozat</w:t>
      </w:r>
    </w:p>
    <w:p w:rsidR="009D4A60" w:rsidRDefault="009D4A60" w:rsidP="009D4A60">
      <w:pPr>
        <w:rPr>
          <w:b/>
          <w:u w:val="single"/>
        </w:rPr>
      </w:pPr>
    </w:p>
    <w:p w:rsidR="000E2360" w:rsidRDefault="000E2360" w:rsidP="000E2360">
      <w:pPr>
        <w:contextualSpacing/>
      </w:pPr>
      <w:r>
        <w:t>A közgyűlés a</w:t>
      </w:r>
      <w:r>
        <w:t>z</w:t>
      </w:r>
      <w:r>
        <w:t xml:space="preserve"> </w:t>
      </w:r>
      <w:r>
        <w:t>5</w:t>
      </w:r>
      <w:r>
        <w:t>. számú, „</w:t>
      </w:r>
      <w:r w:rsidRPr="000E2360">
        <w:rPr>
          <w:rFonts w:eastAsia="Calibri" w:cs="Calibri"/>
        </w:rPr>
        <w:t>Részvétel Interreg Europe és Norvég Alap által támogatott nemzetközi pályázatokban</w:t>
      </w:r>
      <w:r>
        <w:t>” című előterjesztés I-VI</w:t>
      </w:r>
      <w:r>
        <w:t>I</w:t>
      </w:r>
      <w:r>
        <w:t>. határozati javaslatairól egyben szavaz.</w:t>
      </w:r>
    </w:p>
    <w:p w:rsidR="000E2360" w:rsidRDefault="000E2360" w:rsidP="000E2360"/>
    <w:p w:rsidR="000E2360" w:rsidRDefault="000E2360" w:rsidP="000E2360">
      <w:r>
        <w:rPr>
          <w:b/>
          <w:bCs/>
          <w:u w:val="single"/>
        </w:rPr>
        <w:t>Végrehajtásért felelős:</w:t>
      </w:r>
      <w:r>
        <w:tab/>
        <w:t>Pajna Zoltán, a megyei közgyűlés elnöke</w:t>
      </w:r>
    </w:p>
    <w:p w:rsidR="000E2360" w:rsidRDefault="000E2360" w:rsidP="000E2360">
      <w:r>
        <w:rPr>
          <w:b/>
          <w:bCs/>
          <w:u w:val="single"/>
        </w:rPr>
        <w:t>Határidő:</w:t>
      </w:r>
      <w:r>
        <w:tab/>
      </w:r>
      <w:r>
        <w:tab/>
      </w:r>
      <w:r>
        <w:tab/>
        <w:t>201</w:t>
      </w:r>
      <w:r>
        <w:t>8</w:t>
      </w:r>
      <w:r>
        <w:t xml:space="preserve">. </w:t>
      </w:r>
      <w:r>
        <w:t>szeptember 28.</w:t>
      </w: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D4A60" w:rsidRDefault="009D4A60" w:rsidP="009D4A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D4A60" w:rsidRPr="00F704A2" w:rsidTr="00B202EB">
        <w:tc>
          <w:tcPr>
            <w:tcW w:w="4606" w:type="dxa"/>
            <w:shd w:val="clear" w:color="auto" w:fill="auto"/>
          </w:tcPr>
          <w:p w:rsidR="009D4A60" w:rsidRPr="00F704A2" w:rsidRDefault="009D4A60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D4A60" w:rsidRPr="00F704A2" w:rsidRDefault="009D4A60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D4A60" w:rsidRPr="00F704A2" w:rsidRDefault="009D4A60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9D4A60" w:rsidRDefault="009D4A60" w:rsidP="009D4A60">
      <w:pPr>
        <w:rPr>
          <w:b/>
          <w:u w:val="single"/>
        </w:rPr>
      </w:pPr>
    </w:p>
    <w:p w:rsidR="009D4A60" w:rsidRDefault="009D4A60" w:rsidP="00D471F6">
      <w:pPr>
        <w:rPr>
          <w:b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22B63" w:rsidRDefault="00D22B63" w:rsidP="009155DD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6</w:t>
      </w:r>
      <w:r w:rsidR="009D4A60">
        <w:rPr>
          <w:b/>
          <w:u w:val="single"/>
        </w:rPr>
        <w:t>7</w:t>
      </w:r>
      <w:r>
        <w:rPr>
          <w:b/>
          <w:u w:val="single"/>
        </w:rPr>
        <w:t>/2018. (IX. 28.) MÖK határozat</w:t>
      </w:r>
    </w:p>
    <w:p w:rsidR="00D471F6" w:rsidRPr="007E4440" w:rsidRDefault="00D471F6" w:rsidP="00D471F6">
      <w:pPr>
        <w:rPr>
          <w:b/>
          <w:bCs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spanyol </w:t>
      </w:r>
      <w:r w:rsidRPr="00576A6A">
        <w:rPr>
          <w:rFonts w:eastAsiaTheme="minorHAnsi"/>
        </w:rPr>
        <w:t>A Coruñai Egyetem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lang w:eastAsia="en-US"/>
        </w:rPr>
        <w:t xml:space="preserve">ARTURALL – </w:t>
      </w:r>
      <w:r w:rsidRPr="00576A6A">
        <w:rPr>
          <w:color w:val="000000"/>
        </w:rPr>
        <w:t>Részvételen alapuló kormányzati stratégiák a kulturális örökség terén a helyi fejlesztések és a kreatív turizmus újrapozícionálásáért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 xml:space="preserve">projektköltség </w:t>
      </w:r>
      <w:r w:rsidRPr="00576A6A">
        <w:rPr>
          <w:color w:val="000000"/>
        </w:rPr>
        <w:t xml:space="preserve">181.484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58.982.300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 w:rsidRPr="00D02DD2">
        <w:rPr>
          <w:lang w:eastAsia="en-US"/>
        </w:rPr>
        <w:t xml:space="preserve">9.074,2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2.949.115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346733" w:rsidRPr="007D6710" w:rsidRDefault="00346733" w:rsidP="00346733">
      <w:pPr>
        <w:tabs>
          <w:tab w:val="right" w:pos="9072"/>
        </w:tabs>
        <w:rPr>
          <w:lang w:eastAsia="en-US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713F60" w:rsidRDefault="00713F60" w:rsidP="009155DD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6</w:t>
      </w:r>
      <w:r w:rsidR="009D4A60">
        <w:rPr>
          <w:b/>
          <w:u w:val="single"/>
        </w:rPr>
        <w:t>8</w:t>
      </w:r>
      <w:r>
        <w:rPr>
          <w:b/>
          <w:u w:val="single"/>
        </w:rPr>
        <w:t>/2018. (IX. 28.) MÖK határozat</w:t>
      </w:r>
    </w:p>
    <w:p w:rsidR="00D471F6" w:rsidRDefault="00D471F6" w:rsidP="00D471F6">
      <w:pPr>
        <w:rPr>
          <w:b/>
          <w:u w:val="single"/>
        </w:rPr>
      </w:pPr>
    </w:p>
    <w:p w:rsidR="00713F60" w:rsidRDefault="00713F60" w:rsidP="00D471F6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az olasz </w:t>
      </w:r>
      <w:r>
        <w:rPr>
          <w:rFonts w:eastAsiaTheme="minorHAnsi"/>
        </w:rPr>
        <w:t>Bologna Város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 w:rsidRPr="007E1843">
        <w:rPr>
          <w:color w:val="000000"/>
        </w:rPr>
        <w:t>CROWD FUNDMATCH</w:t>
      </w:r>
      <w:r>
        <w:rPr>
          <w:lang w:eastAsia="en-US"/>
        </w:rPr>
        <w:t xml:space="preserve"> – </w:t>
      </w:r>
      <w:r w:rsidRPr="00576A6A">
        <w:rPr>
          <w:rFonts w:ascii="Times" w:eastAsiaTheme="minorHAnsi" w:hAnsi="Times" w:cs="Times"/>
          <w:color w:val="000000" w:themeColor="text1"/>
          <w:lang w:eastAsia="en-US"/>
        </w:rPr>
        <w:t>Regionális fejlesztési politikák fejlesztése a közösségi finanszírozás segítségével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20</w:t>
      </w:r>
      <w:r w:rsidRPr="00576A6A">
        <w:rPr>
          <w:color w:val="000000"/>
        </w:rPr>
        <w:t>1.</w:t>
      </w:r>
      <w:r>
        <w:rPr>
          <w:color w:val="000000"/>
        </w:rPr>
        <w:t>900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65.617.500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10.095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3.280.875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D471F6" w:rsidRPr="007E4440" w:rsidRDefault="00D471F6" w:rsidP="00D471F6">
      <w:pPr>
        <w:rPr>
          <w:b/>
          <w:bCs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6</w:t>
      </w:r>
      <w:r w:rsidR="009D4A60">
        <w:rPr>
          <w:b/>
          <w:u w:val="single"/>
        </w:rPr>
        <w:t>9</w:t>
      </w:r>
      <w:r>
        <w:rPr>
          <w:b/>
          <w:u w:val="single"/>
        </w:rPr>
        <w:t>/2018. (IX. 28.) MÖK határozat</w:t>
      </w:r>
    </w:p>
    <w:p w:rsidR="00D471F6" w:rsidRDefault="00D471F6" w:rsidP="00D471F6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7E1843" w:rsidRDefault="00346733" w:rsidP="00346733">
      <w:pPr>
        <w:tabs>
          <w:tab w:val="right" w:pos="9072"/>
        </w:tabs>
        <w:rPr>
          <w:color w:val="000000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az olasz </w:t>
      </w:r>
      <w:r>
        <w:rPr>
          <w:rFonts w:eastAsiaTheme="minorHAnsi"/>
        </w:rPr>
        <w:t>Padova Tartomány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 xml:space="preserve">MUSAE – </w:t>
      </w:r>
      <w:r w:rsidRPr="004E0DB7">
        <w:rPr>
          <w:color w:val="000000"/>
        </w:rPr>
        <w:t>Európai kis múzeumok szerepének erősítése a regionális fejlesztésben, innovatív, kreatív megoldások meghatározása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172.033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55.910.725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8.601,65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2.795.536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346733" w:rsidRDefault="009D4A60" w:rsidP="00346733">
      <w:pPr>
        <w:rPr>
          <w:b/>
          <w:u w:val="single"/>
        </w:rPr>
      </w:pPr>
      <w:r>
        <w:rPr>
          <w:b/>
          <w:u w:val="single"/>
        </w:rPr>
        <w:t>70</w:t>
      </w:r>
      <w:r w:rsidR="00346733">
        <w:rPr>
          <w:b/>
          <w:u w:val="single"/>
        </w:rPr>
        <w:t>/2018. (IX. 28.) MÖK határozat</w:t>
      </w:r>
    </w:p>
    <w:p w:rsidR="00D471F6" w:rsidRDefault="00D471F6" w:rsidP="00D471F6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>Program keretében kiírt felhívásra, a bolgár Burgasz</w:t>
      </w:r>
      <w:r>
        <w:rPr>
          <w:rFonts w:eastAsiaTheme="minorHAnsi"/>
        </w:rPr>
        <w:t xml:space="preserve"> Város Önkormányzata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OPEN DIGIREG</w:t>
      </w:r>
      <w:r>
        <w:rPr>
          <w:lang w:eastAsia="en-US"/>
        </w:rPr>
        <w:t xml:space="preserve"> – </w:t>
      </w:r>
      <w:r w:rsidRPr="007D565B">
        <w:rPr>
          <w:color w:val="000000"/>
        </w:rPr>
        <w:t>A közös alkotáson alapuló regionális digitális ökoszisztémák alkalmazása nyílt innovációs politikával a vállalkozásokért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220</w:t>
      </w:r>
      <w:r w:rsidRPr="00576A6A">
        <w:rPr>
          <w:color w:val="000000"/>
        </w:rPr>
        <w:t>.</w:t>
      </w:r>
      <w:r>
        <w:rPr>
          <w:color w:val="000000"/>
        </w:rPr>
        <w:t>700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71.727.500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11.035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3.586.375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346733" w:rsidRPr="007D6710" w:rsidRDefault="00346733" w:rsidP="00346733">
      <w:pPr>
        <w:tabs>
          <w:tab w:val="right" w:pos="9072"/>
        </w:tabs>
        <w:rPr>
          <w:lang w:eastAsia="en-US"/>
        </w:rPr>
      </w:pPr>
    </w:p>
    <w:p w:rsidR="00D471F6" w:rsidRDefault="00D471F6" w:rsidP="00D471F6">
      <w:pPr>
        <w:rPr>
          <w:b/>
          <w:u w:val="single"/>
        </w:rPr>
      </w:pPr>
    </w:p>
    <w:p w:rsidR="009155DD" w:rsidRDefault="009155DD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</w:rPr>
        <w:t>A kivonat hiteléül: Kondor Erika</w:t>
      </w:r>
    </w:p>
    <w:p w:rsidR="00D471F6" w:rsidRDefault="00D471F6" w:rsidP="00D471F6">
      <w:pPr>
        <w:rPr>
          <w:b/>
          <w:u w:val="single"/>
        </w:rPr>
        <w:sectPr w:rsidR="00D471F6" w:rsidSect="00B202EB">
          <w:headerReference w:type="firs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55DD" w:rsidRDefault="009155DD" w:rsidP="009155D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346733" w:rsidRDefault="009D4A60" w:rsidP="00346733">
      <w:pPr>
        <w:rPr>
          <w:b/>
          <w:u w:val="single"/>
        </w:rPr>
      </w:pPr>
      <w:r>
        <w:rPr>
          <w:b/>
          <w:u w:val="single"/>
        </w:rPr>
        <w:t>71</w:t>
      </w:r>
      <w:r w:rsidR="00346733">
        <w:rPr>
          <w:b/>
          <w:u w:val="single"/>
        </w:rPr>
        <w:t>/2018. (IX. 28.) MÖK határozat</w:t>
      </w:r>
    </w:p>
    <w:p w:rsidR="009155DD" w:rsidRDefault="009155DD" w:rsidP="009155DD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német </w:t>
      </w:r>
      <w:r w:rsidRPr="00B34C76">
        <w:t>Luther Márton Egyetem Halle-Wittenberg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RENATUR</w:t>
      </w:r>
      <w:r>
        <w:rPr>
          <w:lang w:eastAsia="en-US"/>
        </w:rPr>
        <w:t xml:space="preserve"> – </w:t>
      </w:r>
      <w:r>
        <w:rPr>
          <w:color w:val="000000"/>
        </w:rPr>
        <w:t>V</w:t>
      </w:r>
      <w:r w:rsidRPr="00365B25">
        <w:rPr>
          <w:color w:val="000000"/>
        </w:rPr>
        <w:t>ároskörnyéki nyílt területek természetvédelmi szempontú kezelésének fejlesztése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210.063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68.270.475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10.503,15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3.413.524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346733" w:rsidRPr="007D6710" w:rsidRDefault="00346733" w:rsidP="00346733">
      <w:pPr>
        <w:tabs>
          <w:tab w:val="right" w:pos="9072"/>
        </w:tabs>
        <w:rPr>
          <w:lang w:eastAsia="en-US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155DD" w:rsidRDefault="009155DD" w:rsidP="009155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155DD" w:rsidRPr="00F704A2" w:rsidTr="00B202EB">
        <w:tc>
          <w:tcPr>
            <w:tcW w:w="4606" w:type="dxa"/>
            <w:shd w:val="clear" w:color="auto" w:fill="auto"/>
          </w:tcPr>
          <w:p w:rsidR="009155DD" w:rsidRPr="00F704A2" w:rsidRDefault="009155DD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155DD" w:rsidRPr="00F704A2" w:rsidRDefault="009155DD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155DD" w:rsidRPr="00F704A2" w:rsidRDefault="009155DD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  <w:u w:val="single"/>
        </w:rPr>
      </w:pPr>
      <w:r>
        <w:rPr>
          <w:b/>
        </w:rPr>
        <w:t>A kivonat hiteléül: Kondor Erika</w:t>
      </w:r>
    </w:p>
    <w:p w:rsidR="009155DD" w:rsidRDefault="009155DD" w:rsidP="009155DD">
      <w:pPr>
        <w:rPr>
          <w:b/>
          <w:u w:val="single"/>
        </w:rPr>
        <w:sectPr w:rsidR="009155DD" w:rsidSect="00B202EB">
          <w:head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55DD" w:rsidRDefault="009155DD" w:rsidP="009155D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7</w:t>
      </w:r>
      <w:r w:rsidR="009D4A60">
        <w:rPr>
          <w:b/>
          <w:u w:val="single"/>
        </w:rPr>
        <w:t>2</w:t>
      </w:r>
      <w:r>
        <w:rPr>
          <w:b/>
          <w:u w:val="single"/>
        </w:rPr>
        <w:t>/2018. (IX. 28.) MÖK határozat</w:t>
      </w:r>
    </w:p>
    <w:p w:rsidR="009155DD" w:rsidRDefault="009155DD" w:rsidP="009155DD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görög </w:t>
      </w:r>
      <w:r w:rsidRPr="0065742D">
        <w:rPr>
          <w:rFonts w:eastAsiaTheme="minorHAnsi"/>
        </w:rPr>
        <w:t>ANATOLIKI S.A. – Kelet-Thessaloniki Helyi Hatóságainak Fejlesztési Ügynöksége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SinCE-AFC</w:t>
      </w:r>
      <w:r>
        <w:rPr>
          <w:lang w:eastAsia="en-US"/>
        </w:rPr>
        <w:t xml:space="preserve"> – </w:t>
      </w:r>
      <w:r w:rsidRPr="005245F5">
        <w:rPr>
          <w:color w:val="000000"/>
        </w:rPr>
        <w:t>K</w:t>
      </w:r>
      <w:r>
        <w:rPr>
          <w:color w:val="000000"/>
        </w:rPr>
        <w:t>kv</w:t>
      </w:r>
      <w:r w:rsidRPr="005245F5">
        <w:rPr>
          <w:color w:val="000000"/>
        </w:rPr>
        <w:t>-k vállalkozásfejlesztése körforgásos gazdaság témakörben az agrár-élelmiszeripar témakörére fókuszálva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182.300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59.247.500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9.115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2.962.375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155DD" w:rsidRDefault="009155DD" w:rsidP="009155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155DD" w:rsidRPr="00F704A2" w:rsidTr="00B202EB">
        <w:tc>
          <w:tcPr>
            <w:tcW w:w="4606" w:type="dxa"/>
            <w:shd w:val="clear" w:color="auto" w:fill="auto"/>
          </w:tcPr>
          <w:p w:rsidR="009155DD" w:rsidRPr="00F704A2" w:rsidRDefault="009155DD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155DD" w:rsidRPr="00F704A2" w:rsidRDefault="009155DD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155DD" w:rsidRPr="00F704A2" w:rsidRDefault="009155DD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  <w:u w:val="single"/>
        </w:rPr>
      </w:pPr>
      <w:r>
        <w:rPr>
          <w:b/>
        </w:rPr>
        <w:t>A kivonat hiteléül: Kondor Erika</w:t>
      </w:r>
    </w:p>
    <w:p w:rsidR="009155DD" w:rsidRDefault="009155DD" w:rsidP="009155DD">
      <w:pPr>
        <w:rPr>
          <w:b/>
          <w:u w:val="single"/>
        </w:rPr>
        <w:sectPr w:rsidR="009155DD" w:rsidSect="00B202EB"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55DD" w:rsidRDefault="009155DD" w:rsidP="009155D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346733">
        <w:rPr>
          <w:b/>
          <w:u w:val="single"/>
        </w:rPr>
        <w:t xml:space="preserve"> </w:t>
      </w:r>
      <w:r>
        <w:rPr>
          <w:b/>
          <w:u w:val="single"/>
        </w:rPr>
        <w:t>ülésén hozott határozataiból: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7</w:t>
      </w:r>
      <w:r w:rsidR="009D4A60">
        <w:rPr>
          <w:b/>
          <w:u w:val="single"/>
        </w:rPr>
        <w:t>3</w:t>
      </w:r>
      <w:r>
        <w:rPr>
          <w:b/>
          <w:u w:val="single"/>
        </w:rPr>
        <w:t>/2018. (IX. 28.) MÖK határozat</w:t>
      </w:r>
    </w:p>
    <w:p w:rsidR="009155DD" w:rsidRDefault="009155DD" w:rsidP="009155DD">
      <w:pPr>
        <w:rPr>
          <w:b/>
          <w:u w:val="single"/>
        </w:rPr>
      </w:pPr>
    </w:p>
    <w:p w:rsidR="00346733" w:rsidRPr="00DA4F92" w:rsidRDefault="00346733" w:rsidP="0034673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346733" w:rsidRPr="00D47C3A" w:rsidRDefault="00346733" w:rsidP="00346733">
      <w:pPr>
        <w:pStyle w:val="lfej"/>
        <w:jc w:val="both"/>
      </w:pPr>
    </w:p>
    <w:p w:rsidR="00346733" w:rsidRPr="001D7D83" w:rsidRDefault="00346733" w:rsidP="00346733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</w:t>
      </w:r>
      <w:r>
        <w:rPr>
          <w:color w:val="000000"/>
        </w:rPr>
        <w:t xml:space="preserve">EGT és </w:t>
      </w:r>
      <w:r w:rsidRPr="00743B7C">
        <w:rPr>
          <w:color w:val="000000"/>
        </w:rPr>
        <w:t>Norvég Alap</w:t>
      </w:r>
      <w:r>
        <w:rPr>
          <w:color w:val="000000"/>
        </w:rPr>
        <w:t xml:space="preserve"> a Regionális Együttműködésért</w:t>
      </w:r>
      <w:r>
        <w:rPr>
          <w:lang w:eastAsia="en-US"/>
        </w:rPr>
        <w:t xml:space="preserve"> keretében kiírt felhívásra, a szlovák </w:t>
      </w:r>
      <w:r w:rsidRPr="00743B7C">
        <w:t>Kassai Műszaki Egyetem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CERISI</w:t>
      </w:r>
      <w:r>
        <w:rPr>
          <w:lang w:eastAsia="en-US"/>
        </w:rPr>
        <w:t xml:space="preserve"> – </w:t>
      </w:r>
      <w:r w:rsidRPr="0077436B">
        <w:rPr>
          <w:color w:val="000000"/>
        </w:rPr>
        <w:t>Kezdeményezés a Kárpátok Eurorégió ipari szimbiózisának megvalósításáért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215.000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69.875.000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346733" w:rsidRPr="00E948CB" w:rsidRDefault="00346733" w:rsidP="00346733">
      <w:pPr>
        <w:tabs>
          <w:tab w:val="right" w:pos="9072"/>
        </w:tabs>
        <w:rPr>
          <w:color w:val="000000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32.250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10.481.250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346733" w:rsidRPr="00E948CB" w:rsidRDefault="00346733" w:rsidP="00346733">
      <w:pPr>
        <w:tabs>
          <w:tab w:val="right" w:pos="9072"/>
        </w:tabs>
        <w:rPr>
          <w:lang w:eastAsia="en-US"/>
        </w:rPr>
      </w:pP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346733" w:rsidRPr="00E948CB" w:rsidRDefault="00346733" w:rsidP="0034673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9C60EA" w:rsidRDefault="009C60EA" w:rsidP="009C60EA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155DD" w:rsidRDefault="009155DD" w:rsidP="009155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155DD" w:rsidRPr="00F704A2" w:rsidTr="00B202EB">
        <w:tc>
          <w:tcPr>
            <w:tcW w:w="4606" w:type="dxa"/>
            <w:shd w:val="clear" w:color="auto" w:fill="auto"/>
          </w:tcPr>
          <w:p w:rsidR="009155DD" w:rsidRPr="00F704A2" w:rsidRDefault="009155DD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155DD" w:rsidRPr="00F704A2" w:rsidRDefault="009155DD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155DD" w:rsidRPr="00F704A2" w:rsidRDefault="009155DD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  <w:u w:val="single"/>
        </w:rPr>
      </w:pPr>
      <w:r>
        <w:rPr>
          <w:b/>
        </w:rPr>
        <w:t>A kivonat hiteléül: Kondor Erika</w:t>
      </w:r>
    </w:p>
    <w:p w:rsidR="009155DD" w:rsidRDefault="009155DD" w:rsidP="009155DD">
      <w:pPr>
        <w:rPr>
          <w:b/>
          <w:u w:val="single"/>
        </w:rPr>
        <w:sectPr w:rsidR="009155DD" w:rsidSect="00B202EB"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155DD" w:rsidRDefault="009155DD" w:rsidP="009155DD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C16DBE">
        <w:rPr>
          <w:b/>
          <w:u w:val="single"/>
        </w:rPr>
        <w:t>szeptember 28-ai</w:t>
      </w:r>
      <w:r w:rsidR="004E36F3">
        <w:rPr>
          <w:b/>
          <w:u w:val="single"/>
        </w:rPr>
        <w:t xml:space="preserve"> zárt </w:t>
      </w:r>
      <w:r>
        <w:rPr>
          <w:b/>
          <w:u w:val="single"/>
        </w:rPr>
        <w:t>ülésén hozott határozataiból: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346733" w:rsidRDefault="00346733" w:rsidP="00346733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4</w:t>
      </w:r>
      <w:r>
        <w:rPr>
          <w:b/>
          <w:u w:val="single"/>
        </w:rPr>
        <w:t>/2018. (IX. 28.) MÖK határozat</w:t>
      </w:r>
    </w:p>
    <w:p w:rsidR="009155DD" w:rsidRDefault="009155DD" w:rsidP="009155DD">
      <w:pPr>
        <w:rPr>
          <w:b/>
          <w:u w:val="single"/>
        </w:rPr>
      </w:pPr>
    </w:p>
    <w:p w:rsidR="00346733" w:rsidRPr="00D331DF" w:rsidRDefault="00346733" w:rsidP="00346733">
      <w:r w:rsidRPr="00D331DF">
        <w:t xml:space="preserve">A Hajdú-Bihar Megyei Önkormányzat Közgyűlése a Magyarország címerének és zászlajának használatáról, valamint állami kitüntetéseiről szóló 2011. évi CCII. törvény 22. § (1) bekezdés d) pontja és 23. §-a, valamint a kitüntető díjak alapításáról és adományozásáról szóló </w:t>
      </w:r>
      <w:r w:rsidRPr="00D331DF">
        <w:br/>
        <w:t xml:space="preserve">7/2016. (VI. 27.) önkormányzati rendelet 4. § (1) bekezdése alapján </w:t>
      </w:r>
    </w:p>
    <w:p w:rsidR="00346733" w:rsidRPr="00D331DF" w:rsidRDefault="00346733" w:rsidP="00346733"/>
    <w:p w:rsidR="00346733" w:rsidRPr="00D331DF" w:rsidRDefault="00346733" w:rsidP="00346733">
      <w:r w:rsidRPr="00D331DF">
        <w:t>1./ 2018-ban Hajdú-Bihar Megye Önkormányzatának kitüntető díjait a következők szerint adományozza:</w:t>
      </w:r>
    </w:p>
    <w:p w:rsidR="00346733" w:rsidRPr="00D331DF" w:rsidRDefault="00346733" w:rsidP="00346733"/>
    <w:p w:rsidR="00346733" w:rsidRPr="00D331DF" w:rsidRDefault="00346733" w:rsidP="00346733">
      <w:pPr>
        <w:numPr>
          <w:ilvl w:val="0"/>
          <w:numId w:val="32"/>
        </w:numPr>
      </w:pPr>
      <w:r w:rsidRPr="00D331DF">
        <w:rPr>
          <w:b/>
        </w:rPr>
        <w:t>„Hajdú-Bihar Megye Önkormányzatának BOCSKAI ISTVÁN-díját”</w:t>
      </w:r>
      <w:r w:rsidRPr="00D331DF">
        <w:t xml:space="preserve"> munkájáért, társadalmi megbízatása kimagasló színvonalú teljesítéséért, közéleti tevékenységéért és több évtizedes munkásságáért:</w:t>
      </w:r>
    </w:p>
    <w:p w:rsidR="00346733" w:rsidRPr="00D331DF" w:rsidRDefault="00346733" w:rsidP="00346733">
      <w:pPr>
        <w:ind w:left="708"/>
        <w:rPr>
          <w:b/>
        </w:rPr>
      </w:pPr>
    </w:p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5B6EAB" w:rsidRPr="005B6EAB">
        <w:rPr>
          <w:b/>
          <w:bCs/>
        </w:rPr>
        <w:t>Dr. Ábrahám László Csaba</w:t>
      </w:r>
      <w:r w:rsidR="005B6EAB">
        <w:rPr>
          <w:bCs/>
        </w:rPr>
        <w:t xml:space="preserve"> </w:t>
      </w:r>
      <w:r w:rsidRPr="00D331DF">
        <w:rPr>
          <w:bCs/>
        </w:rPr>
        <w:t>” részére.</w:t>
      </w:r>
    </w:p>
    <w:p w:rsidR="00346733" w:rsidRPr="00D331DF" w:rsidRDefault="00346733" w:rsidP="00346733">
      <w:pPr>
        <w:rPr>
          <w:bCs/>
        </w:rPr>
      </w:pPr>
    </w:p>
    <w:p w:rsidR="00346733" w:rsidRPr="00D331DF" w:rsidRDefault="00346733" w:rsidP="00346733">
      <w:pPr>
        <w:numPr>
          <w:ilvl w:val="0"/>
          <w:numId w:val="32"/>
        </w:numPr>
      </w:pPr>
      <w:r w:rsidRPr="00D331DF">
        <w:rPr>
          <w:b/>
        </w:rPr>
        <w:t>„Hajdú-Bihar Megye Önkormányzatának KÖLCSEY FERENC-díját”</w:t>
      </w:r>
      <w:r w:rsidRPr="00D331DF">
        <w:t xml:space="preserve"> a kulturális élet, az irodalom, a művészetek és a közművelődés terén kifejtett magas színvonalú alkotó tevékenységéért:</w:t>
      </w:r>
    </w:p>
    <w:p w:rsidR="00346733" w:rsidRPr="00D331DF" w:rsidRDefault="00346733" w:rsidP="00346733">
      <w:pPr>
        <w:ind w:left="720"/>
      </w:pPr>
    </w:p>
    <w:p w:rsidR="00346733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5B6EAB" w:rsidRPr="005B6EAB">
        <w:rPr>
          <w:b/>
          <w:bCs/>
        </w:rPr>
        <w:t>Debreczeni Mária</w:t>
      </w:r>
      <w:r w:rsidRPr="00D331DF">
        <w:rPr>
          <w:bCs/>
        </w:rPr>
        <w:t>” részére,</w:t>
      </w:r>
    </w:p>
    <w:p w:rsidR="005B6EAB" w:rsidRDefault="005B6EAB" w:rsidP="00346733">
      <w:pPr>
        <w:ind w:left="708"/>
        <w:rPr>
          <w:bCs/>
        </w:rPr>
      </w:pPr>
    </w:p>
    <w:p w:rsidR="005B6EAB" w:rsidRPr="00D331DF" w:rsidRDefault="005B6EAB" w:rsidP="005B6EAB">
      <w:pPr>
        <w:ind w:left="708"/>
        <w:rPr>
          <w:bCs/>
        </w:rPr>
      </w:pPr>
      <w:r w:rsidRPr="00D331DF">
        <w:rPr>
          <w:bCs/>
        </w:rPr>
        <w:t>„</w:t>
      </w:r>
      <w:r w:rsidRPr="005B6EAB">
        <w:rPr>
          <w:b/>
          <w:bCs/>
        </w:rPr>
        <w:t>Dr. Pinczés István</w:t>
      </w:r>
      <w:r w:rsidRPr="00D331DF">
        <w:rPr>
          <w:bCs/>
        </w:rPr>
        <w:t>” részére,</w:t>
      </w:r>
    </w:p>
    <w:p w:rsidR="005B6EAB" w:rsidRDefault="005B6EAB" w:rsidP="00346733">
      <w:pPr>
        <w:ind w:left="708"/>
        <w:rPr>
          <w:bCs/>
        </w:rPr>
      </w:pPr>
    </w:p>
    <w:p w:rsidR="005B6EAB" w:rsidRPr="00D331DF" w:rsidRDefault="005B6EAB" w:rsidP="005B6EAB">
      <w:pPr>
        <w:ind w:left="708"/>
        <w:rPr>
          <w:bCs/>
        </w:rPr>
      </w:pPr>
      <w:r w:rsidRPr="00D331DF">
        <w:rPr>
          <w:bCs/>
        </w:rPr>
        <w:t>„</w:t>
      </w:r>
      <w:r w:rsidRPr="005B6EAB">
        <w:rPr>
          <w:b/>
          <w:bCs/>
        </w:rPr>
        <w:t>Péter Bence</w:t>
      </w:r>
      <w:r w:rsidRPr="00D331DF">
        <w:rPr>
          <w:bCs/>
        </w:rPr>
        <w:t>” részére,</w:t>
      </w:r>
    </w:p>
    <w:p w:rsidR="005B6EAB" w:rsidRDefault="005B6EAB" w:rsidP="00346733">
      <w:pPr>
        <w:ind w:left="708"/>
        <w:rPr>
          <w:bCs/>
        </w:rPr>
      </w:pPr>
    </w:p>
    <w:p w:rsidR="005B6EAB" w:rsidRPr="00D331DF" w:rsidRDefault="005B6EAB" w:rsidP="005B6EAB">
      <w:pPr>
        <w:ind w:left="708"/>
        <w:rPr>
          <w:bCs/>
        </w:rPr>
      </w:pPr>
      <w:r w:rsidRPr="00D331DF">
        <w:rPr>
          <w:bCs/>
        </w:rPr>
        <w:t>„</w:t>
      </w:r>
      <w:r w:rsidRPr="005B6EAB">
        <w:rPr>
          <w:b/>
          <w:bCs/>
        </w:rPr>
        <w:t>Széplaki Gáborné</w:t>
      </w:r>
      <w:r w:rsidRPr="00D331DF">
        <w:rPr>
          <w:bCs/>
        </w:rPr>
        <w:t>” részére</w:t>
      </w:r>
      <w:r>
        <w:rPr>
          <w:bCs/>
        </w:rPr>
        <w:t>.</w:t>
      </w:r>
    </w:p>
    <w:p w:rsidR="005B6EAB" w:rsidRPr="00D331DF" w:rsidRDefault="005B6EAB" w:rsidP="00346733">
      <w:pPr>
        <w:ind w:left="708"/>
        <w:rPr>
          <w:bCs/>
        </w:rPr>
      </w:pPr>
    </w:p>
    <w:p w:rsidR="00346733" w:rsidRPr="00D331DF" w:rsidRDefault="00346733" w:rsidP="00346733">
      <w:pPr>
        <w:rPr>
          <w:bCs/>
        </w:rPr>
      </w:pPr>
    </w:p>
    <w:p w:rsidR="00346733" w:rsidRPr="00D331DF" w:rsidRDefault="00346733" w:rsidP="00346733">
      <w:pPr>
        <w:numPr>
          <w:ilvl w:val="0"/>
          <w:numId w:val="32"/>
        </w:numPr>
      </w:pPr>
      <w:r w:rsidRPr="00D331DF">
        <w:rPr>
          <w:b/>
        </w:rPr>
        <w:t>„Hajdú-Bihar Megye Önkormányzatának MARÓTHI GYÖRGY-díját”</w:t>
      </w:r>
      <w:r w:rsidRPr="00D331DF">
        <w:t xml:space="preserve"> kiemelkedő pedagógiai munkásságáért:</w:t>
      </w:r>
    </w:p>
    <w:p w:rsidR="00346733" w:rsidRPr="00D331DF" w:rsidRDefault="00346733" w:rsidP="00346733"/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B202EB" w:rsidRPr="00B202EB">
        <w:rPr>
          <w:b/>
          <w:bCs/>
        </w:rPr>
        <w:t>Dr. Sári Mihály</w:t>
      </w:r>
      <w:r w:rsidRPr="00D331DF">
        <w:rPr>
          <w:bCs/>
        </w:rPr>
        <w:t>” részére,</w:t>
      </w:r>
    </w:p>
    <w:p w:rsidR="00346733" w:rsidRPr="00D331DF" w:rsidRDefault="00346733" w:rsidP="00346733">
      <w:pPr>
        <w:rPr>
          <w:bCs/>
        </w:rPr>
      </w:pPr>
    </w:p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B202EB" w:rsidRPr="00B202EB">
        <w:rPr>
          <w:b/>
          <w:bCs/>
        </w:rPr>
        <w:t>Szabó Károly</w:t>
      </w:r>
      <w:r w:rsidRPr="00D331DF">
        <w:rPr>
          <w:bCs/>
        </w:rPr>
        <w:t>” részére.</w:t>
      </w:r>
    </w:p>
    <w:p w:rsidR="00346733" w:rsidRPr="00D331DF" w:rsidRDefault="00346733" w:rsidP="00346733"/>
    <w:p w:rsidR="00346733" w:rsidRDefault="00346733" w:rsidP="00346733">
      <w:pPr>
        <w:numPr>
          <w:ilvl w:val="0"/>
          <w:numId w:val="32"/>
        </w:numPr>
        <w:rPr>
          <w:bCs/>
        </w:rPr>
      </w:pPr>
      <w:r w:rsidRPr="00D331DF">
        <w:rPr>
          <w:b/>
        </w:rPr>
        <w:t>„Hajdú-Bihar Megye Önkormányzatának ARANY SÁNDOR-díját”</w:t>
      </w:r>
      <w:r w:rsidRPr="00D331DF">
        <w:rPr>
          <w:bCs/>
        </w:rPr>
        <w:t xml:space="preserve"> a megye mezőgazdaságának fejlesztése, a mezőgazdaságból élők életminőségének javítása érdekében végzett tevékenységéért:</w:t>
      </w:r>
    </w:p>
    <w:p w:rsidR="00346733" w:rsidRPr="00D331DF" w:rsidRDefault="00346733" w:rsidP="00346733">
      <w:pPr>
        <w:ind w:left="720"/>
        <w:rPr>
          <w:bCs/>
        </w:rPr>
      </w:pPr>
    </w:p>
    <w:p w:rsidR="00346733" w:rsidRPr="00D331DF" w:rsidRDefault="00346733" w:rsidP="00346733">
      <w:pPr>
        <w:ind w:firstLine="708"/>
        <w:rPr>
          <w:bCs/>
        </w:rPr>
      </w:pPr>
      <w:r w:rsidRPr="00D331DF">
        <w:rPr>
          <w:bCs/>
        </w:rPr>
        <w:t>„</w:t>
      </w:r>
      <w:r w:rsidR="00AD5E20" w:rsidRPr="00AD5E20">
        <w:rPr>
          <w:b/>
          <w:bCs/>
        </w:rPr>
        <w:t>Kovács Gusztáv</w:t>
      </w:r>
      <w:r w:rsidRPr="00D331DF">
        <w:rPr>
          <w:bCs/>
        </w:rPr>
        <w:t>” részére,</w:t>
      </w:r>
    </w:p>
    <w:p w:rsidR="00346733" w:rsidRPr="00D331DF" w:rsidRDefault="00346733" w:rsidP="00346733">
      <w:pPr>
        <w:ind w:firstLine="708"/>
        <w:rPr>
          <w:b/>
        </w:rPr>
      </w:pPr>
    </w:p>
    <w:p w:rsidR="00346733" w:rsidRPr="00D331DF" w:rsidRDefault="00346733" w:rsidP="00346733">
      <w:pPr>
        <w:ind w:left="708" w:firstLine="1"/>
        <w:rPr>
          <w:bCs/>
        </w:rPr>
      </w:pPr>
      <w:r w:rsidRPr="00D331DF">
        <w:rPr>
          <w:bCs/>
        </w:rPr>
        <w:t>„</w:t>
      </w:r>
      <w:r w:rsidR="00AD5E20" w:rsidRPr="00AD5E20">
        <w:rPr>
          <w:b/>
        </w:rPr>
        <w:t xml:space="preserve">néhai </w:t>
      </w:r>
      <w:r w:rsidR="00AD5E20" w:rsidRPr="00AD5E20">
        <w:rPr>
          <w:b/>
          <w:bCs/>
        </w:rPr>
        <w:t>Módos Imre</w:t>
      </w:r>
      <w:r w:rsidRPr="00D331DF">
        <w:rPr>
          <w:bCs/>
        </w:rPr>
        <w:t>” részére.</w:t>
      </w:r>
    </w:p>
    <w:p w:rsidR="00346733" w:rsidRPr="00D331DF" w:rsidRDefault="00346733" w:rsidP="00346733">
      <w:pPr>
        <w:rPr>
          <w:b/>
        </w:rPr>
      </w:pPr>
    </w:p>
    <w:p w:rsidR="00346733" w:rsidRPr="00D331DF" w:rsidRDefault="00346733" w:rsidP="00346733"/>
    <w:p w:rsidR="00346733" w:rsidRPr="00D331DF" w:rsidRDefault="00346733" w:rsidP="00346733">
      <w:pPr>
        <w:numPr>
          <w:ilvl w:val="0"/>
          <w:numId w:val="32"/>
        </w:numPr>
      </w:pPr>
      <w:r w:rsidRPr="00D331DF">
        <w:rPr>
          <w:b/>
        </w:rPr>
        <w:lastRenderedPageBreak/>
        <w:t>„Hajdú-Bihar Megye Önkormányzatának KOVÁCS PÁL-díját”</w:t>
      </w:r>
      <w:r w:rsidRPr="00D331DF">
        <w:t xml:space="preserve"> a sportban elért kiemelkedő eredményei, illetve kimagasló színvonalú sportvezetői, sportoktatói, sportpedagógusi munkája alapján:</w:t>
      </w:r>
    </w:p>
    <w:p w:rsidR="00346733" w:rsidRPr="00D331DF" w:rsidRDefault="00346733" w:rsidP="00346733"/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AD5E20" w:rsidRPr="00AD5E20">
        <w:rPr>
          <w:b/>
          <w:bCs/>
        </w:rPr>
        <w:t>Herczeg András</w:t>
      </w:r>
      <w:r w:rsidRPr="00D331DF">
        <w:rPr>
          <w:bCs/>
        </w:rPr>
        <w:t>” részére,</w:t>
      </w:r>
    </w:p>
    <w:p w:rsidR="00346733" w:rsidRPr="00D331DF" w:rsidRDefault="00346733" w:rsidP="00346733">
      <w:pPr>
        <w:ind w:left="708"/>
        <w:rPr>
          <w:bCs/>
        </w:rPr>
      </w:pPr>
    </w:p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AD5E20" w:rsidRPr="00AD5E20">
        <w:rPr>
          <w:b/>
          <w:bCs/>
        </w:rPr>
        <w:t>Kelemen Sándor</w:t>
      </w:r>
      <w:r w:rsidRPr="00D331DF">
        <w:rPr>
          <w:bCs/>
        </w:rPr>
        <w:t>” részére.</w:t>
      </w:r>
    </w:p>
    <w:p w:rsidR="00346733" w:rsidRPr="00D331DF" w:rsidRDefault="00346733" w:rsidP="00346733">
      <w:pPr>
        <w:ind w:left="720"/>
      </w:pPr>
    </w:p>
    <w:p w:rsidR="00346733" w:rsidRPr="00D331DF" w:rsidRDefault="00346733" w:rsidP="00346733">
      <w:pPr>
        <w:numPr>
          <w:ilvl w:val="0"/>
          <w:numId w:val="33"/>
        </w:numPr>
      </w:pPr>
      <w:r w:rsidRPr="00D331DF">
        <w:rPr>
          <w:b/>
          <w:color w:val="000000"/>
        </w:rPr>
        <w:t>„Hajdú-Bihar Megye Önkormányzatának az Év Civil Szervezete-díját”</w:t>
      </w:r>
      <w:r w:rsidRPr="00D331DF">
        <w:rPr>
          <w:color w:val="000000"/>
        </w:rPr>
        <w:t xml:space="preserve"> </w:t>
      </w:r>
      <w:r w:rsidRPr="00D331DF">
        <w:t>a helyi civil társadalom épülése érdekében végzett kimagasló tevékenységéért:</w:t>
      </w:r>
    </w:p>
    <w:p w:rsidR="00346733" w:rsidRPr="00D331DF" w:rsidRDefault="00346733" w:rsidP="00346733"/>
    <w:p w:rsidR="00346733" w:rsidRPr="00D331DF" w:rsidRDefault="00346733" w:rsidP="00346733">
      <w:pPr>
        <w:ind w:left="708"/>
        <w:rPr>
          <w:bCs/>
        </w:rPr>
      </w:pPr>
      <w:r w:rsidRPr="00D331DF">
        <w:rPr>
          <w:bCs/>
        </w:rPr>
        <w:t>„</w:t>
      </w:r>
      <w:r w:rsidR="00AD5E20" w:rsidRPr="00AD5E20">
        <w:rPr>
          <w:b/>
          <w:bCs/>
        </w:rPr>
        <w:t>Létavértesi Fitness és Szabadidősport Egyesület</w:t>
      </w:r>
      <w:r w:rsidR="00AD5E20" w:rsidRPr="0018794A">
        <w:rPr>
          <w:bCs/>
          <w:sz w:val="22"/>
          <w:szCs w:val="22"/>
        </w:rPr>
        <w:t xml:space="preserve"> </w:t>
      </w:r>
      <w:r w:rsidRPr="00D331DF">
        <w:rPr>
          <w:bCs/>
        </w:rPr>
        <w:t>” részére.</w:t>
      </w:r>
    </w:p>
    <w:p w:rsidR="00346733" w:rsidRPr="00D331DF" w:rsidRDefault="00346733" w:rsidP="00346733">
      <w:pPr>
        <w:pStyle w:val="Szvegtrzs"/>
        <w:ind w:firstLine="708"/>
      </w:pPr>
    </w:p>
    <w:p w:rsidR="00346733" w:rsidRPr="00D331DF" w:rsidRDefault="00346733" w:rsidP="00346733">
      <w:r w:rsidRPr="00D331DF">
        <w:t xml:space="preserve">2./ A közgyűlés felkéri elnökét, hogy a díjakat a Megye Napján, a közgyűlés ünnepi ülése keretében adja át. </w:t>
      </w:r>
    </w:p>
    <w:p w:rsidR="00346733" w:rsidRPr="00D331DF" w:rsidRDefault="00346733" w:rsidP="00346733"/>
    <w:p w:rsidR="00346733" w:rsidRPr="00D331DF" w:rsidRDefault="00346733" w:rsidP="00346733">
      <w:r w:rsidRPr="00D331DF">
        <w:rPr>
          <w:b/>
          <w:bCs/>
          <w:u w:val="single"/>
        </w:rPr>
        <w:t>Végrehajtásért felelős:</w:t>
      </w:r>
      <w:r w:rsidRPr="00D331DF">
        <w:tab/>
        <w:t>Pajna Zoltán, a megyei közgyűlés elnöke</w:t>
      </w:r>
    </w:p>
    <w:p w:rsidR="00346733" w:rsidRPr="00D331DF" w:rsidRDefault="00346733" w:rsidP="00346733">
      <w:r w:rsidRPr="00D331DF">
        <w:rPr>
          <w:b/>
          <w:bCs/>
          <w:u w:val="single"/>
        </w:rPr>
        <w:t>Határidő:</w:t>
      </w:r>
      <w:r w:rsidRPr="00D331DF">
        <w:tab/>
      </w:r>
      <w:r w:rsidRPr="00D331DF">
        <w:tab/>
      </w:r>
      <w:r w:rsidRPr="00D331DF">
        <w:tab/>
        <w:t>2018. november 22.</w:t>
      </w: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  <w:u w:val="single"/>
        </w:rPr>
      </w:pPr>
    </w:p>
    <w:p w:rsidR="009155DD" w:rsidRDefault="009155DD" w:rsidP="009155DD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9155DD" w:rsidRDefault="009155DD" w:rsidP="009155D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155DD" w:rsidRPr="00F704A2" w:rsidTr="00B202EB">
        <w:tc>
          <w:tcPr>
            <w:tcW w:w="4606" w:type="dxa"/>
            <w:shd w:val="clear" w:color="auto" w:fill="auto"/>
          </w:tcPr>
          <w:p w:rsidR="009155DD" w:rsidRPr="00F704A2" w:rsidRDefault="009155DD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155DD" w:rsidRPr="00F704A2" w:rsidRDefault="009155DD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155DD" w:rsidRPr="00F704A2" w:rsidRDefault="009155DD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</w:p>
    <w:p w:rsidR="009155DD" w:rsidRDefault="009155DD" w:rsidP="009155DD">
      <w:pPr>
        <w:rPr>
          <w:b/>
        </w:rPr>
      </w:pPr>
      <w:r>
        <w:rPr>
          <w:b/>
        </w:rPr>
        <w:t>A kivonat hiteléül: Kondor Erika</w:t>
      </w:r>
    </w:p>
    <w:p w:rsidR="004E36F3" w:rsidRDefault="004E36F3" w:rsidP="009155DD">
      <w:pPr>
        <w:rPr>
          <w:b/>
        </w:rPr>
      </w:pPr>
    </w:p>
    <w:p w:rsidR="004E36F3" w:rsidRDefault="004E36F3" w:rsidP="009155DD">
      <w:pPr>
        <w:rPr>
          <w:b/>
        </w:rPr>
      </w:pPr>
    </w:p>
    <w:p w:rsidR="004E36F3" w:rsidRDefault="004E36F3" w:rsidP="009155DD">
      <w:pPr>
        <w:rPr>
          <w:b/>
        </w:rPr>
      </w:pPr>
    </w:p>
    <w:p w:rsidR="004E36F3" w:rsidRDefault="004E36F3" w:rsidP="009155DD">
      <w:pPr>
        <w:rPr>
          <w:b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</w:p>
    <w:p w:rsidR="004E36F3" w:rsidRDefault="004E36F3" w:rsidP="004E36F3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5</w:t>
      </w:r>
      <w:r>
        <w:rPr>
          <w:b/>
          <w:u w:val="single"/>
        </w:rPr>
        <w:t>/2018. (IX. 28.) MÖK határozat</w:t>
      </w:r>
    </w:p>
    <w:p w:rsidR="004E36F3" w:rsidRDefault="004E36F3" w:rsidP="009155DD">
      <w:pPr>
        <w:rPr>
          <w:b/>
          <w:u w:val="single"/>
        </w:rPr>
      </w:pPr>
    </w:p>
    <w:p w:rsidR="00DB63E4" w:rsidRDefault="00DB63E4" w:rsidP="00DB63E4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DB63E4" w:rsidRPr="00AE4EEE" w:rsidRDefault="00DB63E4" w:rsidP="00DB63E4"/>
    <w:p w:rsidR="00DB63E4" w:rsidRDefault="00DB63E4" w:rsidP="00DB63E4">
      <w:r>
        <w:t xml:space="preserve">Pajna Zoltánt, </w:t>
      </w:r>
      <w:r w:rsidRPr="00C1639E">
        <w:t>a Hajdú-Bihar Megyei Önkor</w:t>
      </w:r>
      <w:r>
        <w:t xml:space="preserve">mányzat Közgyűlésének elnökét kizárja a következő konstrukciókról való közgyűlési döntéshozatalból: </w:t>
      </w:r>
    </w:p>
    <w:p w:rsidR="00DB63E4" w:rsidRPr="00240E98" w:rsidRDefault="00DB63E4" w:rsidP="00DB63E4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63E4" w:rsidRPr="00DB63E4" w:rsidTr="00B202EB">
        <w:tc>
          <w:tcPr>
            <w:tcW w:w="9072" w:type="dxa"/>
          </w:tcPr>
          <w:p w:rsidR="00DB63E4" w:rsidRPr="00DB63E4" w:rsidRDefault="00DB63E4" w:rsidP="00DB63E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B63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TOP – 1.2.1. Társadalmi és környezeti szempontból fenntartható turizmusfejlesztés</w:t>
            </w:r>
          </w:p>
        </w:tc>
      </w:tr>
    </w:tbl>
    <w:p w:rsidR="00DB63E4" w:rsidRPr="00D32EE9" w:rsidRDefault="00DB63E4" w:rsidP="00DB63E4"/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9155DD">
      <w:pPr>
        <w:rPr>
          <w:b/>
          <w:u w:val="single"/>
        </w:rPr>
      </w:pPr>
    </w:p>
    <w:p w:rsidR="004E36F3" w:rsidRDefault="004E36F3" w:rsidP="004E36F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4E36F3" w:rsidRDefault="004E36F3" w:rsidP="004E36F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E36F3" w:rsidRPr="00F704A2" w:rsidTr="00B202EB">
        <w:tc>
          <w:tcPr>
            <w:tcW w:w="4606" w:type="dxa"/>
            <w:shd w:val="clear" w:color="auto" w:fill="auto"/>
          </w:tcPr>
          <w:p w:rsidR="004E36F3" w:rsidRPr="00F704A2" w:rsidRDefault="004E36F3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4E36F3" w:rsidRPr="00F704A2" w:rsidRDefault="004E36F3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4E36F3" w:rsidRPr="00F704A2" w:rsidRDefault="004E36F3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4E36F3" w:rsidRDefault="004E36F3" w:rsidP="004E36F3">
      <w:pPr>
        <w:rPr>
          <w:b/>
        </w:rPr>
      </w:pPr>
    </w:p>
    <w:p w:rsidR="004E36F3" w:rsidRDefault="004E36F3" w:rsidP="004E36F3">
      <w:pPr>
        <w:rPr>
          <w:b/>
        </w:rPr>
      </w:pPr>
    </w:p>
    <w:p w:rsidR="004E36F3" w:rsidRDefault="004E36F3" w:rsidP="004E36F3">
      <w:pPr>
        <w:rPr>
          <w:b/>
        </w:rPr>
      </w:pPr>
    </w:p>
    <w:p w:rsidR="004E36F3" w:rsidRDefault="004E36F3" w:rsidP="004E36F3">
      <w:pPr>
        <w:rPr>
          <w:b/>
        </w:rPr>
      </w:pPr>
      <w:r>
        <w:rPr>
          <w:b/>
        </w:rPr>
        <w:t>A kivonat hiteléül: Kondor Erika</w:t>
      </w:r>
    </w:p>
    <w:p w:rsidR="004E36F3" w:rsidRDefault="004E36F3" w:rsidP="004E36F3">
      <w:pPr>
        <w:rPr>
          <w:b/>
        </w:rPr>
      </w:pPr>
    </w:p>
    <w:p w:rsidR="004E36F3" w:rsidRDefault="004E36F3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6</w:t>
      </w:r>
      <w:r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8F3F92" w:rsidRPr="00AE4EEE" w:rsidRDefault="008F3F92" w:rsidP="008F3F92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8F3F92" w:rsidRDefault="008F3F92" w:rsidP="008F3F92"/>
    <w:p w:rsidR="008F3F92" w:rsidRDefault="008F3F92" w:rsidP="008F3F92">
      <w:r>
        <w:t>Ménes Andreát, Vámospércs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8F3F92" w:rsidRDefault="008F3F92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7</w:t>
      </w:r>
      <w:r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97482" w:rsidRDefault="00897482" w:rsidP="00897482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897482" w:rsidRDefault="00897482" w:rsidP="00897482"/>
    <w:p w:rsidR="00897482" w:rsidRDefault="00897482" w:rsidP="00897482">
      <w:r>
        <w:t xml:space="preserve">Tasi Sándort, a </w:t>
      </w:r>
      <w:r w:rsidRPr="003707F2">
        <w:t xml:space="preserve">Dél-Nyírség, Erdőspuszták Leader Egyesület </w:t>
      </w:r>
      <w:r>
        <w:t xml:space="preserve">elnökét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8</w:t>
      </w:r>
      <w:r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97482" w:rsidRPr="00AE4EEE" w:rsidRDefault="00897482" w:rsidP="00897482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897482" w:rsidRDefault="00897482" w:rsidP="00897482"/>
    <w:p w:rsidR="00897482" w:rsidRDefault="00897482" w:rsidP="00897482">
      <w:r>
        <w:t xml:space="preserve">Kiss Attilát, </w:t>
      </w:r>
      <w:r w:rsidRPr="00240E98">
        <w:t>Hajdú</w:t>
      </w:r>
      <w:r>
        <w:t>böszörmény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t>7</w:t>
      </w:r>
      <w:r w:rsidR="008F3F92">
        <w:rPr>
          <w:b/>
          <w:u w:val="single"/>
        </w:rPr>
        <w:t>9</w:t>
      </w:r>
      <w:r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897482" w:rsidRPr="00667DF4" w:rsidRDefault="00897482" w:rsidP="00897482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897482" w:rsidRDefault="00897482" w:rsidP="00897482"/>
    <w:p w:rsidR="00897482" w:rsidRPr="00667DF4" w:rsidRDefault="00897482" w:rsidP="00897482">
      <w:r>
        <w:t xml:space="preserve">Koroknai Imrét, </w:t>
      </w:r>
      <w:r w:rsidRPr="008E6C22">
        <w:t>Balmazújváros Város</w:t>
      </w:r>
      <w:r>
        <w:t xml:space="preserve"> alpolgármesterét</w:t>
      </w:r>
      <w:r w:rsidRPr="00667DF4">
        <w:t xml:space="preserve"> kizárja a következő konstrukciókról való közgyűlési döntéshozatalból: </w:t>
      </w:r>
    </w:p>
    <w:p w:rsidR="00897482" w:rsidRDefault="00897482" w:rsidP="00897482"/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80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ED1C5E" w:rsidRPr="00667DF4" w:rsidRDefault="00ED1C5E" w:rsidP="00ED1C5E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Default="00ED1C5E" w:rsidP="00ED1C5E"/>
    <w:p w:rsidR="00ED1C5E" w:rsidRPr="00667DF4" w:rsidRDefault="00ED1C5E" w:rsidP="00ED1C5E">
      <w:r>
        <w:t xml:space="preserve">Demeter Pált, </w:t>
      </w:r>
      <w:r w:rsidRPr="008E6C22">
        <w:t>Balmazújváros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81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ED1C5E" w:rsidRPr="00667DF4" w:rsidRDefault="00ED1C5E" w:rsidP="00ED1C5E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Default="00ED1C5E" w:rsidP="00ED1C5E"/>
    <w:p w:rsidR="00ED1C5E" w:rsidRPr="00667DF4" w:rsidRDefault="00ED1C5E" w:rsidP="00ED1C5E">
      <w:r>
        <w:t>Gál László Csabát,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82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ED1C5E" w:rsidRPr="00AE4EEE" w:rsidRDefault="00ED1C5E" w:rsidP="00ED1C5E">
      <w:r w:rsidRPr="00D32EE9">
        <w:t xml:space="preserve">A Hajdú-Bihar Megyei Önkormányzat Közgyűlése </w:t>
      </w:r>
      <w:r w:rsidRPr="00240E98">
        <w:t>a Magyarország helyi önkormányzatairól</w:t>
      </w:r>
      <w:r>
        <w:t xml:space="preserve"> szóló </w:t>
      </w:r>
      <w:r w:rsidRPr="00240E98">
        <w:t>2011. évi CLXXXIX. törvény</w:t>
      </w:r>
      <w:r>
        <w:t xml:space="preserve"> 49. § (1) bekezdése alapján a bejelentett személyes érintettségre tekintettel, a </w:t>
      </w:r>
      <w:r w:rsidRPr="00AE4EEE">
        <w:t>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Default="00ED1C5E" w:rsidP="00ED1C5E"/>
    <w:p w:rsidR="00ED1C5E" w:rsidRDefault="00ED1C5E" w:rsidP="00ED1C5E">
      <w:r>
        <w:t>Tóth Józsefet, Polgár</w:t>
      </w:r>
      <w:r w:rsidRPr="00240E98">
        <w:t xml:space="preserve"> Város polgármester</w:t>
      </w:r>
      <w:r>
        <w:t xml:space="preserve">ét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83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ED1C5E" w:rsidRPr="00667DF4" w:rsidRDefault="00ED1C5E" w:rsidP="00ED1C5E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Default="00ED1C5E" w:rsidP="00ED1C5E"/>
    <w:p w:rsidR="00ED1C5E" w:rsidRPr="00667DF4" w:rsidRDefault="00ED1C5E" w:rsidP="00ED1C5E">
      <w:r>
        <w:t>Gyula Ferencnét, Berettyóújfalu</w:t>
      </w:r>
      <w:r w:rsidRPr="008E6C22">
        <w:t xml:space="preserve"> Város</w:t>
      </w:r>
      <w:r>
        <w:t xml:space="preserve"> Képviselőtestületének tagját</w:t>
      </w:r>
      <w:r w:rsidRPr="00667DF4">
        <w:t xml:space="preserve">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</w:t>
      </w:r>
      <w:r w:rsidR="00DB63E4">
        <w:rPr>
          <w:b/>
          <w:u w:val="single"/>
        </w:rPr>
        <w:t>4/2018. (IX. 28.) MÖK határozat</w:t>
      </w:r>
    </w:p>
    <w:p w:rsidR="00DB63E4" w:rsidRDefault="00DB63E4" w:rsidP="00DB63E4">
      <w:pPr>
        <w:rPr>
          <w:b/>
          <w:u w:val="single"/>
        </w:rPr>
      </w:pPr>
    </w:p>
    <w:p w:rsidR="00ED1C5E" w:rsidRPr="00667DF4" w:rsidRDefault="00ED1C5E" w:rsidP="00ED1C5E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Pr="00667DF4" w:rsidRDefault="00ED1C5E" w:rsidP="00ED1C5E"/>
    <w:p w:rsidR="00ED1C5E" w:rsidRPr="00667DF4" w:rsidRDefault="00ED1C5E" w:rsidP="00ED1C5E">
      <w:r>
        <w:t>Buczkó Józsefet</w:t>
      </w:r>
      <w:r w:rsidRPr="00667DF4">
        <w:t xml:space="preserve"> Hajdúnánás Város Képviselőtestületének tagját kizárja a következő konstrukciókról való közgyűlési döntéshozatalból: </w:t>
      </w:r>
    </w:p>
    <w:p w:rsidR="00ED1C5E" w:rsidRPr="00667DF4" w:rsidRDefault="00ED1C5E" w:rsidP="00ED1C5E"/>
    <w:p w:rsidR="00DB63E4" w:rsidRDefault="00DB63E4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85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ED1C5E" w:rsidRPr="00667DF4" w:rsidRDefault="00ED1C5E" w:rsidP="00ED1C5E">
      <w:r w:rsidRPr="00667DF4">
        <w:t>A Hajdú-Bihar Megyei Önkormányzat Közgyűlése a Magyarország helyi önkormányzatairól szóló 2011. évi CLXXXIX. törvény 49. § (1) bekezdése alapján a bejelentett személyes érintettségre tekintettel, a 2014-2020 programozási időszakban az egyes európai uniós alapokból származó támogatások felhasználásának rendjéről szóló 272/2014. (XI. 5.) Korm. rendelet 65. § (1a) bekezdése szerinti határozathozatala során:</w:t>
      </w:r>
    </w:p>
    <w:p w:rsidR="00ED1C5E" w:rsidRPr="00667DF4" w:rsidRDefault="00ED1C5E" w:rsidP="00ED1C5E"/>
    <w:p w:rsidR="00ED1C5E" w:rsidRPr="00667DF4" w:rsidRDefault="00ED1C5E" w:rsidP="00ED1C5E">
      <w:r>
        <w:t>Kocsis Róbertet</w:t>
      </w:r>
      <w:r w:rsidRPr="00667DF4">
        <w:t xml:space="preserve"> Hajdú</w:t>
      </w:r>
      <w:r>
        <w:t>szoboszló</w:t>
      </w:r>
      <w:r w:rsidRPr="00667DF4">
        <w:t xml:space="preserve"> Város Képviselőtestületének tagját kizárja a következő konstrukciókról való közgyűlési döntéshozatalból: </w:t>
      </w:r>
    </w:p>
    <w:p w:rsidR="00DB63E4" w:rsidRDefault="00DB63E4" w:rsidP="00DB63E4">
      <w:pPr>
        <w:rPr>
          <w:b/>
          <w:u w:val="single"/>
        </w:rPr>
      </w:pPr>
    </w:p>
    <w:p w:rsidR="008F3F92" w:rsidRDefault="008F3F92" w:rsidP="00DB63E4">
      <w:pPr>
        <w:rPr>
          <w:b/>
          <w:u w:val="single"/>
        </w:rPr>
      </w:pPr>
    </w:p>
    <w:p w:rsidR="008F3F92" w:rsidRPr="00DB63E4" w:rsidRDefault="008F3F92" w:rsidP="008F3F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63E4">
        <w:rPr>
          <w:rFonts w:ascii="Times New Roman" w:eastAsia="Times New Roman" w:hAnsi="Times New Roman"/>
          <w:sz w:val="24"/>
          <w:szCs w:val="24"/>
          <w:lang w:eastAsia="hu-HU"/>
        </w:rPr>
        <w:t>TOP – 1.2.1. Társadalmi és környezeti szempontból fenntartható turizmusfejlesztés</w:t>
      </w:r>
    </w:p>
    <w:p w:rsidR="008F3F92" w:rsidRDefault="008F3F92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szeptember 28-ai zárt ülésén hozott határozataiból: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8F3F92" w:rsidP="00DB63E4">
      <w:pPr>
        <w:rPr>
          <w:b/>
          <w:u w:val="single"/>
        </w:rPr>
      </w:pPr>
      <w:r>
        <w:rPr>
          <w:b/>
          <w:u w:val="single"/>
        </w:rPr>
        <w:t>86</w:t>
      </w:r>
      <w:r w:rsidR="00DB63E4">
        <w:rPr>
          <w:b/>
          <w:u w:val="single"/>
        </w:rPr>
        <w:t>/2018. (IX. 28.) MÖK határozat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ED1C5E" w:rsidRDefault="00ED1C5E" w:rsidP="00ED1C5E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:rsidR="00ED1C5E" w:rsidRDefault="00ED1C5E" w:rsidP="00ED1C5E"/>
    <w:p w:rsidR="00ED1C5E" w:rsidRPr="00A109C4" w:rsidRDefault="00ED1C5E" w:rsidP="00ED1C5E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2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-1</w:t>
      </w:r>
      <w:r>
        <w:rPr>
          <w:b/>
        </w:rPr>
        <w:t>5</w:t>
      </w:r>
      <w:r w:rsidRPr="00DC0D5D">
        <w:rPr>
          <w:b/>
        </w:rPr>
        <w:t xml:space="preserve"> „</w:t>
      </w:r>
      <w:r>
        <w:rPr>
          <w:b/>
        </w:rPr>
        <w:t>Társadalmi és környezeti szempontból fenntartható turizmusfejlesztés</w:t>
      </w:r>
      <w:r w:rsidRPr="00BC5A7C"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:rsidR="00ED1C5E" w:rsidRDefault="00ED1C5E" w:rsidP="00ED1C5E">
      <w:pPr>
        <w:rPr>
          <w:color w:val="000000"/>
        </w:rPr>
      </w:pPr>
    </w:p>
    <w:p w:rsidR="00ED1C5E" w:rsidRDefault="00ED1C5E" w:rsidP="00ED1C5E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:rsidR="00ED1C5E" w:rsidRDefault="00ED1C5E" w:rsidP="00ED1C5E"/>
    <w:p w:rsidR="00ED1C5E" w:rsidRDefault="00ED1C5E" w:rsidP="00ED1C5E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:rsidR="00ED1C5E" w:rsidRDefault="00ED1C5E" w:rsidP="00ED1C5E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  <w:u w:val="single"/>
        </w:rPr>
      </w:pPr>
    </w:p>
    <w:p w:rsidR="00DB63E4" w:rsidRDefault="00DB63E4" w:rsidP="00DB63E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0E2360">
        <w:rPr>
          <w:b/>
          <w:noProof/>
        </w:rPr>
        <w:t>2018. október 4.</w:t>
      </w:r>
      <w:r>
        <w:rPr>
          <w:b/>
        </w:rPr>
        <w:fldChar w:fldCharType="end"/>
      </w:r>
    </w:p>
    <w:p w:rsidR="00DB63E4" w:rsidRDefault="00DB63E4" w:rsidP="00DB63E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B63E4" w:rsidRPr="00F704A2" w:rsidTr="00B202EB">
        <w:tc>
          <w:tcPr>
            <w:tcW w:w="4606" w:type="dxa"/>
            <w:shd w:val="clear" w:color="auto" w:fill="auto"/>
          </w:tcPr>
          <w:p w:rsidR="00DB63E4" w:rsidRPr="00F704A2" w:rsidRDefault="00DB63E4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B63E4" w:rsidRPr="00F704A2" w:rsidRDefault="00DB63E4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B63E4" w:rsidRPr="00F704A2" w:rsidRDefault="00DB63E4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</w:p>
    <w:p w:rsidR="00DB63E4" w:rsidRDefault="00DB63E4" w:rsidP="00DB63E4">
      <w:pPr>
        <w:rPr>
          <w:b/>
        </w:rPr>
      </w:pPr>
      <w:r>
        <w:rPr>
          <w:b/>
        </w:rPr>
        <w:t>A kivonat hiteléül: Kondor Erika</w:t>
      </w:r>
    </w:p>
    <w:p w:rsidR="00DB63E4" w:rsidRDefault="00DB63E4" w:rsidP="00DB63E4">
      <w:pPr>
        <w:rPr>
          <w:b/>
        </w:rPr>
      </w:pPr>
    </w:p>
    <w:p w:rsidR="00DB63E4" w:rsidRDefault="00DB63E4" w:rsidP="009155DD">
      <w:pPr>
        <w:rPr>
          <w:b/>
          <w:u w:val="single"/>
        </w:rPr>
      </w:pPr>
    </w:p>
    <w:p w:rsidR="00DB63E4" w:rsidRDefault="00DB63E4" w:rsidP="009155DD">
      <w:pPr>
        <w:rPr>
          <w:b/>
          <w:u w:val="single"/>
        </w:rPr>
      </w:pPr>
    </w:p>
    <w:sectPr w:rsidR="00DB63E4" w:rsidSect="00671F31"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EB" w:rsidRDefault="00B202EB">
      <w:r>
        <w:separator/>
      </w:r>
    </w:p>
  </w:endnote>
  <w:endnote w:type="continuationSeparator" w:id="0">
    <w:p w:rsidR="00B202EB" w:rsidRDefault="00B2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EB" w:rsidRDefault="00B202EB">
      <w:r>
        <w:separator/>
      </w:r>
    </w:p>
  </w:footnote>
  <w:footnote w:type="continuationSeparator" w:id="0">
    <w:p w:rsidR="00B202EB" w:rsidRDefault="00B2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7" w15:restartNumberingAfterBreak="0">
    <w:nsid w:val="098E4BA6"/>
    <w:multiLevelType w:val="hybridMultilevel"/>
    <w:tmpl w:val="A40270D8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E38BC"/>
    <w:multiLevelType w:val="hybridMultilevel"/>
    <w:tmpl w:val="60F2A3D6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613E6"/>
    <w:multiLevelType w:val="hybridMultilevel"/>
    <w:tmpl w:val="04BCF3D4"/>
    <w:lvl w:ilvl="0" w:tplc="B2FC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86705B"/>
    <w:multiLevelType w:val="hybridMultilevel"/>
    <w:tmpl w:val="4BC06E18"/>
    <w:lvl w:ilvl="0" w:tplc="8BB62D6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8175B05"/>
    <w:multiLevelType w:val="multilevel"/>
    <w:tmpl w:val="17800E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9964BF6"/>
    <w:multiLevelType w:val="hybridMultilevel"/>
    <w:tmpl w:val="2AD6DB36"/>
    <w:lvl w:ilvl="0" w:tplc="4324275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2A0EC82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5572334"/>
    <w:multiLevelType w:val="hybridMultilevel"/>
    <w:tmpl w:val="75A6DBCC"/>
    <w:lvl w:ilvl="0" w:tplc="6B062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BA7"/>
    <w:multiLevelType w:val="hybridMultilevel"/>
    <w:tmpl w:val="EBA849F4"/>
    <w:lvl w:ilvl="0" w:tplc="84262BB6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5" w15:restartNumberingAfterBreak="0">
    <w:nsid w:val="3F862CDC"/>
    <w:multiLevelType w:val="hybridMultilevel"/>
    <w:tmpl w:val="3F24989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437"/>
    <w:multiLevelType w:val="hybridMultilevel"/>
    <w:tmpl w:val="582A9540"/>
    <w:lvl w:ilvl="0" w:tplc="40601E22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7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EF6A0E"/>
    <w:multiLevelType w:val="hybridMultilevel"/>
    <w:tmpl w:val="C680A110"/>
    <w:lvl w:ilvl="0" w:tplc="DBF6F076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9" w15:restartNumberingAfterBreak="0">
    <w:nsid w:val="4EF712FC"/>
    <w:multiLevelType w:val="hybridMultilevel"/>
    <w:tmpl w:val="1F624244"/>
    <w:lvl w:ilvl="0" w:tplc="21FC3C3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14A52"/>
    <w:multiLevelType w:val="multilevel"/>
    <w:tmpl w:val="FE1E70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3974E2"/>
    <w:multiLevelType w:val="multilevel"/>
    <w:tmpl w:val="914EEA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B044E8"/>
    <w:multiLevelType w:val="multilevel"/>
    <w:tmpl w:val="82DE186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7976075"/>
    <w:multiLevelType w:val="hybridMultilevel"/>
    <w:tmpl w:val="CE540E2C"/>
    <w:lvl w:ilvl="0" w:tplc="194026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4E19"/>
    <w:multiLevelType w:val="hybridMultilevel"/>
    <w:tmpl w:val="1D3CCE4E"/>
    <w:lvl w:ilvl="0" w:tplc="3D122AB2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8E3FA0"/>
    <w:multiLevelType w:val="hybridMultilevel"/>
    <w:tmpl w:val="2618E8D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7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C0D"/>
    <w:multiLevelType w:val="hybridMultilevel"/>
    <w:tmpl w:val="2A428BBA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978D8"/>
    <w:multiLevelType w:val="hybridMultilevel"/>
    <w:tmpl w:val="02A4AB06"/>
    <w:lvl w:ilvl="0" w:tplc="02A0EC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30"/>
  </w:num>
  <w:num w:numId="6">
    <w:abstractNumId w:val="25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21"/>
  </w:num>
  <w:num w:numId="29">
    <w:abstractNumId w:val="20"/>
  </w:num>
  <w:num w:numId="30">
    <w:abstractNumId w:val="23"/>
  </w:num>
  <w:num w:numId="31">
    <w:abstractNumId w:val="26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63"/>
    <w:rsid w:val="00056466"/>
    <w:rsid w:val="000D6F6C"/>
    <w:rsid w:val="000E2360"/>
    <w:rsid w:val="000E3A20"/>
    <w:rsid w:val="00143F3B"/>
    <w:rsid w:val="00192BFB"/>
    <w:rsid w:val="001A337C"/>
    <w:rsid w:val="002879A0"/>
    <w:rsid w:val="002B7CE7"/>
    <w:rsid w:val="002E1730"/>
    <w:rsid w:val="00343290"/>
    <w:rsid w:val="003463EC"/>
    <w:rsid w:val="00346733"/>
    <w:rsid w:val="003C605F"/>
    <w:rsid w:val="0042072D"/>
    <w:rsid w:val="00465B8A"/>
    <w:rsid w:val="00493621"/>
    <w:rsid w:val="004B4E75"/>
    <w:rsid w:val="004E36F3"/>
    <w:rsid w:val="005B6EAB"/>
    <w:rsid w:val="00602305"/>
    <w:rsid w:val="0061070A"/>
    <w:rsid w:val="00652231"/>
    <w:rsid w:val="00671F31"/>
    <w:rsid w:val="00710841"/>
    <w:rsid w:val="00713F60"/>
    <w:rsid w:val="007523D0"/>
    <w:rsid w:val="00782EF0"/>
    <w:rsid w:val="00814B25"/>
    <w:rsid w:val="00897482"/>
    <w:rsid w:val="008A1100"/>
    <w:rsid w:val="008F3F92"/>
    <w:rsid w:val="008F5521"/>
    <w:rsid w:val="009155DD"/>
    <w:rsid w:val="009221E6"/>
    <w:rsid w:val="009966E4"/>
    <w:rsid w:val="009C60EA"/>
    <w:rsid w:val="009D4A60"/>
    <w:rsid w:val="009F1E86"/>
    <w:rsid w:val="00A52175"/>
    <w:rsid w:val="00A55163"/>
    <w:rsid w:val="00A84554"/>
    <w:rsid w:val="00AC1028"/>
    <w:rsid w:val="00AD5E20"/>
    <w:rsid w:val="00AE5F6C"/>
    <w:rsid w:val="00B202EB"/>
    <w:rsid w:val="00BC1CB7"/>
    <w:rsid w:val="00C16DBE"/>
    <w:rsid w:val="00C41E83"/>
    <w:rsid w:val="00CD4B7E"/>
    <w:rsid w:val="00D1446F"/>
    <w:rsid w:val="00D22B63"/>
    <w:rsid w:val="00D471F6"/>
    <w:rsid w:val="00DB63E4"/>
    <w:rsid w:val="00DE0FD9"/>
    <w:rsid w:val="00DF7273"/>
    <w:rsid w:val="00E224A7"/>
    <w:rsid w:val="00E83ECD"/>
    <w:rsid w:val="00ED1C5E"/>
    <w:rsid w:val="00F458C0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E4A-FC05-4E08-A01D-F33691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1F6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471F6"/>
    <w:pPr>
      <w:tabs>
        <w:tab w:val="center" w:pos="4536"/>
        <w:tab w:val="right" w:pos="9072"/>
      </w:tabs>
      <w:jc w:val="left"/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D471F6"/>
    <w:rPr>
      <w:rFonts w:eastAsia="Calibri" w:cs="Times New Roman"/>
      <w:szCs w:val="24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D471F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D471F6"/>
    <w:rPr>
      <w:rFonts w:ascii="Calibri" w:eastAsia="Calibri" w:hAnsi="Calibri" w:cs="Times New Roman"/>
      <w:sz w:val="22"/>
    </w:rPr>
  </w:style>
  <w:style w:type="paragraph" w:customStyle="1" w:styleId="Nincstrkz1">
    <w:name w:val="Nincs térköz1"/>
    <w:rsid w:val="009C60E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Szvegtrzs">
    <w:name w:val="Body Text"/>
    <w:basedOn w:val="Norml"/>
    <w:link w:val="SzvegtrzsChar"/>
    <w:rsid w:val="009966E4"/>
    <w:pPr>
      <w:spacing w:before="100" w:beforeAutospacing="1" w:after="100" w:afterAutospacing="1"/>
    </w:pPr>
    <w:rPr>
      <w:rFonts w:ascii="Times Rmn" w:eastAsia="Calibri" w:hAnsi="Times Rmn" w:cs="Times Rmn"/>
    </w:rPr>
  </w:style>
  <w:style w:type="character" w:customStyle="1" w:styleId="SzvegtrzsChar">
    <w:name w:val="Szövegtörzs Char"/>
    <w:basedOn w:val="Bekezdsalapbettpusa"/>
    <w:link w:val="Szvegtrzs"/>
    <w:rsid w:val="009966E4"/>
    <w:rPr>
      <w:rFonts w:ascii="Times Rmn" w:eastAsia="Calibri" w:hAnsi="Times Rmn" w:cs="Times Rm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A6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B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4150</Words>
  <Characters>28636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66</cp:revision>
  <cp:lastPrinted>2018-10-04T07:13:00Z</cp:lastPrinted>
  <dcterms:created xsi:type="dcterms:W3CDTF">2018-04-17T08:23:00Z</dcterms:created>
  <dcterms:modified xsi:type="dcterms:W3CDTF">2018-10-04T09:48:00Z</dcterms:modified>
</cp:coreProperties>
</file>