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ADF0" w14:textId="72622B62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2554F2">
        <w:rPr>
          <w:b/>
          <w:u w:val="single"/>
        </w:rPr>
        <w:t>2020. október 2-ai ülésén</w:t>
      </w:r>
      <w:r w:rsidR="008F18DB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12838DF5"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A0324D">
        <w:rPr>
          <w:b/>
          <w:u w:val="single"/>
        </w:rPr>
        <w:t>52</w:t>
      </w:r>
      <w:r w:rsidR="00262116">
        <w:rPr>
          <w:b/>
          <w:u w:val="single"/>
        </w:rPr>
        <w:t xml:space="preserve">/2020. </w:t>
      </w:r>
      <w:r w:rsidR="00C65291">
        <w:rPr>
          <w:b/>
          <w:u w:val="single"/>
        </w:rPr>
        <w:t>(X. 2.) határozata</w:t>
      </w:r>
      <w:r w:rsidR="00262116">
        <w:rPr>
          <w:b/>
          <w:u w:val="single"/>
        </w:rPr>
        <w:t xml:space="preserve"> a 2020. </w:t>
      </w:r>
      <w:r w:rsidR="00C65291">
        <w:rPr>
          <w:b/>
          <w:u w:val="single"/>
        </w:rPr>
        <w:t>október 2-ai</w:t>
      </w:r>
      <w:r w:rsidR="00262116">
        <w:rPr>
          <w:b/>
          <w:u w:val="single"/>
        </w:rPr>
        <w:t xml:space="preserve"> 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581801BC" w14:textId="7D96A165" w:rsidR="00F16B10" w:rsidRPr="002C7E7D" w:rsidRDefault="00F16B10" w:rsidP="00F16B10">
      <w:r w:rsidRPr="002C7E7D">
        <w:t xml:space="preserve">A Hajdú-Bihar Megyei Önkormányzat Közgyűlése a </w:t>
      </w:r>
      <w:r>
        <w:t>20</w:t>
      </w:r>
      <w:r w:rsidR="00CC5AAF">
        <w:t>20</w:t>
      </w:r>
      <w:r>
        <w:t xml:space="preserve">. </w:t>
      </w:r>
      <w:r w:rsidR="002554F2">
        <w:t>október 2-ai</w:t>
      </w:r>
      <w:r>
        <w:t xml:space="preserve"> </w:t>
      </w:r>
      <w:r w:rsidRPr="002C7E7D">
        <w:t>ülése napirendjét a következők szerint fogadja el:</w:t>
      </w:r>
    </w:p>
    <w:p w14:paraId="55F1DF32" w14:textId="77777777" w:rsidR="008F18DB" w:rsidRPr="007E783F" w:rsidRDefault="008F18DB" w:rsidP="008F18DB">
      <w:pPr>
        <w:ind w:left="360"/>
        <w:rPr>
          <w:color w:val="000000"/>
        </w:rPr>
      </w:pPr>
    </w:p>
    <w:p w14:paraId="3FFA3F51" w14:textId="77777777" w:rsidR="00953556" w:rsidRDefault="00953556" w:rsidP="00953556">
      <w:pPr>
        <w:numPr>
          <w:ilvl w:val="0"/>
          <w:numId w:val="31"/>
        </w:numPr>
        <w:spacing w:after="160" w:line="256" w:lineRule="auto"/>
        <w:contextualSpacing/>
        <w:rPr>
          <w:szCs w:val="20"/>
        </w:rPr>
      </w:pPr>
      <w:r>
        <w:t xml:space="preserve">Jelentés a lejárt </w:t>
      </w:r>
      <w:proofErr w:type="spellStart"/>
      <w:r>
        <w:t>határidejű</w:t>
      </w:r>
      <w:proofErr w:type="spellEnd"/>
      <w:r>
        <w:t xml:space="preserve"> határozatokról, a megtett intézkedésekről</w:t>
      </w:r>
    </w:p>
    <w:p w14:paraId="7E5BCB5B" w14:textId="77777777" w:rsidR="00953556" w:rsidRDefault="00953556" w:rsidP="00953556">
      <w:pPr>
        <w:ind w:left="360"/>
        <w:rPr>
          <w:bCs/>
        </w:rPr>
      </w:pPr>
      <w:bookmarkStart w:id="0" w:name="_Hlk33173195"/>
    </w:p>
    <w:bookmarkEnd w:id="0"/>
    <w:p w14:paraId="22956676" w14:textId="77777777" w:rsidR="00953556" w:rsidRDefault="00953556" w:rsidP="00953556">
      <w:pPr>
        <w:numPr>
          <w:ilvl w:val="0"/>
          <w:numId w:val="31"/>
        </w:numPr>
        <w:spacing w:after="160" w:line="256" w:lineRule="auto"/>
        <w:contextualSpacing/>
        <w:rPr>
          <w:bCs/>
        </w:rPr>
      </w:pPr>
      <w:r>
        <w:rPr>
          <w:bCs/>
        </w:rPr>
        <w:t>Tájékoztató Hajdú-Bihar megye 2019. évi és 2020. I. félévi idegenforgalmi és turisztikai helyzetéről</w:t>
      </w:r>
    </w:p>
    <w:p w14:paraId="58886ED8" w14:textId="77777777" w:rsidR="00953556" w:rsidRDefault="00953556" w:rsidP="00953556">
      <w:pPr>
        <w:spacing w:after="160" w:line="256" w:lineRule="auto"/>
        <w:ind w:left="720"/>
        <w:contextualSpacing/>
        <w:rPr>
          <w:bCs/>
        </w:rPr>
      </w:pPr>
    </w:p>
    <w:p w14:paraId="0511343B" w14:textId="77777777" w:rsidR="00953556" w:rsidRDefault="00953556" w:rsidP="00953556">
      <w:pPr>
        <w:numPr>
          <w:ilvl w:val="0"/>
          <w:numId w:val="31"/>
        </w:numPr>
        <w:contextualSpacing/>
      </w:pPr>
      <w:bookmarkStart w:id="1" w:name="_Hlk50387177"/>
      <w:r>
        <w:rPr>
          <w:bCs/>
        </w:rPr>
        <w:t>A Hajdú-Bihar Megyei Területfejlesztési Koncepció helyzetelemzési munkarészének elfogadása</w:t>
      </w:r>
      <w:r>
        <w:t xml:space="preserve"> </w:t>
      </w:r>
    </w:p>
    <w:p w14:paraId="000D7429" w14:textId="77777777" w:rsidR="00953556" w:rsidRDefault="00953556" w:rsidP="00953556">
      <w:pPr>
        <w:ind w:left="360"/>
        <w:rPr>
          <w:bCs/>
        </w:rPr>
      </w:pPr>
      <w:bookmarkStart w:id="2" w:name="_Hlk51314752"/>
      <w:bookmarkEnd w:id="1"/>
    </w:p>
    <w:p w14:paraId="1F2DE944" w14:textId="77777777" w:rsidR="00953556" w:rsidRDefault="00953556" w:rsidP="00953556">
      <w:pPr>
        <w:numPr>
          <w:ilvl w:val="0"/>
          <w:numId w:val="31"/>
        </w:numPr>
        <w:contextualSpacing/>
      </w:pPr>
      <w:r>
        <w:t>Tájékoztató a Hajdú-Bihar Megyei Önkormányzat Integrált Területfejlesztési Programjának végrehajtásáról</w:t>
      </w:r>
    </w:p>
    <w:p w14:paraId="3F5A9B2A" w14:textId="77777777" w:rsidR="00953556" w:rsidRDefault="00953556" w:rsidP="00953556">
      <w:pPr>
        <w:ind w:left="360"/>
        <w:rPr>
          <w:bCs/>
        </w:rPr>
      </w:pPr>
    </w:p>
    <w:p w14:paraId="11FF69FC" w14:textId="77777777" w:rsidR="00953556" w:rsidRDefault="00953556" w:rsidP="00953556">
      <w:pPr>
        <w:numPr>
          <w:ilvl w:val="0"/>
          <w:numId w:val="31"/>
        </w:numPr>
        <w:spacing w:after="160" w:line="256" w:lineRule="auto"/>
        <w:contextualSpacing/>
      </w:pPr>
      <w:r>
        <w:t>Delegálás a Hajdú-Bihar Megyei Területfejlesztési Konzultációs Fórumba</w:t>
      </w:r>
    </w:p>
    <w:p w14:paraId="0E91A637" w14:textId="77777777" w:rsidR="00953556" w:rsidRDefault="00953556" w:rsidP="00953556">
      <w:pPr>
        <w:ind w:left="360"/>
        <w:rPr>
          <w:bCs/>
        </w:rPr>
      </w:pPr>
    </w:p>
    <w:p w14:paraId="04A25244" w14:textId="77777777" w:rsidR="00953556" w:rsidRDefault="00953556" w:rsidP="00953556">
      <w:pPr>
        <w:numPr>
          <w:ilvl w:val="0"/>
          <w:numId w:val="31"/>
        </w:numPr>
        <w:spacing w:after="160" w:line="256" w:lineRule="auto"/>
        <w:contextualSpacing/>
      </w:pPr>
      <w:bookmarkStart w:id="3" w:name="_Hlk51315044"/>
      <w:bookmarkEnd w:id="2"/>
      <w:r>
        <w:t>A Hajdú-Bihar Megyei Önkormányzat Közgyűlése és Szervei Szervezeti és Működési Szabályzatáról szóló 1/2015. (II. 2.) önkormányzati rendelet, valamint a Hajdú-Bihar Megyei Önkormányzati Hivatal alapító okiratának módosítása</w:t>
      </w:r>
    </w:p>
    <w:bookmarkEnd w:id="3"/>
    <w:p w14:paraId="623ABCB7" w14:textId="77777777" w:rsidR="00953556" w:rsidRDefault="00953556" w:rsidP="00953556"/>
    <w:p w14:paraId="0266934C" w14:textId="77777777" w:rsidR="00953556" w:rsidRDefault="00953556" w:rsidP="00953556">
      <w:pPr>
        <w:numPr>
          <w:ilvl w:val="0"/>
          <w:numId w:val="31"/>
        </w:numPr>
        <w:spacing w:after="160" w:line="256" w:lineRule="auto"/>
        <w:contextualSpacing/>
      </w:pPr>
      <w:r>
        <w:t>A Hajdú-Bihar Megyei Önkormányzat 2020. évi költségvetési rendeletének módosítása</w:t>
      </w:r>
    </w:p>
    <w:p w14:paraId="342D83C8" w14:textId="77777777" w:rsidR="00953556" w:rsidRDefault="00953556" w:rsidP="00953556">
      <w:pPr>
        <w:pStyle w:val="Listaszerbekezds"/>
      </w:pPr>
    </w:p>
    <w:p w14:paraId="512559D6" w14:textId="77777777" w:rsidR="00953556" w:rsidRDefault="00953556" w:rsidP="00953556">
      <w:pPr>
        <w:numPr>
          <w:ilvl w:val="0"/>
          <w:numId w:val="31"/>
        </w:numPr>
        <w:spacing w:after="160" w:line="256" w:lineRule="auto"/>
        <w:contextualSpacing/>
      </w:pPr>
      <w:r>
        <w:t xml:space="preserve">A Hajdú-Bihar Megyei Önkormányzat Közgyűlése által alapított kitüntető díjak 2020. évi adományozása </w:t>
      </w:r>
      <w:r>
        <w:rPr>
          <w:b/>
          <w:bCs/>
        </w:rPr>
        <w:t>(Zárt ülés!)</w:t>
      </w:r>
    </w:p>
    <w:p w14:paraId="20F450D8" w14:textId="77777777" w:rsidR="00953556" w:rsidRDefault="00953556" w:rsidP="00953556">
      <w:pPr>
        <w:rPr>
          <w:bCs/>
        </w:rPr>
      </w:pPr>
    </w:p>
    <w:p w14:paraId="57CE29BC" w14:textId="77777777" w:rsidR="00953556" w:rsidRDefault="00953556" w:rsidP="00953556">
      <w:pPr>
        <w:numPr>
          <w:ilvl w:val="0"/>
          <w:numId w:val="31"/>
        </w:numPr>
        <w:spacing w:after="160" w:line="256" w:lineRule="auto"/>
        <w:contextualSpacing/>
      </w:pPr>
      <w:r>
        <w:t>Előterjesztés a Terület- és Településfejlesztési Operatív Program döntés-előkészítő bizottságának az Irányító Hatóság által megküldött döntési javaslata tárgyában (</w:t>
      </w:r>
      <w:r>
        <w:rPr>
          <w:b/>
        </w:rPr>
        <w:t>Zárt ülés!)</w:t>
      </w:r>
    </w:p>
    <w:p w14:paraId="63512F71" w14:textId="77777777" w:rsidR="008F18DB" w:rsidRPr="007E783F" w:rsidRDefault="008F18DB" w:rsidP="008F18DB">
      <w:pPr>
        <w:ind w:left="360"/>
      </w:pPr>
    </w:p>
    <w:p w14:paraId="3C95DAC4" w14:textId="77777777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7777777" w:rsidR="00C119B0" w:rsidRPr="0037082A" w:rsidRDefault="00C119B0" w:rsidP="00C119B0"/>
    <w:p w14:paraId="17D15288" w14:textId="77777777" w:rsidR="00C119B0" w:rsidRPr="007E0B87" w:rsidRDefault="00C119B0" w:rsidP="00C119B0">
      <w:pPr>
        <w:rPr>
          <w:sz w:val="22"/>
          <w:szCs w:val="22"/>
        </w:rPr>
      </w:pPr>
    </w:p>
    <w:p w14:paraId="105B7F33" w14:textId="77777777" w:rsidR="00DF7E2F" w:rsidRDefault="00DF7E2F" w:rsidP="00DF7E2F">
      <w:pPr>
        <w:rPr>
          <w:b/>
          <w:u w:val="single"/>
        </w:rPr>
      </w:pPr>
    </w:p>
    <w:p w14:paraId="212B7144" w14:textId="67EC63A4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0900C37D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D58467B" w14:textId="77777777" w:rsidR="00DF7E2F" w:rsidRDefault="00DF7E2F" w:rsidP="00DF7E2F">
      <w:pPr>
        <w:rPr>
          <w:b/>
          <w:u w:val="single"/>
        </w:rPr>
      </w:pPr>
    </w:p>
    <w:p w14:paraId="3E94E61A" w14:textId="77777777" w:rsidR="00DF7E2F" w:rsidRDefault="00DF7E2F" w:rsidP="00DF7E2F">
      <w:pPr>
        <w:rPr>
          <w:b/>
          <w:u w:val="single"/>
        </w:rPr>
      </w:pPr>
    </w:p>
    <w:p w14:paraId="714C5260" w14:textId="77777777" w:rsidR="00DF7E2F" w:rsidRDefault="00DF7E2F" w:rsidP="00DF7E2F">
      <w:pPr>
        <w:rPr>
          <w:b/>
          <w:u w:val="single"/>
        </w:rPr>
      </w:pPr>
    </w:p>
    <w:p w14:paraId="18013266" w14:textId="77777777"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0F740E9" w14:textId="6E9F5FA7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2554F2">
        <w:rPr>
          <w:b/>
          <w:u w:val="single"/>
        </w:rPr>
        <w:t>2020. október 2-ai ülésén</w:t>
      </w:r>
      <w:r w:rsidR="008F18DB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179DCF2C" w14:textId="569801D7" w:rsidR="00F16B10" w:rsidRPr="00953556" w:rsidRDefault="00F16B10" w:rsidP="00F16B10">
      <w:pPr>
        <w:rPr>
          <w:b/>
          <w:u w:val="single"/>
        </w:rPr>
      </w:pPr>
      <w:r w:rsidRPr="00953556">
        <w:rPr>
          <w:b/>
          <w:u w:val="single"/>
        </w:rPr>
        <w:t xml:space="preserve">A Hajdú-Bihar Megyei Önkormányzat Közgyűlésének </w:t>
      </w:r>
      <w:r w:rsidR="00A0324D" w:rsidRPr="00953556">
        <w:rPr>
          <w:b/>
          <w:u w:val="single"/>
        </w:rPr>
        <w:t>53</w:t>
      </w:r>
      <w:r w:rsidRPr="00953556">
        <w:rPr>
          <w:b/>
          <w:u w:val="single"/>
        </w:rPr>
        <w:t>/20</w:t>
      </w:r>
      <w:r w:rsidR="00690870" w:rsidRPr="00953556">
        <w:rPr>
          <w:b/>
          <w:u w:val="single"/>
        </w:rPr>
        <w:t>20</w:t>
      </w:r>
      <w:r w:rsidRPr="00953556">
        <w:rPr>
          <w:b/>
          <w:u w:val="single"/>
        </w:rPr>
        <w:t xml:space="preserve">. </w:t>
      </w:r>
      <w:r w:rsidR="00C65291" w:rsidRPr="00953556">
        <w:rPr>
          <w:b/>
          <w:u w:val="single"/>
        </w:rPr>
        <w:t>(X. 2.) határozata</w:t>
      </w:r>
      <w:r w:rsidR="00AA3DDE" w:rsidRPr="00953556">
        <w:rPr>
          <w:b/>
          <w:u w:val="single"/>
        </w:rPr>
        <w:t xml:space="preserve"> </w:t>
      </w:r>
      <w:r w:rsidRPr="00953556">
        <w:rPr>
          <w:b/>
          <w:u w:val="single"/>
        </w:rPr>
        <w:t xml:space="preserve">a </w:t>
      </w:r>
      <w:r w:rsidR="00953556" w:rsidRPr="00953556">
        <w:rPr>
          <w:b/>
          <w:u w:val="single"/>
        </w:rPr>
        <w:t xml:space="preserve">lejárt </w:t>
      </w:r>
      <w:proofErr w:type="spellStart"/>
      <w:r w:rsidR="00953556" w:rsidRPr="00953556">
        <w:rPr>
          <w:b/>
          <w:u w:val="single"/>
        </w:rPr>
        <w:t>határidejű</w:t>
      </w:r>
      <w:proofErr w:type="spellEnd"/>
      <w:r w:rsidR="00953556" w:rsidRPr="00953556">
        <w:rPr>
          <w:b/>
          <w:u w:val="single"/>
        </w:rPr>
        <w:t xml:space="preserve"> határozatok végrehajtásáról szóló jelentés</w:t>
      </w:r>
      <w:r w:rsidR="00BB291C" w:rsidRPr="00953556">
        <w:rPr>
          <w:b/>
          <w:u w:val="single"/>
        </w:rPr>
        <w:t xml:space="preserve"> </w:t>
      </w:r>
      <w:r w:rsidR="009002D6" w:rsidRPr="00953556">
        <w:rPr>
          <w:b/>
          <w:u w:val="single"/>
        </w:rPr>
        <w:t>elfogadásáról</w:t>
      </w:r>
    </w:p>
    <w:p w14:paraId="1C218F22" w14:textId="77777777" w:rsidR="00DF7E2F" w:rsidRDefault="00DF7E2F" w:rsidP="00DF7E2F">
      <w:pPr>
        <w:rPr>
          <w:b/>
          <w:u w:val="single"/>
        </w:rPr>
      </w:pPr>
    </w:p>
    <w:p w14:paraId="119B6FB5" w14:textId="77777777" w:rsidR="00953556" w:rsidRPr="00DC6E6D" w:rsidRDefault="00953556" w:rsidP="00953556">
      <w:r w:rsidRPr="00DC6E6D">
        <w:t xml:space="preserve">A közgyűlés a Hajdú-Bihar Megyei Önkormányzat Közgyűlése és Szervei Szervezeti és Működési Szabályzatáról szóló 1/2015. (II. 2.) önkormányzati rendelet 17. § (1) bekezdése </w:t>
      </w:r>
      <w:r>
        <w:t xml:space="preserve">és 18. § (1) bekezdés d) pontja </w:t>
      </w:r>
      <w:r w:rsidRPr="00DC6E6D">
        <w:t xml:space="preserve">alapján a következő lejárt </w:t>
      </w:r>
      <w:proofErr w:type="spellStart"/>
      <w:r w:rsidRPr="00DC6E6D">
        <w:t>határidejű</w:t>
      </w:r>
      <w:proofErr w:type="spellEnd"/>
      <w:r w:rsidRPr="00DC6E6D">
        <w:t xml:space="preserve"> határozatok végrehajtásáról szóló jelentést fogadja el:</w:t>
      </w:r>
    </w:p>
    <w:p w14:paraId="13192782" w14:textId="77777777" w:rsidR="00953556" w:rsidRPr="00DC6E6D" w:rsidRDefault="00953556" w:rsidP="00953556"/>
    <w:p w14:paraId="470D54E8" w14:textId="77777777" w:rsidR="00953556" w:rsidRDefault="00953556" w:rsidP="00953556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657F2856" w14:textId="77777777" w:rsidR="00953556" w:rsidRPr="00DC6E6D" w:rsidRDefault="00953556" w:rsidP="00953556">
      <w:pPr>
        <w:jc w:val="center"/>
        <w:rPr>
          <w:b/>
        </w:rPr>
      </w:pPr>
    </w:p>
    <w:p w14:paraId="5A3B6633" w14:textId="77777777" w:rsidR="00953556" w:rsidRDefault="00953556" w:rsidP="00953556">
      <w:r w:rsidRPr="007F36E9">
        <w:rPr>
          <w:b/>
          <w:bCs/>
        </w:rPr>
        <w:t>22/2020. (VI. 26.)</w:t>
      </w:r>
      <w:r w:rsidRPr="00CB1030">
        <w:rPr>
          <w:bCs/>
        </w:rPr>
        <w:t xml:space="preserve"> határozata</w:t>
      </w:r>
      <w:r w:rsidRPr="00CB1030">
        <w:rPr>
          <w:b/>
        </w:rPr>
        <w:t xml:space="preserve"> </w:t>
      </w:r>
      <w:r w:rsidRPr="007F36E9">
        <w:t>a Hajdú-Bihar megye közbiztonságának helyzetéről, valamint határőrizeti rendjéről szóló 2019. évi beszámoló elfogadásáról</w:t>
      </w:r>
      <w:r>
        <w:t>,</w:t>
      </w:r>
    </w:p>
    <w:p w14:paraId="33CC8F24" w14:textId="77777777" w:rsidR="00953556" w:rsidRPr="007F36E9" w:rsidRDefault="00953556" w:rsidP="00953556">
      <w:r w:rsidRPr="007F36E9">
        <w:rPr>
          <w:b/>
          <w:bCs/>
        </w:rPr>
        <w:t>23/2020. (VI. 26.)</w:t>
      </w:r>
      <w:r w:rsidRPr="00CB1030">
        <w:rPr>
          <w:bCs/>
        </w:rPr>
        <w:t xml:space="preserve"> határozata</w:t>
      </w:r>
      <w:r w:rsidRPr="007F36E9">
        <w:t xml:space="preserve"> a Hajdú-Bihar Megyei Katasztrófavédelmi Igazgatóság 2019. évben végzett tevékenységéről szóló tájékoztató elfogadásáról,</w:t>
      </w:r>
    </w:p>
    <w:p w14:paraId="499C1F09" w14:textId="77777777" w:rsidR="00953556" w:rsidRPr="00980EFF" w:rsidRDefault="00953556" w:rsidP="00953556">
      <w:pPr>
        <w:rPr>
          <w:bCs/>
        </w:rPr>
      </w:pPr>
      <w:r w:rsidRPr="00980EFF">
        <w:rPr>
          <w:b/>
          <w:bCs/>
        </w:rPr>
        <w:t>24/2020. (VI. 26.)</w:t>
      </w:r>
      <w:r w:rsidRPr="00980EFF">
        <w:t xml:space="preserve"> határozata a Magyar Villamos Művek Zrt. </w:t>
      </w:r>
      <w:proofErr w:type="spellStart"/>
      <w:r w:rsidRPr="00980EFF">
        <w:t>Smart</w:t>
      </w:r>
      <w:proofErr w:type="spellEnd"/>
      <w:r w:rsidRPr="00980EFF">
        <w:t xml:space="preserve"> City programjának bemutatásáról szóló tájékoztató elfogadásáról</w:t>
      </w:r>
      <w:r>
        <w:t>,</w:t>
      </w:r>
    </w:p>
    <w:p w14:paraId="055F76A3" w14:textId="77777777" w:rsidR="00953556" w:rsidRPr="00980EFF" w:rsidRDefault="00953556" w:rsidP="00953556">
      <w:r w:rsidRPr="00980EFF">
        <w:rPr>
          <w:b/>
          <w:bCs/>
        </w:rPr>
        <w:t>25/2020. (VI. 26.)</w:t>
      </w:r>
      <w:r w:rsidRPr="00980EFF">
        <w:t xml:space="preserve"> határozata</w:t>
      </w:r>
      <w:r w:rsidRPr="00980EFF">
        <w:rPr>
          <w:b/>
          <w:bCs/>
        </w:rPr>
        <w:t xml:space="preserve"> </w:t>
      </w:r>
      <w:r w:rsidRPr="00980EFF">
        <w:t>Hajdú-Bihar megye fenntartható fejlődésének elősegítése, valamint Hajdú-Bihar Megye Területrendezési Tervében foglaltak megvalósítása érdekében szükséges intézkedések megtételéről</w:t>
      </w:r>
      <w:r>
        <w:t>,</w:t>
      </w:r>
    </w:p>
    <w:p w14:paraId="3A5700F0" w14:textId="77777777" w:rsidR="00953556" w:rsidRPr="00980EFF" w:rsidRDefault="00953556" w:rsidP="00953556">
      <w:r w:rsidRPr="00980EFF">
        <w:rPr>
          <w:b/>
          <w:bCs/>
        </w:rPr>
        <w:t>27/2020. (VI. 26.)</w:t>
      </w:r>
      <w:r w:rsidRPr="00980EFF">
        <w:t xml:space="preserve"> határozata</w:t>
      </w:r>
      <w:r w:rsidRPr="00980EFF">
        <w:rPr>
          <w:b/>
          <w:bCs/>
        </w:rPr>
        <w:t xml:space="preserve"> </w:t>
      </w:r>
      <w:r w:rsidRPr="00980EFF">
        <w:t>a megyei önkormányzatok 2020. évi rendkívüli támogatása érdekében pályázat benyújtásáról</w:t>
      </w:r>
      <w:r>
        <w:t>,</w:t>
      </w:r>
    </w:p>
    <w:p w14:paraId="36CBDA18" w14:textId="77777777" w:rsidR="00953556" w:rsidRPr="00CB1030" w:rsidRDefault="00953556" w:rsidP="00953556">
      <w:pPr>
        <w:rPr>
          <w:bCs/>
          <w:kern w:val="32"/>
        </w:rPr>
      </w:pPr>
      <w:r w:rsidRPr="00CB1030">
        <w:rPr>
          <w:b/>
          <w:bCs/>
        </w:rPr>
        <w:t>28/2020. (VI. 26.)</w:t>
      </w:r>
      <w:r w:rsidRPr="00CB1030">
        <w:rPr>
          <w:bCs/>
        </w:rPr>
        <w:t xml:space="preserve"> határozata</w:t>
      </w:r>
      <w:r w:rsidRPr="00CB1030">
        <w:rPr>
          <w:b/>
        </w:rPr>
        <w:t xml:space="preserve"> </w:t>
      </w:r>
      <w:r w:rsidRPr="00CB1030">
        <w:rPr>
          <w:bCs/>
        </w:rPr>
        <w:t>a Hajdú-Bihar Megyei Fejlesztési Ügynökség Nonprofit Kft. 2020. évi üzleti tervének elfogadásáról,</w:t>
      </w:r>
    </w:p>
    <w:p w14:paraId="457A9B91" w14:textId="77777777" w:rsidR="00953556" w:rsidRPr="00CB1030" w:rsidRDefault="00953556" w:rsidP="00953556">
      <w:pPr>
        <w:rPr>
          <w:bCs/>
          <w:kern w:val="32"/>
        </w:rPr>
      </w:pPr>
      <w:r w:rsidRPr="00CB1030">
        <w:rPr>
          <w:b/>
          <w:bCs/>
        </w:rPr>
        <w:t>29/2020. (VI. 26.)</w:t>
      </w:r>
      <w:r w:rsidRPr="00CB1030">
        <w:rPr>
          <w:bCs/>
        </w:rPr>
        <w:t xml:space="preserve"> határozata</w:t>
      </w:r>
      <w:r w:rsidRPr="00CB1030">
        <w:rPr>
          <w:b/>
        </w:rPr>
        <w:t xml:space="preserve"> </w:t>
      </w:r>
      <w:r w:rsidRPr="00CB1030">
        <w:rPr>
          <w:bCs/>
        </w:rPr>
        <w:t>HBMFÜ Hajdú-Bihar Megyei Fejlesztési Ügynökség Nonprofit Kft. felügyelőbizottsága tagjai megválasztásának elutasításáról,</w:t>
      </w:r>
    </w:p>
    <w:p w14:paraId="0BAEE325" w14:textId="77777777" w:rsidR="00953556" w:rsidRPr="00CB1030" w:rsidRDefault="00953556" w:rsidP="00953556">
      <w:pPr>
        <w:rPr>
          <w:bCs/>
        </w:rPr>
      </w:pPr>
      <w:r w:rsidRPr="00CB1030">
        <w:rPr>
          <w:b/>
          <w:bCs/>
        </w:rPr>
        <w:t>30/2020. (VI. 26.)</w:t>
      </w:r>
      <w:r w:rsidRPr="00CB1030">
        <w:rPr>
          <w:bCs/>
        </w:rPr>
        <w:t xml:space="preserve"> határozata</w:t>
      </w:r>
      <w:r w:rsidRPr="00CB1030">
        <w:rPr>
          <w:b/>
        </w:rPr>
        <w:t xml:space="preserve"> </w:t>
      </w:r>
      <w:r w:rsidRPr="00CB1030">
        <w:rPr>
          <w:bCs/>
        </w:rPr>
        <w:t>a Hajdú-Bihar Megyei Fejlesztési Ügynökség Nonprofit Korlátolt Felelősségű Társaságnál az állandó könyvvizsgálói feladatok ellátására a MILE-AUDIT Könyvvizsgáló és Pénzügyi Tanácsadó Korlátolt Felelősségű Társaság megválasztásáról,</w:t>
      </w:r>
    </w:p>
    <w:p w14:paraId="4F4CB145" w14:textId="77777777" w:rsidR="00953556" w:rsidRPr="00CB1030" w:rsidRDefault="00953556" w:rsidP="00953556">
      <w:pPr>
        <w:rPr>
          <w:bCs/>
          <w:kern w:val="32"/>
        </w:rPr>
      </w:pPr>
      <w:r w:rsidRPr="00CB1030">
        <w:rPr>
          <w:b/>
          <w:bCs/>
        </w:rPr>
        <w:t>31/2020. (VI. 26.)</w:t>
      </w:r>
      <w:r w:rsidRPr="00CB1030">
        <w:rPr>
          <w:bCs/>
        </w:rPr>
        <w:t xml:space="preserve"> határozata</w:t>
      </w:r>
      <w:r w:rsidRPr="00CB1030">
        <w:rPr>
          <w:b/>
        </w:rPr>
        <w:t xml:space="preserve"> </w:t>
      </w:r>
      <w:r w:rsidRPr="00CB1030">
        <w:rPr>
          <w:bCs/>
        </w:rPr>
        <w:t>a Hajdú-Bihar Megyei Fejlesztési Ügynökség Nonprofit Korlátolt Felelősségű Társaság alapító okiratának módosításáról,</w:t>
      </w:r>
    </w:p>
    <w:p w14:paraId="4C399210" w14:textId="77777777" w:rsidR="00953556" w:rsidRPr="00CB1030" w:rsidRDefault="00953556" w:rsidP="00953556">
      <w:pPr>
        <w:rPr>
          <w:bCs/>
          <w:kern w:val="32"/>
        </w:rPr>
      </w:pPr>
      <w:r w:rsidRPr="00CB1030">
        <w:rPr>
          <w:b/>
          <w:bCs/>
        </w:rPr>
        <w:t>32/2020. (VI. 26.)</w:t>
      </w:r>
      <w:r w:rsidRPr="00CB1030">
        <w:rPr>
          <w:bCs/>
        </w:rPr>
        <w:t xml:space="preserve"> határozata</w:t>
      </w:r>
      <w:r w:rsidRPr="00CB1030">
        <w:rPr>
          <w:b/>
        </w:rPr>
        <w:t xml:space="preserve"> </w:t>
      </w:r>
      <w:r w:rsidRPr="00CB1030">
        <w:rPr>
          <w:bCs/>
        </w:rPr>
        <w:t>a Hajdú-Bihar Megyei Fejlesztési Ügynökség Nonprofit Kft. 2019. évi számviteli beszámolójának elfogadásáról,</w:t>
      </w:r>
    </w:p>
    <w:p w14:paraId="57A53C2A" w14:textId="77777777" w:rsidR="00953556" w:rsidRPr="00CB1030" w:rsidRDefault="00953556" w:rsidP="00953556">
      <w:pPr>
        <w:rPr>
          <w:bCs/>
          <w:kern w:val="32"/>
        </w:rPr>
      </w:pPr>
      <w:r w:rsidRPr="00CB1030">
        <w:rPr>
          <w:b/>
          <w:bCs/>
        </w:rPr>
        <w:t>33/2020. (VI. 26.)</w:t>
      </w:r>
      <w:r w:rsidRPr="00CB1030">
        <w:rPr>
          <w:b/>
        </w:rPr>
        <w:t xml:space="preserve"> </w:t>
      </w:r>
      <w:r w:rsidRPr="00CB1030">
        <w:rPr>
          <w:bCs/>
        </w:rPr>
        <w:t xml:space="preserve">határozata </w:t>
      </w:r>
      <w:proofErr w:type="spellStart"/>
      <w:r w:rsidRPr="00CB1030">
        <w:rPr>
          <w:bCs/>
        </w:rPr>
        <w:t>Korbeák</w:t>
      </w:r>
      <w:proofErr w:type="spellEnd"/>
      <w:r w:rsidRPr="00CB1030">
        <w:rPr>
          <w:bCs/>
        </w:rPr>
        <w:t xml:space="preserve"> György,</w:t>
      </w:r>
      <w:r w:rsidRPr="00CB1030">
        <w:rPr>
          <w:b/>
        </w:rPr>
        <w:t xml:space="preserve"> </w:t>
      </w:r>
      <w:r w:rsidRPr="00CB1030">
        <w:rPr>
          <w:bCs/>
        </w:rPr>
        <w:t>a Hajdú-Bihar Megyei Fejlesztési Ügynökség Nonprofit Kft. ügyvezetőjének - a 2019. évi prémiumfeltételek értékelése alapján - 3 havi – a közgyűlési döntés elfogadásakor érvényes - alapbérének megfelelő prémium elfogadásáról,</w:t>
      </w:r>
    </w:p>
    <w:p w14:paraId="7901F49E" w14:textId="77777777" w:rsidR="00953556" w:rsidRPr="00CB1030" w:rsidRDefault="00953556" w:rsidP="00953556">
      <w:pPr>
        <w:rPr>
          <w:bCs/>
          <w:kern w:val="32"/>
        </w:rPr>
      </w:pPr>
      <w:r w:rsidRPr="00CB1030">
        <w:rPr>
          <w:b/>
          <w:bCs/>
        </w:rPr>
        <w:t>34/2020. (VI. 26.)</w:t>
      </w:r>
      <w:r w:rsidRPr="00CB1030">
        <w:rPr>
          <w:bCs/>
        </w:rPr>
        <w:t xml:space="preserve"> határozata</w:t>
      </w:r>
      <w:r w:rsidRPr="00CB1030">
        <w:rPr>
          <w:b/>
        </w:rPr>
        <w:t xml:space="preserve"> </w:t>
      </w:r>
      <w:r w:rsidRPr="00CB1030">
        <w:rPr>
          <w:bCs/>
        </w:rPr>
        <w:t>a Hajdú-Bihar Megyei Fejlesztési Ügynökség Nonprofit Kft. ügyvezetője részére 2020. évre kitűzött prémiumfeladatokról,</w:t>
      </w:r>
    </w:p>
    <w:p w14:paraId="5B1237AD" w14:textId="77777777" w:rsidR="00953556" w:rsidRDefault="00953556" w:rsidP="00953556">
      <w:r w:rsidRPr="00CB1030">
        <w:rPr>
          <w:b/>
          <w:bCs/>
        </w:rPr>
        <w:t>35/2020. (VI. 26.)</w:t>
      </w:r>
      <w:r w:rsidRPr="00CB1030">
        <w:t xml:space="preserve"> határozata</w:t>
      </w:r>
      <w:r w:rsidRPr="00CB1030">
        <w:rPr>
          <w:b/>
          <w:bCs/>
        </w:rPr>
        <w:t xml:space="preserve"> </w:t>
      </w:r>
      <w:r w:rsidRPr="00CB1030">
        <w:t>a Hajdú-Bihar Megyei Vállalkozásfejlesztési Alapítvány 2019. évi működésével, vagyoni, pénzügyi és jövedelmi helyzetével kapcsolatos beszámolóról szóló tájékoztató elfogadásáról</w:t>
      </w:r>
      <w:r>
        <w:t>,</w:t>
      </w:r>
    </w:p>
    <w:p w14:paraId="64EEBF70" w14:textId="77777777" w:rsidR="00953556" w:rsidRPr="009C3D50" w:rsidRDefault="00953556" w:rsidP="00953556">
      <w:r w:rsidRPr="009C3D50">
        <w:rPr>
          <w:b/>
          <w:bCs/>
        </w:rPr>
        <w:t xml:space="preserve">36/2020. (VI. 26.) </w:t>
      </w:r>
      <w:r w:rsidRPr="009C3D50">
        <w:t>határozata a Nemzeti Klímavédelmi Szövetséggel együttműködési megállapodás megkötéséről,</w:t>
      </w:r>
    </w:p>
    <w:p w14:paraId="3633127D" w14:textId="77777777" w:rsidR="00953556" w:rsidRPr="009C3D50" w:rsidRDefault="00953556" w:rsidP="00953556">
      <w:r w:rsidRPr="009C3D50">
        <w:rPr>
          <w:b/>
          <w:bCs/>
        </w:rPr>
        <w:t>37/2020. (VI. 26.)</w:t>
      </w:r>
      <w:r w:rsidRPr="009C3D50">
        <w:t xml:space="preserve"> határozata a Debreceni Régió Együttműködési Tanácsához való csatlakozásról, valamint a Tanács ügyrendjének elfogadásáról,</w:t>
      </w:r>
    </w:p>
    <w:p w14:paraId="60592757" w14:textId="77777777" w:rsidR="00953556" w:rsidRPr="00C60B55" w:rsidRDefault="00953556" w:rsidP="00953556">
      <w:r w:rsidRPr="00C60B55">
        <w:rPr>
          <w:b/>
          <w:bCs/>
        </w:rPr>
        <w:t>41/2020. (VI. 26.)</w:t>
      </w:r>
      <w:r w:rsidRPr="00CB1030">
        <w:t xml:space="preserve"> határozata</w:t>
      </w:r>
      <w:r w:rsidRPr="00C60B55">
        <w:t xml:space="preserve"> a TOP-2.1.3-16 „Települési környezetvédelmi infrastruktúra-fejlesztések” című felhívás tekintetében a Terület- és Településfejlesztési Operatív Program (TOP) döntés-előkészítő bizottságának döntési </w:t>
      </w:r>
      <w:r>
        <w:t>j</w:t>
      </w:r>
      <w:r w:rsidRPr="00DC6E6D">
        <w:rPr>
          <w:bCs/>
        </w:rPr>
        <w:t>avaslatával egyetértés</w:t>
      </w:r>
      <w:r>
        <w:rPr>
          <w:bCs/>
        </w:rPr>
        <w:t>,</w:t>
      </w:r>
    </w:p>
    <w:p w14:paraId="57471DF4" w14:textId="77777777" w:rsidR="00953556" w:rsidRDefault="00953556" w:rsidP="00953556">
      <w:pPr>
        <w:rPr>
          <w:bCs/>
        </w:rPr>
      </w:pPr>
      <w:r w:rsidRPr="00C60B55">
        <w:rPr>
          <w:b/>
          <w:bCs/>
        </w:rPr>
        <w:lastRenderedPageBreak/>
        <w:t>42/2020. (VI. 26.)</w:t>
      </w:r>
      <w:r w:rsidRPr="00CB1030">
        <w:rPr>
          <w:bCs/>
        </w:rPr>
        <w:t xml:space="preserve"> határozata</w:t>
      </w:r>
      <w:r w:rsidRPr="00C60B55">
        <w:rPr>
          <w:bCs/>
        </w:rPr>
        <w:t xml:space="preserve"> a </w:t>
      </w:r>
      <w:r w:rsidRPr="00C60B55">
        <w:t>TOP-4.1.1-15 „Egészségügyi alapellátás infrastrukturális fejlesztése”</w:t>
      </w:r>
      <w:r w:rsidRPr="00C60B55">
        <w:rPr>
          <w:bCs/>
        </w:rPr>
        <w:t xml:space="preserve"> </w:t>
      </w:r>
      <w:r w:rsidRPr="00DC6E6D">
        <w:rPr>
          <w:bCs/>
        </w:rPr>
        <w:t>című felhívás tekintetében, a Terület- és Településfejlesztési Operatív Program (TOP) döntés-előkészítő bizottságának döntési javaslatával egyetértés</w:t>
      </w:r>
      <w:r>
        <w:rPr>
          <w:bCs/>
        </w:rPr>
        <w:t>,</w:t>
      </w:r>
    </w:p>
    <w:p w14:paraId="5E550250" w14:textId="77777777" w:rsidR="00953556" w:rsidRPr="009B19CE" w:rsidRDefault="00953556" w:rsidP="00953556">
      <w:pPr>
        <w:rPr>
          <w:b/>
          <w:bCs/>
          <w:u w:val="single"/>
        </w:rPr>
      </w:pPr>
      <w:r w:rsidRPr="009B19CE">
        <w:rPr>
          <w:b/>
          <w:bCs/>
        </w:rPr>
        <w:t>48/2020. (VIII. 17.)</w:t>
      </w:r>
      <w:r w:rsidRPr="009B19CE">
        <w:t xml:space="preserve"> határozata a Hajdú-Bihar Megyei Fejlesztési Ügynökség Nonprofit Kft. felügyelőbizottsága tagjainak megválasztásáról</w:t>
      </w:r>
      <w:r>
        <w:t>,</w:t>
      </w:r>
    </w:p>
    <w:p w14:paraId="7E46ADBF" w14:textId="77777777" w:rsidR="00953556" w:rsidRDefault="00953556" w:rsidP="00953556">
      <w:r w:rsidRPr="009B19CE">
        <w:rPr>
          <w:b/>
          <w:bCs/>
        </w:rPr>
        <w:t>49/2020. (VIII. 17.)</w:t>
      </w:r>
      <w:r w:rsidRPr="009B19CE">
        <w:t xml:space="preserve"> határozata a Hajdú-Bihar Megyei Fejlesztési Ügynökség Nonprofit Korlátolt Felelősségű Társaság alapító okiratának módosításáról</w:t>
      </w:r>
      <w:r>
        <w:t>,</w:t>
      </w:r>
    </w:p>
    <w:p w14:paraId="78846DCC" w14:textId="77777777" w:rsidR="00953556" w:rsidRPr="009B19CE" w:rsidRDefault="00953556" w:rsidP="00953556">
      <w:r w:rsidRPr="00FB039F">
        <w:rPr>
          <w:b/>
        </w:rPr>
        <w:t xml:space="preserve">50/2020. (VIII. 17.) </w:t>
      </w:r>
      <w:r w:rsidRPr="00FB039F">
        <w:rPr>
          <w:bCs/>
        </w:rPr>
        <w:t>határozata a Hajdú-Bihar Megyei Önkormányzat, Hajdúszoboszló Város Önkormányzata, valamint a HBMFÜ Hajdú-Bihar Megyei Fejlesztési Ügynökség Nonprofit Korlátolt Felelősségű Társaság közötti Stratégiai Együttműködési Megállapodás elfogadásáról</w:t>
      </w:r>
      <w:r>
        <w:rPr>
          <w:bCs/>
        </w:rPr>
        <w:t>,</w:t>
      </w:r>
    </w:p>
    <w:p w14:paraId="0B751D3B" w14:textId="77777777" w:rsidR="00953556" w:rsidRPr="0036339B" w:rsidRDefault="00953556" w:rsidP="00953556">
      <w:r w:rsidRPr="0036339B">
        <w:rPr>
          <w:b/>
          <w:bCs/>
        </w:rPr>
        <w:t>51/2020. (VIII. 17.)</w:t>
      </w:r>
      <w:r w:rsidRPr="0036339B">
        <w:t xml:space="preserve"> határozata a TOP-2.1.3-16 „Települési környezetvédelmi infrastruktúra-fejlesztések” című felhívás tekintetében a TOP döntés-előkészítő bizottságának döntési javaslatáról</w:t>
      </w:r>
      <w:r>
        <w:t>.</w:t>
      </w:r>
    </w:p>
    <w:p w14:paraId="26EF0620" w14:textId="77777777" w:rsidR="00953556" w:rsidRPr="00727023" w:rsidRDefault="00953556" w:rsidP="00953556">
      <w:pPr>
        <w:rPr>
          <w:bCs/>
        </w:rPr>
      </w:pP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5FC0BB2D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22CFCCD6" w14:textId="77777777" w:rsidR="00F2557A" w:rsidRDefault="00F2557A" w:rsidP="00DF7E2F">
      <w:pPr>
        <w:rPr>
          <w:b/>
          <w:u w:val="single"/>
        </w:rPr>
      </w:pPr>
    </w:p>
    <w:p w14:paraId="18F1F1A1" w14:textId="77777777" w:rsidR="00F2557A" w:rsidRDefault="00F2557A" w:rsidP="00DF7E2F">
      <w:pPr>
        <w:rPr>
          <w:b/>
          <w:u w:val="single"/>
        </w:rPr>
      </w:pPr>
    </w:p>
    <w:p w14:paraId="14CF76B2" w14:textId="77777777" w:rsidR="00F2557A" w:rsidRDefault="00F2557A" w:rsidP="00DF7E2F">
      <w:pPr>
        <w:rPr>
          <w:b/>
          <w:u w:val="single"/>
        </w:rPr>
      </w:pPr>
    </w:p>
    <w:p w14:paraId="76094FE5" w14:textId="77777777" w:rsidR="00F2557A" w:rsidRDefault="00F2557A" w:rsidP="00DF7E2F">
      <w:pPr>
        <w:rPr>
          <w:b/>
          <w:u w:val="single"/>
        </w:rPr>
      </w:pPr>
    </w:p>
    <w:p w14:paraId="5E4AFE19" w14:textId="77777777" w:rsidR="00F2557A" w:rsidRDefault="00F2557A" w:rsidP="00DF7E2F">
      <w:pPr>
        <w:rPr>
          <w:b/>
          <w:u w:val="single"/>
        </w:rPr>
      </w:pPr>
    </w:p>
    <w:p w14:paraId="7E02F34C" w14:textId="77777777" w:rsidR="00F2557A" w:rsidRDefault="00F2557A" w:rsidP="00DF7E2F">
      <w:pPr>
        <w:rPr>
          <w:b/>
          <w:u w:val="single"/>
        </w:rPr>
      </w:pPr>
    </w:p>
    <w:p w14:paraId="523CB23B" w14:textId="77777777" w:rsidR="00F2557A" w:rsidRDefault="00F2557A" w:rsidP="00DF7E2F">
      <w:pPr>
        <w:rPr>
          <w:b/>
          <w:u w:val="single"/>
        </w:rPr>
      </w:pPr>
    </w:p>
    <w:p w14:paraId="7D8E5294" w14:textId="77777777" w:rsidR="00F2557A" w:rsidRDefault="00F2557A" w:rsidP="00DF7E2F">
      <w:pPr>
        <w:rPr>
          <w:b/>
          <w:u w:val="single"/>
        </w:rPr>
      </w:pPr>
    </w:p>
    <w:p w14:paraId="5802ED1A" w14:textId="77777777" w:rsidR="00F2557A" w:rsidRDefault="00F2557A" w:rsidP="00DF7E2F">
      <w:pPr>
        <w:rPr>
          <w:b/>
          <w:u w:val="single"/>
        </w:rPr>
      </w:pPr>
    </w:p>
    <w:p w14:paraId="034EE9AC" w14:textId="77777777" w:rsidR="00F2557A" w:rsidRDefault="00F2557A" w:rsidP="00DF7E2F">
      <w:pPr>
        <w:rPr>
          <w:b/>
          <w:u w:val="single"/>
        </w:rPr>
      </w:pPr>
    </w:p>
    <w:p w14:paraId="05671C31" w14:textId="77777777" w:rsidR="00F2557A" w:rsidRDefault="00F2557A" w:rsidP="00DF7E2F">
      <w:pPr>
        <w:rPr>
          <w:b/>
          <w:u w:val="single"/>
        </w:rPr>
      </w:pPr>
    </w:p>
    <w:p w14:paraId="5FB139D3" w14:textId="77777777" w:rsidR="00F2557A" w:rsidRDefault="00F2557A" w:rsidP="00DF7E2F">
      <w:pPr>
        <w:rPr>
          <w:b/>
          <w:u w:val="single"/>
        </w:rPr>
      </w:pPr>
    </w:p>
    <w:p w14:paraId="2D044310" w14:textId="77777777" w:rsidR="00F2557A" w:rsidRDefault="00F2557A" w:rsidP="00DF7E2F">
      <w:pPr>
        <w:rPr>
          <w:b/>
          <w:u w:val="single"/>
        </w:rPr>
      </w:pPr>
    </w:p>
    <w:p w14:paraId="178D8B31" w14:textId="77777777" w:rsidR="00F2557A" w:rsidRDefault="00F2557A" w:rsidP="00DF7E2F">
      <w:pPr>
        <w:rPr>
          <w:b/>
          <w:u w:val="single"/>
        </w:rPr>
      </w:pPr>
    </w:p>
    <w:p w14:paraId="2C218A21" w14:textId="77777777" w:rsidR="00F2557A" w:rsidRDefault="00F2557A" w:rsidP="00DF7E2F">
      <w:pPr>
        <w:rPr>
          <w:b/>
          <w:u w:val="single"/>
        </w:rPr>
      </w:pPr>
    </w:p>
    <w:p w14:paraId="1DBCD7BA" w14:textId="77777777" w:rsidR="00F2557A" w:rsidRDefault="00F2557A" w:rsidP="00DF7E2F">
      <w:pPr>
        <w:rPr>
          <w:b/>
          <w:u w:val="single"/>
        </w:rPr>
      </w:pPr>
    </w:p>
    <w:p w14:paraId="70ACB5D6" w14:textId="77777777" w:rsidR="00F2557A" w:rsidRDefault="00F2557A" w:rsidP="00DF7E2F">
      <w:pPr>
        <w:rPr>
          <w:b/>
          <w:u w:val="single"/>
        </w:rPr>
      </w:pPr>
    </w:p>
    <w:p w14:paraId="2CC8C695" w14:textId="77777777" w:rsidR="00F2557A" w:rsidRDefault="00F2557A" w:rsidP="00DF7E2F">
      <w:pPr>
        <w:rPr>
          <w:b/>
          <w:u w:val="single"/>
        </w:rPr>
      </w:pPr>
    </w:p>
    <w:p w14:paraId="2D771513" w14:textId="77777777" w:rsidR="00F2557A" w:rsidRDefault="00F2557A" w:rsidP="00DF7E2F">
      <w:pPr>
        <w:rPr>
          <w:b/>
          <w:u w:val="single"/>
        </w:rPr>
      </w:pPr>
    </w:p>
    <w:p w14:paraId="4C7056AA" w14:textId="77777777" w:rsidR="00F2557A" w:rsidRDefault="00F2557A" w:rsidP="00DF7E2F">
      <w:pPr>
        <w:rPr>
          <w:b/>
          <w:u w:val="single"/>
        </w:rPr>
      </w:pPr>
    </w:p>
    <w:p w14:paraId="0CB98CA8" w14:textId="77777777" w:rsidR="00F2557A" w:rsidRDefault="00F2557A" w:rsidP="00DF7E2F">
      <w:pPr>
        <w:rPr>
          <w:b/>
          <w:u w:val="single"/>
        </w:rPr>
      </w:pPr>
    </w:p>
    <w:p w14:paraId="4555B4CA" w14:textId="77777777" w:rsidR="00F2557A" w:rsidRDefault="00F2557A" w:rsidP="00DF7E2F">
      <w:pPr>
        <w:rPr>
          <w:b/>
          <w:u w:val="single"/>
        </w:rPr>
      </w:pPr>
    </w:p>
    <w:p w14:paraId="04058639" w14:textId="217F8205" w:rsidR="000E27F2" w:rsidRDefault="000E27F2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AC62FD0" w14:textId="77777777" w:rsidR="00F2557A" w:rsidRDefault="00F2557A" w:rsidP="00F2557A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2020. október 2-ai ülésén hozott határozataiból:</w:t>
      </w:r>
    </w:p>
    <w:p w14:paraId="10250E70" w14:textId="77777777" w:rsidR="00F2557A" w:rsidRDefault="00F2557A" w:rsidP="00F2557A">
      <w:pPr>
        <w:rPr>
          <w:b/>
          <w:u w:val="single"/>
        </w:rPr>
      </w:pPr>
    </w:p>
    <w:p w14:paraId="21A14AC0" w14:textId="575485C3" w:rsidR="00F2557A" w:rsidRPr="00F2557A" w:rsidRDefault="00F2557A" w:rsidP="00F2557A">
      <w:pPr>
        <w:rPr>
          <w:b/>
          <w:u w:val="single"/>
        </w:rPr>
      </w:pPr>
      <w:r w:rsidRPr="00953556">
        <w:rPr>
          <w:b/>
          <w:u w:val="single"/>
        </w:rPr>
        <w:t>A Hajdú-Bihar Megyei Önkormányzat Közgyűlésének 5</w:t>
      </w:r>
      <w:r>
        <w:rPr>
          <w:b/>
          <w:u w:val="single"/>
        </w:rPr>
        <w:t>4</w:t>
      </w:r>
      <w:r w:rsidRPr="00953556">
        <w:rPr>
          <w:b/>
          <w:u w:val="single"/>
        </w:rPr>
        <w:t>/2020. (X. 2.) határozata a</w:t>
      </w:r>
      <w:r>
        <w:rPr>
          <w:b/>
          <w:u w:val="single"/>
        </w:rPr>
        <w:t xml:space="preserve">lapítvány </w:t>
      </w:r>
      <w:r w:rsidRPr="00F2557A">
        <w:rPr>
          <w:b/>
          <w:u w:val="single"/>
        </w:rPr>
        <w:t xml:space="preserve">- </w:t>
      </w:r>
      <w:r w:rsidRPr="00F2557A">
        <w:rPr>
          <w:b/>
          <w:color w:val="000000"/>
          <w:u w:val="single"/>
        </w:rPr>
        <w:t>Kálvin Téri Általános Iskoláért Alapítvány</w:t>
      </w:r>
      <w:r w:rsidRPr="00F2557A">
        <w:rPr>
          <w:b/>
          <w:u w:val="single"/>
        </w:rPr>
        <w:t xml:space="preserve"> -támogatásáról</w:t>
      </w:r>
    </w:p>
    <w:p w14:paraId="43BD699D" w14:textId="77777777" w:rsidR="00F2557A" w:rsidRPr="00F2557A" w:rsidRDefault="00F2557A" w:rsidP="00F2557A">
      <w:pPr>
        <w:ind w:left="53"/>
        <w:rPr>
          <w:b/>
          <w:u w:val="single"/>
        </w:rPr>
      </w:pPr>
    </w:p>
    <w:p w14:paraId="548978E9" w14:textId="77777777" w:rsidR="00F2557A" w:rsidRDefault="00F2557A" w:rsidP="00F2557A">
      <w:pPr>
        <w:ind w:left="53"/>
      </w:pPr>
    </w:p>
    <w:p w14:paraId="0C60F055" w14:textId="77777777" w:rsidR="00F2557A" w:rsidRDefault="00F2557A" w:rsidP="00F2557A">
      <w:pPr>
        <w:ind w:left="53"/>
      </w:pPr>
      <w:r>
        <w:t xml:space="preserve">A Hajdú-Bihar Megyei Önkormányzat Közgyűlése a Magyarország helyi önkormányzatairól szóló 2011. évi CLXXXIX. törvény 42. § 4. pontja alapján </w:t>
      </w:r>
    </w:p>
    <w:p w14:paraId="7DF09ABC" w14:textId="77777777" w:rsidR="00F2557A" w:rsidRDefault="00F2557A" w:rsidP="00F2557A">
      <w:pPr>
        <w:ind w:left="53"/>
      </w:pPr>
    </w:p>
    <w:p w14:paraId="126D156D" w14:textId="77777777" w:rsidR="00F2557A" w:rsidRDefault="00F2557A" w:rsidP="00F2557A">
      <w:pPr>
        <w:pStyle w:val="Listaszerbekezds"/>
        <w:numPr>
          <w:ilvl w:val="0"/>
          <w:numId w:val="35"/>
        </w:numPr>
        <w:contextualSpacing/>
      </w:pPr>
      <w:r>
        <w:t xml:space="preserve">/a következő alapítványt támogatja: </w:t>
      </w:r>
    </w:p>
    <w:p w14:paraId="7DDBB9F4" w14:textId="77777777" w:rsidR="00F2557A" w:rsidRDefault="00F2557A" w:rsidP="00F2557A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F2557A" w14:paraId="353790C6" w14:textId="77777777" w:rsidTr="00F2557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D128" w14:textId="77777777" w:rsidR="00F2557A" w:rsidRDefault="00F2557A">
            <w:pPr>
              <w:jc w:val="center"/>
              <w:rPr>
                <w:b/>
              </w:rPr>
            </w:pPr>
            <w:r>
              <w:rPr>
                <w:b/>
              </w:rPr>
              <w:t>Kedvezményezett szervezet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CDC3" w14:textId="77777777" w:rsidR="00F2557A" w:rsidRDefault="00F2557A">
            <w:pPr>
              <w:jc w:val="center"/>
              <w:rPr>
                <w:b/>
              </w:rPr>
            </w:pPr>
            <w:r>
              <w:rPr>
                <w:b/>
              </w:rPr>
              <w:t>Támogatási összeg</w:t>
            </w:r>
          </w:p>
        </w:tc>
      </w:tr>
      <w:tr w:rsidR="00F2557A" w14:paraId="6E1233C9" w14:textId="77777777" w:rsidTr="00F2557A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DB17" w14:textId="77777777" w:rsidR="00F2557A" w:rsidRDefault="00F2557A">
            <w:r>
              <w:rPr>
                <w:color w:val="000000"/>
              </w:rPr>
              <w:t>Kálvin Téri Általános Iskoláért Alapítvány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CF0F" w14:textId="77777777" w:rsidR="00F2557A" w:rsidRDefault="00F2557A">
            <w:pPr>
              <w:jc w:val="center"/>
            </w:pPr>
            <w:r>
              <w:t>100 000 Ft</w:t>
            </w:r>
          </w:p>
        </w:tc>
      </w:tr>
    </w:tbl>
    <w:p w14:paraId="4B598ED8" w14:textId="77777777" w:rsidR="00F2557A" w:rsidRDefault="00F2557A" w:rsidP="00F2557A"/>
    <w:p w14:paraId="45C9D2CE" w14:textId="77777777" w:rsidR="00F2557A" w:rsidRDefault="00F2557A" w:rsidP="00F2557A">
      <w:r>
        <w:t>2./A támogatás fedezete a Hajdú-Bihar Megyei Önkormányzat 2020. évi költségvetéséről szóló 1/2020. (II. 17.) önkormányzati rendeletének 7. mellékletében a Jogi, Ügyrendi és Társadalmi Kapcsolatok Bizottsága hatáskörében felhasználható keret.</w:t>
      </w:r>
    </w:p>
    <w:p w14:paraId="6AA8F69C" w14:textId="77777777" w:rsidR="00F2557A" w:rsidRDefault="00F2557A" w:rsidP="00F2557A"/>
    <w:p w14:paraId="6F09AD57" w14:textId="77777777" w:rsidR="00F2557A" w:rsidRDefault="00F2557A" w:rsidP="00F2557A">
      <w:r>
        <w:t>3./ A közgyűlés felkéri elnökét a támogatási szerződések aláírására.</w:t>
      </w:r>
    </w:p>
    <w:p w14:paraId="614BC74F" w14:textId="77777777" w:rsidR="00F2557A" w:rsidRDefault="00F2557A" w:rsidP="00F2557A"/>
    <w:p w14:paraId="332A0056" w14:textId="77777777" w:rsidR="00F2557A" w:rsidRDefault="00F2557A" w:rsidP="00F2557A">
      <w:r>
        <w:rPr>
          <w:b/>
          <w:u w:val="single"/>
        </w:rPr>
        <w:t>Végrehajtásért felelős:</w:t>
      </w:r>
      <w:r>
        <w:rPr>
          <w:b/>
        </w:rPr>
        <w:tab/>
      </w:r>
      <w:r>
        <w:t>Pajna Zoltán, a megyei közgyűlés elnöke</w:t>
      </w:r>
    </w:p>
    <w:p w14:paraId="6D5BA686" w14:textId="77777777" w:rsidR="00F2557A" w:rsidRDefault="00F2557A" w:rsidP="00F2557A">
      <w:r>
        <w:rPr>
          <w:b/>
          <w:u w:val="single"/>
        </w:rPr>
        <w:t>Határidő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2020. október 15.</w:t>
      </w:r>
    </w:p>
    <w:p w14:paraId="458A21E9" w14:textId="77777777" w:rsidR="00F2557A" w:rsidRDefault="00F2557A" w:rsidP="00DF7E2F">
      <w:pPr>
        <w:rPr>
          <w:b/>
          <w:u w:val="single"/>
        </w:rPr>
      </w:pPr>
    </w:p>
    <w:p w14:paraId="5F43B353" w14:textId="77777777" w:rsidR="00F2557A" w:rsidRDefault="00F2557A" w:rsidP="00DF7E2F">
      <w:pPr>
        <w:rPr>
          <w:b/>
          <w:u w:val="single"/>
        </w:rPr>
      </w:pPr>
    </w:p>
    <w:p w14:paraId="4343532A" w14:textId="77777777" w:rsidR="00F2557A" w:rsidRDefault="00F2557A" w:rsidP="00DF7E2F">
      <w:pPr>
        <w:rPr>
          <w:b/>
          <w:u w:val="single"/>
        </w:rPr>
      </w:pPr>
    </w:p>
    <w:p w14:paraId="08DA4E33" w14:textId="77777777" w:rsidR="00F2557A" w:rsidRDefault="00F2557A" w:rsidP="00DF7E2F">
      <w:pPr>
        <w:rPr>
          <w:b/>
          <w:u w:val="single"/>
        </w:rPr>
      </w:pPr>
    </w:p>
    <w:p w14:paraId="39F6A922" w14:textId="77777777" w:rsidR="00F2557A" w:rsidRDefault="00F2557A" w:rsidP="00DF7E2F">
      <w:pPr>
        <w:rPr>
          <w:b/>
          <w:u w:val="single"/>
        </w:rPr>
      </w:pPr>
    </w:p>
    <w:p w14:paraId="46C35671" w14:textId="77777777" w:rsidR="00F2557A" w:rsidRDefault="00F2557A" w:rsidP="00DF7E2F">
      <w:pPr>
        <w:rPr>
          <w:b/>
          <w:u w:val="single"/>
        </w:rPr>
      </w:pPr>
    </w:p>
    <w:p w14:paraId="4ED805C4" w14:textId="30169802" w:rsidR="00F2557A" w:rsidRDefault="00F2557A" w:rsidP="00F255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50620C70" w14:textId="77777777" w:rsidR="00F2557A" w:rsidRDefault="00F2557A" w:rsidP="00F255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2557A" w14:paraId="5563DA7C" w14:textId="77777777" w:rsidTr="008C5ED5">
        <w:tc>
          <w:tcPr>
            <w:tcW w:w="4606" w:type="dxa"/>
          </w:tcPr>
          <w:p w14:paraId="5C841587" w14:textId="77777777" w:rsidR="00F2557A" w:rsidRDefault="00F2557A" w:rsidP="008C5ED5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23ACB03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8B0C4E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C1B231" w14:textId="77777777" w:rsidR="00F2557A" w:rsidRDefault="00F2557A" w:rsidP="00F2557A">
      <w:pPr>
        <w:rPr>
          <w:b/>
        </w:rPr>
      </w:pPr>
    </w:p>
    <w:p w14:paraId="0BDDF844" w14:textId="77777777" w:rsidR="00F2557A" w:rsidRDefault="00F2557A" w:rsidP="00F255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48740E" w14:textId="77777777"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7993054" w14:textId="7E195084" w:rsidR="006C0178" w:rsidRDefault="006C0178" w:rsidP="006C017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2554F2">
        <w:rPr>
          <w:b/>
          <w:u w:val="single"/>
        </w:rPr>
        <w:t>2020. október 2-ai ülésén</w:t>
      </w:r>
      <w:r>
        <w:rPr>
          <w:b/>
          <w:u w:val="single"/>
        </w:rPr>
        <w:t xml:space="preserve"> hozott határozataiból:</w:t>
      </w:r>
    </w:p>
    <w:p w14:paraId="3ADFC7EE" w14:textId="77777777" w:rsidR="006C0178" w:rsidRDefault="006C0178" w:rsidP="006C0178">
      <w:pPr>
        <w:rPr>
          <w:b/>
          <w:u w:val="single"/>
        </w:rPr>
      </w:pPr>
    </w:p>
    <w:p w14:paraId="15790AF8" w14:textId="3DAB0410" w:rsidR="006C0178" w:rsidRPr="00953556" w:rsidRDefault="006C0178" w:rsidP="006C0178">
      <w:pPr>
        <w:rPr>
          <w:b/>
          <w:u w:val="single"/>
        </w:rPr>
      </w:pPr>
      <w:r w:rsidRPr="00953556">
        <w:rPr>
          <w:b/>
          <w:u w:val="single"/>
        </w:rPr>
        <w:t xml:space="preserve">A Hajdú-Bihar Megyei Önkormányzat Közgyűlésének </w:t>
      </w:r>
      <w:r w:rsidR="00A0324D" w:rsidRPr="00953556">
        <w:rPr>
          <w:b/>
          <w:u w:val="single"/>
        </w:rPr>
        <w:t>5</w:t>
      </w:r>
      <w:r w:rsidR="008364E5">
        <w:rPr>
          <w:b/>
          <w:u w:val="single"/>
        </w:rPr>
        <w:t>5</w:t>
      </w:r>
      <w:r w:rsidRPr="00953556">
        <w:rPr>
          <w:b/>
          <w:u w:val="single"/>
        </w:rPr>
        <w:t xml:space="preserve">/2020. </w:t>
      </w:r>
      <w:r w:rsidR="00C65291" w:rsidRPr="00953556">
        <w:rPr>
          <w:b/>
          <w:u w:val="single"/>
        </w:rPr>
        <w:t>(X. 2.) határozata</w:t>
      </w:r>
      <w:r w:rsidR="00953556" w:rsidRPr="00953556">
        <w:rPr>
          <w:b/>
          <w:u w:val="single"/>
        </w:rPr>
        <w:t xml:space="preserve"> a Hajdú-Bihar megye 2019. évi és 2020. I. félévi idegenforgalmi és turisztikai helyzetéről szóló tájékoztató elfogadásáról</w:t>
      </w:r>
    </w:p>
    <w:p w14:paraId="0B3D2BB0" w14:textId="77777777" w:rsidR="00953556" w:rsidRPr="009C76FA" w:rsidRDefault="00953556" w:rsidP="006C0178">
      <w:pPr>
        <w:rPr>
          <w:b/>
          <w:u w:val="single"/>
        </w:rPr>
      </w:pPr>
    </w:p>
    <w:p w14:paraId="6BCF4ECB" w14:textId="77777777" w:rsidR="00953556" w:rsidRPr="003B7B4A" w:rsidRDefault="00953556" w:rsidP="00953556">
      <w:pPr>
        <w:rPr>
          <w:rFonts w:eastAsia="Calibri"/>
        </w:rPr>
      </w:pPr>
      <w:r w:rsidRPr="003B7B4A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0B0EABC6" w14:textId="77777777" w:rsidR="00953556" w:rsidRPr="003B7B4A" w:rsidRDefault="00953556" w:rsidP="00953556"/>
    <w:p w14:paraId="4CE07F4E" w14:textId="77777777" w:rsidR="00953556" w:rsidRPr="003B7B4A" w:rsidRDefault="00953556" w:rsidP="00953556">
      <w:r w:rsidRPr="003B7B4A">
        <w:t xml:space="preserve">1./ elfogadja a Hajdú-Bihar megye 2019. évi és 2020. I. félévi idegenforgalmi és turisztikai helyzetéről szóló tájékoztatót. </w:t>
      </w:r>
    </w:p>
    <w:p w14:paraId="5B80ABE6" w14:textId="77777777" w:rsidR="00953556" w:rsidRPr="003B7B4A" w:rsidRDefault="00953556" w:rsidP="00953556"/>
    <w:p w14:paraId="724F8B37" w14:textId="77777777" w:rsidR="00953556" w:rsidRPr="003B7B4A" w:rsidRDefault="00953556" w:rsidP="00953556">
      <w:r w:rsidRPr="003B7B4A">
        <w:t>2./ A közgyűlés felkéri elnökét, hogy a döntésről az előterjesztés elkészítéséhez adatot szolgáltató szervezeteket tájékoztassa.</w:t>
      </w:r>
    </w:p>
    <w:p w14:paraId="709CB610" w14:textId="77777777" w:rsidR="00953556" w:rsidRPr="003B7B4A" w:rsidRDefault="00953556" w:rsidP="00953556"/>
    <w:p w14:paraId="47017208" w14:textId="77777777" w:rsidR="00953556" w:rsidRPr="003B7B4A" w:rsidRDefault="00953556" w:rsidP="00953556"/>
    <w:p w14:paraId="1D807E3E" w14:textId="77777777" w:rsidR="00953556" w:rsidRPr="003B7B4A" w:rsidRDefault="00953556" w:rsidP="00953556">
      <w:r w:rsidRPr="003B7B4A">
        <w:rPr>
          <w:b/>
          <w:bCs/>
          <w:u w:val="single"/>
        </w:rPr>
        <w:t>Végrehajtásért felelős:</w:t>
      </w:r>
      <w:r w:rsidRPr="003B7B4A">
        <w:t xml:space="preserve"> </w:t>
      </w:r>
      <w:r w:rsidRPr="003B7B4A">
        <w:tab/>
        <w:t>Pajna Zoltán, a megyei közgyűlés elnöke</w:t>
      </w:r>
    </w:p>
    <w:p w14:paraId="6577C220" w14:textId="77777777" w:rsidR="00953556" w:rsidRPr="003B7B4A" w:rsidRDefault="00953556" w:rsidP="00953556">
      <w:r w:rsidRPr="003B7B4A">
        <w:rPr>
          <w:b/>
          <w:bCs/>
          <w:u w:val="single"/>
        </w:rPr>
        <w:t>Határidő:</w:t>
      </w:r>
      <w:r w:rsidRPr="003B7B4A">
        <w:rPr>
          <w:b/>
          <w:bCs/>
        </w:rPr>
        <w:tab/>
      </w:r>
      <w:r w:rsidRPr="003B7B4A">
        <w:rPr>
          <w:b/>
          <w:bCs/>
        </w:rPr>
        <w:tab/>
      </w:r>
      <w:r w:rsidRPr="003B7B4A">
        <w:rPr>
          <w:b/>
          <w:bCs/>
        </w:rPr>
        <w:tab/>
      </w:r>
      <w:r w:rsidRPr="003B7B4A">
        <w:t>2020. október 15.</w:t>
      </w:r>
    </w:p>
    <w:p w14:paraId="65F7335A" w14:textId="5779F3F0" w:rsidR="00605C87" w:rsidRDefault="00605C87" w:rsidP="006C0178">
      <w:pPr>
        <w:rPr>
          <w:b/>
          <w:u w:val="single"/>
        </w:rPr>
      </w:pPr>
    </w:p>
    <w:p w14:paraId="7C901BC5" w14:textId="77777777" w:rsidR="00605C87" w:rsidRPr="006C0178" w:rsidRDefault="00605C87" w:rsidP="006C0178">
      <w:pPr>
        <w:rPr>
          <w:b/>
          <w:u w:val="single"/>
        </w:rPr>
      </w:pPr>
    </w:p>
    <w:p w14:paraId="28D42EC8" w14:textId="77777777" w:rsidR="006C0178" w:rsidRDefault="006C0178" w:rsidP="006C0178">
      <w:pPr>
        <w:rPr>
          <w:b/>
          <w:u w:val="single"/>
        </w:rPr>
      </w:pPr>
    </w:p>
    <w:p w14:paraId="6F1374F0" w14:textId="77777777" w:rsidR="006C0178" w:rsidRDefault="006C0178" w:rsidP="006C0178">
      <w:pPr>
        <w:rPr>
          <w:b/>
          <w:u w:val="single"/>
        </w:rPr>
      </w:pPr>
    </w:p>
    <w:p w14:paraId="587A0390" w14:textId="77777777" w:rsidR="006C0178" w:rsidRDefault="006C0178" w:rsidP="006C0178">
      <w:pPr>
        <w:rPr>
          <w:b/>
          <w:u w:val="single"/>
        </w:rPr>
      </w:pPr>
    </w:p>
    <w:p w14:paraId="5BE78633" w14:textId="26E7F12F" w:rsidR="006C0178" w:rsidRDefault="006C0178" w:rsidP="006C017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5C143907" w14:textId="77777777" w:rsidR="006C0178" w:rsidRDefault="006C0178" w:rsidP="006C017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C0178" w14:paraId="559486CD" w14:textId="77777777" w:rsidTr="00260833">
        <w:tc>
          <w:tcPr>
            <w:tcW w:w="4606" w:type="dxa"/>
          </w:tcPr>
          <w:p w14:paraId="0EDCADF8" w14:textId="77777777" w:rsidR="006C0178" w:rsidRDefault="006C0178" w:rsidP="0026083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30AB033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167BB5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043B38" w14:textId="77777777" w:rsidR="006C0178" w:rsidRDefault="006C0178" w:rsidP="006C0178">
      <w:pPr>
        <w:rPr>
          <w:b/>
        </w:rPr>
      </w:pPr>
    </w:p>
    <w:p w14:paraId="43609787" w14:textId="77777777" w:rsidR="006C0178" w:rsidRDefault="006C0178" w:rsidP="006C017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A1FB1E" w14:textId="77777777" w:rsidR="006C0178" w:rsidRDefault="006C0178" w:rsidP="007412BF">
      <w:pPr>
        <w:rPr>
          <w:b/>
          <w:u w:val="single"/>
        </w:rPr>
      </w:pPr>
    </w:p>
    <w:p w14:paraId="402BAF60" w14:textId="77777777" w:rsidR="006C0178" w:rsidRDefault="006C0178" w:rsidP="007412BF">
      <w:pPr>
        <w:rPr>
          <w:b/>
          <w:u w:val="single"/>
        </w:rPr>
      </w:pPr>
    </w:p>
    <w:p w14:paraId="66F3CAEB" w14:textId="77777777" w:rsidR="006C0178" w:rsidRDefault="006C0178" w:rsidP="007412BF">
      <w:pPr>
        <w:rPr>
          <w:b/>
          <w:u w:val="single"/>
        </w:rPr>
      </w:pPr>
    </w:p>
    <w:p w14:paraId="31BC796E" w14:textId="77777777" w:rsidR="006C0178" w:rsidRDefault="006C0178" w:rsidP="007412BF">
      <w:pPr>
        <w:rPr>
          <w:b/>
          <w:u w:val="single"/>
        </w:rPr>
      </w:pPr>
    </w:p>
    <w:p w14:paraId="268B458F" w14:textId="77777777" w:rsidR="006C0178" w:rsidRDefault="006C0178" w:rsidP="007412BF">
      <w:pPr>
        <w:rPr>
          <w:b/>
          <w:u w:val="single"/>
        </w:rPr>
      </w:pPr>
    </w:p>
    <w:p w14:paraId="47F83532" w14:textId="77777777" w:rsidR="006C0178" w:rsidRDefault="006C0178" w:rsidP="007412BF">
      <w:pPr>
        <w:rPr>
          <w:b/>
          <w:u w:val="single"/>
        </w:rPr>
      </w:pPr>
    </w:p>
    <w:p w14:paraId="181DAC7D" w14:textId="77777777" w:rsidR="006C0178" w:rsidRDefault="006C0178" w:rsidP="007412BF">
      <w:pPr>
        <w:rPr>
          <w:b/>
          <w:u w:val="single"/>
        </w:rPr>
      </w:pPr>
    </w:p>
    <w:p w14:paraId="456EEB69" w14:textId="77777777" w:rsidR="006C0178" w:rsidRDefault="006C0178" w:rsidP="007412BF">
      <w:pPr>
        <w:rPr>
          <w:b/>
          <w:u w:val="single"/>
        </w:rPr>
      </w:pPr>
    </w:p>
    <w:p w14:paraId="4B49F73B" w14:textId="77777777" w:rsidR="006C0178" w:rsidRDefault="006C0178" w:rsidP="007412BF">
      <w:pPr>
        <w:rPr>
          <w:b/>
          <w:u w:val="single"/>
        </w:rPr>
      </w:pPr>
    </w:p>
    <w:p w14:paraId="6F9E7556" w14:textId="77777777" w:rsidR="006C0178" w:rsidRDefault="006C0178" w:rsidP="007412BF">
      <w:pPr>
        <w:rPr>
          <w:b/>
          <w:u w:val="single"/>
        </w:rPr>
      </w:pPr>
    </w:p>
    <w:p w14:paraId="2D085B74" w14:textId="77777777" w:rsidR="006C0178" w:rsidRDefault="006C0178" w:rsidP="007412BF">
      <w:pPr>
        <w:rPr>
          <w:b/>
          <w:u w:val="single"/>
        </w:rPr>
      </w:pPr>
    </w:p>
    <w:p w14:paraId="34A94AAE" w14:textId="77777777" w:rsidR="006C0178" w:rsidRDefault="006C0178" w:rsidP="007412BF">
      <w:pPr>
        <w:rPr>
          <w:b/>
          <w:u w:val="single"/>
        </w:rPr>
      </w:pPr>
    </w:p>
    <w:p w14:paraId="5DA2D15F" w14:textId="77777777" w:rsidR="006C0178" w:rsidRDefault="006C0178" w:rsidP="007412BF">
      <w:pPr>
        <w:rPr>
          <w:b/>
          <w:u w:val="single"/>
        </w:rPr>
      </w:pPr>
    </w:p>
    <w:p w14:paraId="4A471363" w14:textId="77777777" w:rsidR="006C0178" w:rsidRDefault="006C0178" w:rsidP="007412BF">
      <w:pPr>
        <w:rPr>
          <w:b/>
          <w:u w:val="single"/>
        </w:rPr>
      </w:pPr>
    </w:p>
    <w:p w14:paraId="23BF89B2" w14:textId="77777777" w:rsidR="006C0178" w:rsidRDefault="006C0178" w:rsidP="007412BF">
      <w:pPr>
        <w:rPr>
          <w:b/>
          <w:u w:val="single"/>
        </w:rPr>
      </w:pPr>
    </w:p>
    <w:p w14:paraId="06122525" w14:textId="77777777" w:rsidR="002E6FFC" w:rsidRDefault="002E6FFC" w:rsidP="007412BF">
      <w:pPr>
        <w:rPr>
          <w:b/>
          <w:u w:val="single"/>
        </w:rPr>
      </w:pPr>
    </w:p>
    <w:p w14:paraId="0127A7C1" w14:textId="77777777" w:rsidR="006C0178" w:rsidRDefault="006C0178" w:rsidP="007412BF">
      <w:pPr>
        <w:rPr>
          <w:b/>
          <w:u w:val="single"/>
        </w:rPr>
      </w:pPr>
    </w:p>
    <w:p w14:paraId="695B4A23" w14:textId="6E14B37B" w:rsidR="0042770D" w:rsidRDefault="0042770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658F321B" w14:textId="365EBF7C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2554F2">
        <w:rPr>
          <w:b/>
          <w:u w:val="single"/>
        </w:rPr>
        <w:t>2020. október 2-ai ülésén</w:t>
      </w:r>
      <w:r>
        <w:rPr>
          <w:b/>
          <w:u w:val="single"/>
        </w:rPr>
        <w:t xml:space="preserve"> hozott határozataiból:</w:t>
      </w:r>
    </w:p>
    <w:p w14:paraId="41822441" w14:textId="77777777" w:rsidR="002E6FFC" w:rsidRDefault="002E6FFC" w:rsidP="002E6FFC">
      <w:pPr>
        <w:rPr>
          <w:b/>
          <w:u w:val="single"/>
        </w:rPr>
      </w:pPr>
    </w:p>
    <w:p w14:paraId="72BD619A" w14:textId="5921E36C" w:rsidR="002E6FFC" w:rsidRPr="00953556" w:rsidRDefault="002E6FFC" w:rsidP="007412BF">
      <w:pPr>
        <w:rPr>
          <w:rStyle w:val="xbe"/>
          <w:b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 w:rsidR="00A0324D">
        <w:rPr>
          <w:b/>
          <w:u w:val="single"/>
        </w:rPr>
        <w:t>5</w:t>
      </w:r>
      <w:r w:rsidR="008364E5">
        <w:rPr>
          <w:b/>
          <w:u w:val="single"/>
        </w:rPr>
        <w:t>6</w:t>
      </w:r>
      <w:r w:rsidRPr="00605141">
        <w:rPr>
          <w:b/>
          <w:u w:val="single"/>
        </w:rPr>
        <w:t xml:space="preserve">/2020. </w:t>
      </w:r>
      <w:r w:rsidR="00C65291">
        <w:rPr>
          <w:b/>
          <w:u w:val="single"/>
        </w:rPr>
        <w:t>(X. 2.) határozata</w:t>
      </w:r>
      <w:r w:rsidRPr="00605141">
        <w:rPr>
          <w:b/>
          <w:u w:val="single"/>
        </w:rPr>
        <w:t xml:space="preserve"> </w:t>
      </w:r>
      <w:r w:rsidR="00953556">
        <w:rPr>
          <w:b/>
          <w:u w:val="single"/>
        </w:rPr>
        <w:t xml:space="preserve">a </w:t>
      </w:r>
      <w:r w:rsidR="00953556" w:rsidRPr="00953556">
        <w:rPr>
          <w:rStyle w:val="xbe"/>
          <w:b/>
          <w:u w:val="single"/>
        </w:rPr>
        <w:t>Hajdú-Bihar Megyei Területfejlesztési Koncepció helyzetfeltáró dokumentuma munkaanyagának elfogadásáról</w:t>
      </w:r>
    </w:p>
    <w:p w14:paraId="426BCC60" w14:textId="77777777" w:rsidR="00953556" w:rsidRDefault="00953556" w:rsidP="007412BF">
      <w:pPr>
        <w:rPr>
          <w:rStyle w:val="xbe"/>
        </w:rPr>
      </w:pPr>
    </w:p>
    <w:p w14:paraId="3C8C495B" w14:textId="77777777" w:rsidR="00953556" w:rsidRDefault="00953556" w:rsidP="007412BF">
      <w:pPr>
        <w:rPr>
          <w:b/>
          <w:u w:val="single"/>
        </w:rPr>
      </w:pPr>
    </w:p>
    <w:p w14:paraId="2FE3563A" w14:textId="77777777" w:rsidR="00953556" w:rsidRPr="005C26BC" w:rsidRDefault="00953556" w:rsidP="00953556">
      <w:pPr>
        <w:spacing w:after="240"/>
      </w:pPr>
      <w:r w:rsidRPr="005C26BC">
        <w:t xml:space="preserve">A Hajdú-Bihar Megyei Önkormányzat Közgyűlése </w:t>
      </w:r>
      <w:r>
        <w:t xml:space="preserve">a területfejlesztésről és a területrendezésről szóló 1996. évi XXI. törvény 11. § (1) bekezdésének </w:t>
      </w:r>
      <w:proofErr w:type="spellStart"/>
      <w:r>
        <w:t>aa</w:t>
      </w:r>
      <w:proofErr w:type="spellEnd"/>
      <w:r>
        <w:t xml:space="preserve">) alpontja, valamint </w:t>
      </w:r>
      <w:r w:rsidRPr="00FA07E5">
        <w:t xml:space="preserve">a területfejlesztési koncepció, a területfejlesztési program és a területrendezési terv tartalmi követelményeiről, valamint illeszkedésük, kidolgozásuk, egyeztetésük, elfogadásuk és közzétételük részletes szabályairól szóló 218/2009. (X. 6.) Korm. rendelet 12. § (4) bekezdése alapján </w:t>
      </w:r>
    </w:p>
    <w:p w14:paraId="3F6FC9E2" w14:textId="77777777" w:rsidR="00953556" w:rsidRDefault="00953556" w:rsidP="00953556">
      <w:pPr>
        <w:spacing w:after="120"/>
        <w:ind w:left="284" w:hanging="284"/>
        <w:rPr>
          <w:rStyle w:val="xbe"/>
        </w:rPr>
      </w:pPr>
      <w:r w:rsidRPr="005C26BC">
        <w:rPr>
          <w:rStyle w:val="xbe"/>
        </w:rPr>
        <w:t>1./</w:t>
      </w:r>
      <w:r>
        <w:rPr>
          <w:rStyle w:val="xbe"/>
        </w:rPr>
        <w:t xml:space="preserve"> a </w:t>
      </w:r>
      <w:r w:rsidRPr="00B36D57">
        <w:rPr>
          <w:rStyle w:val="xbe"/>
        </w:rPr>
        <w:t>Hajdú-Bihar Megyei Területfejlesztési Koncepció</w:t>
      </w:r>
      <w:r>
        <w:rPr>
          <w:rStyle w:val="xbe"/>
        </w:rPr>
        <w:t xml:space="preserve"> </w:t>
      </w:r>
      <w:r w:rsidRPr="00B36D57">
        <w:rPr>
          <w:rStyle w:val="xbe"/>
        </w:rPr>
        <w:t>helyzet</w:t>
      </w:r>
      <w:r>
        <w:rPr>
          <w:rStyle w:val="xbe"/>
        </w:rPr>
        <w:t>feltáró dokumentumának</w:t>
      </w:r>
      <w:r w:rsidRPr="00B36D57">
        <w:rPr>
          <w:rStyle w:val="xbe"/>
        </w:rPr>
        <w:t xml:space="preserve"> munka</w:t>
      </w:r>
      <w:r>
        <w:rPr>
          <w:rStyle w:val="xbe"/>
        </w:rPr>
        <w:t>anyagát</w:t>
      </w:r>
      <w:r w:rsidRPr="005C26BC">
        <w:rPr>
          <w:rStyle w:val="xbe"/>
        </w:rPr>
        <w:t xml:space="preserve"> </w:t>
      </w:r>
      <w:r>
        <w:rPr>
          <w:rStyle w:val="xbe"/>
        </w:rPr>
        <w:t>a melléklet szerint elfogadja és megállapítja, hogy a megyei területfejlesztési koncepció felülvizsgálatával kapcsolatban az előkészítő fázis elkészült munkarészei megfelelnek a további tervezés alapjául.</w:t>
      </w:r>
    </w:p>
    <w:p w14:paraId="3EA0C2A3" w14:textId="77777777" w:rsidR="00953556" w:rsidRDefault="00953556" w:rsidP="00953556">
      <w:pPr>
        <w:rPr>
          <w:b/>
          <w:bCs/>
          <w:u w:val="single"/>
        </w:rPr>
      </w:pPr>
    </w:p>
    <w:p w14:paraId="3857B165" w14:textId="77777777" w:rsidR="00953556" w:rsidRPr="000E3370" w:rsidRDefault="00953556" w:rsidP="00953556">
      <w:pPr>
        <w:ind w:left="284" w:hanging="284"/>
        <w:rPr>
          <w:bCs/>
        </w:rPr>
      </w:pPr>
      <w:r w:rsidRPr="000E3370">
        <w:rPr>
          <w:bCs/>
        </w:rPr>
        <w:t xml:space="preserve">2./ </w:t>
      </w:r>
      <w:r>
        <w:rPr>
          <w:bCs/>
        </w:rPr>
        <w:t xml:space="preserve">Felkéri a közgyűlés elnökét a megyei területfejlesztési koncepció felülvizsgálatával, módosításával és a megyei területfejlesztési program elkészítésével kapcsolatos intézkedések és jognyilatkozatok megtételére. </w:t>
      </w:r>
    </w:p>
    <w:p w14:paraId="173D42CA" w14:textId="77777777" w:rsidR="00953556" w:rsidRDefault="00953556" w:rsidP="00953556">
      <w:pPr>
        <w:rPr>
          <w:b/>
          <w:bCs/>
          <w:u w:val="single"/>
        </w:rPr>
      </w:pPr>
    </w:p>
    <w:p w14:paraId="243803B8" w14:textId="77777777" w:rsidR="00953556" w:rsidRDefault="00953556" w:rsidP="00953556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  <w:t>Pajna Zoltán, a megyei közgyűlés elnöke</w:t>
      </w:r>
    </w:p>
    <w:p w14:paraId="5ECB99AC" w14:textId="6BB3D96C" w:rsidR="002E6FFC" w:rsidRDefault="00953556" w:rsidP="00953556">
      <w:pPr>
        <w:ind w:firstLine="284"/>
        <w:rPr>
          <w:b/>
          <w:u w:val="single"/>
        </w:rPr>
      </w:pPr>
      <w:r w:rsidRPr="00B50ABE">
        <w:rPr>
          <w:b/>
          <w:bCs/>
          <w:u w:val="single"/>
        </w:rPr>
        <w:t>Határidő:</w:t>
      </w:r>
      <w:r w:rsidRPr="005C26BC">
        <w:tab/>
      </w:r>
      <w:r>
        <w:t>a vonatkozó jogszabályok és a kiadásra kerülő minisztériumi útmutatók szerint</w:t>
      </w:r>
    </w:p>
    <w:p w14:paraId="43D345A8" w14:textId="77777777" w:rsidR="002E6FFC" w:rsidRDefault="002E6FFC" w:rsidP="007412BF">
      <w:pPr>
        <w:rPr>
          <w:b/>
          <w:u w:val="single"/>
        </w:rPr>
      </w:pPr>
    </w:p>
    <w:p w14:paraId="1B2426A2" w14:textId="77777777" w:rsidR="002E6FFC" w:rsidRDefault="002E6FFC" w:rsidP="007412BF">
      <w:pPr>
        <w:rPr>
          <w:b/>
          <w:u w:val="single"/>
        </w:rPr>
      </w:pPr>
    </w:p>
    <w:p w14:paraId="54EADE35" w14:textId="77777777" w:rsidR="002E6FFC" w:rsidRDefault="002E6FFC" w:rsidP="007412BF">
      <w:pPr>
        <w:rPr>
          <w:b/>
          <w:u w:val="single"/>
        </w:rPr>
      </w:pPr>
    </w:p>
    <w:p w14:paraId="23DF781E" w14:textId="77777777" w:rsidR="002E6FFC" w:rsidRDefault="002E6FFC" w:rsidP="007412BF">
      <w:pPr>
        <w:rPr>
          <w:b/>
          <w:u w:val="single"/>
        </w:rPr>
      </w:pPr>
    </w:p>
    <w:p w14:paraId="6DA8F659" w14:textId="77777777" w:rsidR="00953556" w:rsidRDefault="00953556" w:rsidP="007412BF">
      <w:pPr>
        <w:rPr>
          <w:b/>
          <w:u w:val="single"/>
        </w:rPr>
      </w:pPr>
    </w:p>
    <w:p w14:paraId="05FFA6C0" w14:textId="77777777" w:rsidR="00953556" w:rsidRDefault="00953556" w:rsidP="007412BF">
      <w:pPr>
        <w:rPr>
          <w:b/>
          <w:u w:val="single"/>
        </w:rPr>
      </w:pPr>
    </w:p>
    <w:p w14:paraId="3BACD550" w14:textId="77777777" w:rsidR="00953556" w:rsidRDefault="00953556" w:rsidP="007412BF">
      <w:pPr>
        <w:rPr>
          <w:b/>
          <w:u w:val="single"/>
        </w:rPr>
      </w:pPr>
    </w:p>
    <w:p w14:paraId="74CA7D43" w14:textId="5EDF26B7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17345A38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2E7385A9" w14:textId="77777777" w:rsidTr="007D3D67">
        <w:tc>
          <w:tcPr>
            <w:tcW w:w="4606" w:type="dxa"/>
          </w:tcPr>
          <w:p w14:paraId="4E75D8F4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10F4D7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78D9AA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0DB81AF" w14:textId="77777777" w:rsidR="00953556" w:rsidRDefault="00953556" w:rsidP="00953556">
      <w:pPr>
        <w:rPr>
          <w:b/>
        </w:rPr>
      </w:pPr>
    </w:p>
    <w:p w14:paraId="200ACF86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9C7FCF4" w14:textId="77777777" w:rsidR="00953556" w:rsidRDefault="00953556" w:rsidP="00953556">
      <w:pPr>
        <w:rPr>
          <w:b/>
          <w:u w:val="single"/>
        </w:rPr>
      </w:pPr>
    </w:p>
    <w:p w14:paraId="683FFC19" w14:textId="77777777" w:rsidR="00953556" w:rsidRDefault="00953556" w:rsidP="00953556">
      <w:pPr>
        <w:rPr>
          <w:b/>
          <w:u w:val="single"/>
        </w:rPr>
      </w:pPr>
    </w:p>
    <w:p w14:paraId="7080356D" w14:textId="77777777" w:rsidR="00953556" w:rsidRDefault="00953556" w:rsidP="007412BF">
      <w:pPr>
        <w:rPr>
          <w:b/>
          <w:u w:val="single"/>
        </w:rPr>
      </w:pPr>
    </w:p>
    <w:p w14:paraId="018E8EDD" w14:textId="77777777" w:rsidR="00953556" w:rsidRDefault="00953556" w:rsidP="007412BF">
      <w:pPr>
        <w:rPr>
          <w:b/>
          <w:u w:val="single"/>
        </w:rPr>
      </w:pPr>
    </w:p>
    <w:p w14:paraId="550B55ED" w14:textId="77777777" w:rsidR="00953556" w:rsidRDefault="00953556" w:rsidP="007412BF">
      <w:pPr>
        <w:rPr>
          <w:b/>
          <w:u w:val="single"/>
        </w:rPr>
      </w:pPr>
    </w:p>
    <w:p w14:paraId="4F0FE81F" w14:textId="77777777" w:rsidR="002E6FFC" w:rsidRDefault="002E6FFC" w:rsidP="007412BF">
      <w:pPr>
        <w:rPr>
          <w:b/>
          <w:u w:val="single"/>
        </w:rPr>
      </w:pPr>
    </w:p>
    <w:p w14:paraId="3048C335" w14:textId="77777777" w:rsidR="002E6FFC" w:rsidRDefault="002E6FFC" w:rsidP="007412BF">
      <w:pPr>
        <w:rPr>
          <w:b/>
          <w:u w:val="single"/>
        </w:rPr>
      </w:pPr>
    </w:p>
    <w:p w14:paraId="727588D7" w14:textId="77777777" w:rsidR="002E6FFC" w:rsidRDefault="002E6FFC" w:rsidP="007412BF">
      <w:pPr>
        <w:rPr>
          <w:b/>
          <w:u w:val="single"/>
        </w:rPr>
      </w:pPr>
    </w:p>
    <w:p w14:paraId="220F8FFA" w14:textId="77777777" w:rsidR="002E6FFC" w:rsidRDefault="002E6FFC" w:rsidP="007412BF">
      <w:pPr>
        <w:rPr>
          <w:b/>
          <w:u w:val="single"/>
        </w:rPr>
      </w:pPr>
    </w:p>
    <w:p w14:paraId="4A1324A4" w14:textId="77777777" w:rsidR="002E6FFC" w:rsidRDefault="002E6FFC" w:rsidP="007412BF">
      <w:pPr>
        <w:rPr>
          <w:b/>
          <w:u w:val="single"/>
        </w:rPr>
      </w:pPr>
    </w:p>
    <w:p w14:paraId="5B71719B" w14:textId="77777777" w:rsidR="002E6FFC" w:rsidRDefault="002E6FFC" w:rsidP="007412BF">
      <w:pPr>
        <w:rPr>
          <w:b/>
          <w:u w:val="single"/>
        </w:rPr>
      </w:pPr>
    </w:p>
    <w:p w14:paraId="2A2032D5" w14:textId="34EB3F89" w:rsidR="0042770D" w:rsidRDefault="0042770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F12943" w14:textId="77777777" w:rsidR="002E6FFC" w:rsidRDefault="002E6FFC" w:rsidP="007412BF">
      <w:pPr>
        <w:rPr>
          <w:b/>
          <w:u w:val="single"/>
        </w:rPr>
      </w:pPr>
    </w:p>
    <w:p w14:paraId="1E11859D" w14:textId="438E6C0F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2554F2">
        <w:rPr>
          <w:b/>
          <w:u w:val="single"/>
        </w:rPr>
        <w:t>2020. október 2-ai ülésén</w:t>
      </w:r>
      <w:r>
        <w:rPr>
          <w:b/>
          <w:u w:val="single"/>
        </w:rPr>
        <w:t xml:space="preserve"> hozott határozataiból:</w:t>
      </w:r>
    </w:p>
    <w:p w14:paraId="213F946E" w14:textId="77777777" w:rsidR="002E6FFC" w:rsidRDefault="002E6FFC" w:rsidP="002E6FFC">
      <w:pPr>
        <w:rPr>
          <w:b/>
          <w:u w:val="single"/>
        </w:rPr>
      </w:pPr>
    </w:p>
    <w:p w14:paraId="433106B8" w14:textId="20E7CD4B" w:rsidR="002E6FFC" w:rsidRPr="00953556" w:rsidRDefault="002E6FFC" w:rsidP="007412BF">
      <w:pPr>
        <w:rPr>
          <w:b/>
          <w:u w:val="single"/>
        </w:rPr>
      </w:pPr>
      <w:r w:rsidRPr="00605141">
        <w:rPr>
          <w:b/>
          <w:u w:val="single"/>
        </w:rPr>
        <w:t xml:space="preserve">A Hajdú-Bihar Megyei Önkormányzat Közgyűlésének </w:t>
      </w:r>
      <w:r w:rsidR="00A0324D">
        <w:rPr>
          <w:b/>
          <w:u w:val="single"/>
        </w:rPr>
        <w:t>5</w:t>
      </w:r>
      <w:r w:rsidR="008364E5">
        <w:rPr>
          <w:b/>
          <w:u w:val="single"/>
        </w:rPr>
        <w:t>7</w:t>
      </w:r>
      <w:r w:rsidR="00A0324D">
        <w:rPr>
          <w:b/>
          <w:u w:val="single"/>
        </w:rPr>
        <w:t>/</w:t>
      </w:r>
      <w:r w:rsidRPr="00605141">
        <w:rPr>
          <w:b/>
          <w:u w:val="single"/>
        </w:rPr>
        <w:t xml:space="preserve">2020. </w:t>
      </w:r>
      <w:r w:rsidR="00C65291">
        <w:rPr>
          <w:b/>
          <w:u w:val="single"/>
        </w:rPr>
        <w:t>(X. 2.) határozata</w:t>
      </w:r>
      <w:r w:rsidRPr="00605141">
        <w:rPr>
          <w:b/>
          <w:u w:val="single"/>
        </w:rPr>
        <w:t xml:space="preserve"> a </w:t>
      </w:r>
      <w:r w:rsidR="00953556" w:rsidRPr="00E72619">
        <w:t xml:space="preserve"> </w:t>
      </w:r>
      <w:r w:rsidR="00953556" w:rsidRPr="00953556">
        <w:rPr>
          <w:b/>
          <w:u w:val="single"/>
        </w:rPr>
        <w:t>Hajdú-Bihar Megyei Integrált Területi Program végrehajtásáról szóló tájékoztató elfogadásáról</w:t>
      </w:r>
    </w:p>
    <w:p w14:paraId="64FB068E" w14:textId="77777777" w:rsidR="002E6FFC" w:rsidRDefault="002E6FFC" w:rsidP="007412BF">
      <w:pPr>
        <w:rPr>
          <w:b/>
          <w:u w:val="single"/>
        </w:rPr>
      </w:pPr>
    </w:p>
    <w:p w14:paraId="57D313D8" w14:textId="77777777" w:rsidR="00953556" w:rsidRDefault="00953556" w:rsidP="00953556">
      <w:pPr>
        <w:rPr>
          <w:rFonts w:eastAsia="Calibri"/>
        </w:rPr>
      </w:pPr>
      <w:r w:rsidRPr="00A476ED">
        <w:rPr>
          <w:rFonts w:eastAsia="Calibri"/>
        </w:rPr>
        <w:t xml:space="preserve">A Hajdú-Bihar Megyei Önkormányzat Közgyűlése a területfejlesztésről és a területrendezésről szóló 1996. évi XXI. törvény </w:t>
      </w:r>
      <w:r w:rsidRPr="00F1798E">
        <w:rPr>
          <w:rFonts w:eastAsia="Calibri"/>
        </w:rPr>
        <w:t xml:space="preserve">11. § </w:t>
      </w:r>
      <w:r>
        <w:rPr>
          <w:rFonts w:eastAsia="Calibri"/>
        </w:rPr>
        <w:t xml:space="preserve">(1) bekezdés b) pont </w:t>
      </w:r>
      <w:proofErr w:type="spellStart"/>
      <w:r w:rsidRPr="00F1798E">
        <w:rPr>
          <w:rFonts w:eastAsia="Calibri"/>
        </w:rPr>
        <w:t>ba</w:t>
      </w:r>
      <w:proofErr w:type="spellEnd"/>
      <w:r w:rsidRPr="00F1798E">
        <w:rPr>
          <w:rFonts w:eastAsia="Calibri"/>
        </w:rPr>
        <w:t>)</w:t>
      </w:r>
      <w:r w:rsidRPr="00A476ED">
        <w:rPr>
          <w:rFonts w:eastAsia="Calibri"/>
        </w:rPr>
        <w:t xml:space="preserve"> </w:t>
      </w:r>
      <w:r>
        <w:rPr>
          <w:rFonts w:eastAsia="Calibri"/>
        </w:rPr>
        <w:t xml:space="preserve">alpontja, valamint a 2014-2020 programozási időszakban az egyes európai uniós alapokból származó támogatások felhasználásának rendjéről szóló 272/2014. (XI. 5.) Korm. rendelet 19. § f) pontja </w:t>
      </w:r>
      <w:r w:rsidRPr="00A476ED">
        <w:rPr>
          <w:rFonts w:eastAsia="Calibri"/>
        </w:rPr>
        <w:t xml:space="preserve">alapján, figyelemmel a Hajdú-Bihar Megyei Önkormányzat Közgyűlése és Szervei Szervezeti és Működési Szabályzatáról szóló 1/2015. (II. 2.) önkormányzati rendelet 18. § (1) bekezdés c) pontjára </w:t>
      </w:r>
    </w:p>
    <w:p w14:paraId="57AD211B" w14:textId="77777777" w:rsidR="00953556" w:rsidRPr="00A476ED" w:rsidRDefault="00953556" w:rsidP="00953556">
      <w:pPr>
        <w:rPr>
          <w:rFonts w:eastAsia="Calibri"/>
        </w:rPr>
      </w:pPr>
    </w:p>
    <w:p w14:paraId="27DBE845" w14:textId="77777777" w:rsidR="00953556" w:rsidRDefault="00953556" w:rsidP="00953556">
      <w:r w:rsidRPr="00E72619">
        <w:t xml:space="preserve">elfogadja a Hajdú-Bihar Megyei Integrált Területi Program végrehajtásáról szóló tájékoztatót. </w:t>
      </w:r>
    </w:p>
    <w:p w14:paraId="0D376B27" w14:textId="77777777" w:rsidR="002E6FFC" w:rsidRDefault="002E6FFC" w:rsidP="007412BF">
      <w:pPr>
        <w:rPr>
          <w:b/>
          <w:u w:val="single"/>
        </w:rPr>
      </w:pPr>
    </w:p>
    <w:p w14:paraId="22166A6C" w14:textId="77777777" w:rsidR="002E6FFC" w:rsidRDefault="002E6FFC" w:rsidP="007412BF">
      <w:pPr>
        <w:rPr>
          <w:b/>
          <w:u w:val="single"/>
        </w:rPr>
      </w:pPr>
    </w:p>
    <w:p w14:paraId="50FD6E00" w14:textId="77777777" w:rsidR="002E6FFC" w:rsidRDefault="002E6FFC" w:rsidP="007412BF">
      <w:pPr>
        <w:rPr>
          <w:b/>
          <w:u w:val="single"/>
        </w:rPr>
      </w:pPr>
    </w:p>
    <w:p w14:paraId="2571DBC1" w14:textId="77777777" w:rsidR="002E6FFC" w:rsidRDefault="002E6FFC" w:rsidP="007412BF">
      <w:pPr>
        <w:rPr>
          <w:b/>
          <w:u w:val="single"/>
        </w:rPr>
      </w:pPr>
    </w:p>
    <w:p w14:paraId="04A5F9D2" w14:textId="77777777" w:rsidR="002E6FFC" w:rsidRDefault="002E6FFC" w:rsidP="007412BF">
      <w:pPr>
        <w:rPr>
          <w:b/>
          <w:u w:val="single"/>
        </w:rPr>
      </w:pPr>
    </w:p>
    <w:p w14:paraId="6E6D9C7E" w14:textId="77777777" w:rsidR="002E6FFC" w:rsidRDefault="002E6FFC" w:rsidP="007412BF">
      <w:pPr>
        <w:rPr>
          <w:b/>
          <w:u w:val="single"/>
        </w:rPr>
      </w:pPr>
    </w:p>
    <w:p w14:paraId="7E19783E" w14:textId="77777777" w:rsidR="002E6FFC" w:rsidRDefault="002E6FFC" w:rsidP="007412BF">
      <w:pPr>
        <w:rPr>
          <w:b/>
          <w:u w:val="single"/>
        </w:rPr>
      </w:pPr>
    </w:p>
    <w:p w14:paraId="3226E713" w14:textId="77777777" w:rsidR="002E6FFC" w:rsidRDefault="002E6FFC" w:rsidP="007412BF">
      <w:pPr>
        <w:rPr>
          <w:b/>
          <w:u w:val="single"/>
        </w:rPr>
      </w:pPr>
    </w:p>
    <w:p w14:paraId="79B734A7" w14:textId="5F42CB55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046BE840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735155EA" w14:textId="77777777" w:rsidTr="007D3D67">
        <w:tc>
          <w:tcPr>
            <w:tcW w:w="4606" w:type="dxa"/>
          </w:tcPr>
          <w:p w14:paraId="3AB9A336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EB71EC9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22512D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259E39A" w14:textId="77777777" w:rsidR="00953556" w:rsidRDefault="00953556" w:rsidP="00953556">
      <w:pPr>
        <w:rPr>
          <w:b/>
        </w:rPr>
      </w:pPr>
    </w:p>
    <w:p w14:paraId="1D7D4C83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AECEE97" w14:textId="77777777" w:rsidR="00953556" w:rsidRDefault="00953556" w:rsidP="00953556">
      <w:pPr>
        <w:rPr>
          <w:b/>
          <w:u w:val="single"/>
        </w:rPr>
      </w:pPr>
    </w:p>
    <w:p w14:paraId="1E8A0F1E" w14:textId="77777777" w:rsidR="00953556" w:rsidRDefault="00953556" w:rsidP="00953556">
      <w:pPr>
        <w:rPr>
          <w:b/>
          <w:u w:val="single"/>
        </w:rPr>
      </w:pPr>
    </w:p>
    <w:p w14:paraId="197B83D2" w14:textId="77777777" w:rsidR="002E6FFC" w:rsidRDefault="002E6FFC" w:rsidP="007412BF">
      <w:pPr>
        <w:rPr>
          <w:b/>
          <w:u w:val="single"/>
        </w:rPr>
      </w:pPr>
    </w:p>
    <w:p w14:paraId="327CC071" w14:textId="77777777" w:rsidR="002E6FFC" w:rsidRDefault="002E6FFC" w:rsidP="007412BF">
      <w:pPr>
        <w:rPr>
          <w:b/>
          <w:u w:val="single"/>
        </w:rPr>
      </w:pPr>
    </w:p>
    <w:p w14:paraId="76EF8EE2" w14:textId="77777777" w:rsidR="002E6FFC" w:rsidRDefault="002E6FFC" w:rsidP="007412BF">
      <w:pPr>
        <w:rPr>
          <w:b/>
          <w:u w:val="single"/>
        </w:rPr>
      </w:pPr>
    </w:p>
    <w:p w14:paraId="5F495A27" w14:textId="77777777" w:rsidR="002E6FFC" w:rsidRDefault="002E6FFC" w:rsidP="007412BF">
      <w:pPr>
        <w:rPr>
          <w:b/>
          <w:u w:val="single"/>
        </w:rPr>
      </w:pPr>
    </w:p>
    <w:p w14:paraId="1C14734B" w14:textId="77777777" w:rsidR="002E6FFC" w:rsidRDefault="002E6FFC" w:rsidP="007412BF">
      <w:pPr>
        <w:rPr>
          <w:b/>
          <w:u w:val="single"/>
        </w:rPr>
      </w:pPr>
    </w:p>
    <w:p w14:paraId="5797D804" w14:textId="77777777" w:rsidR="002E6FFC" w:rsidRDefault="002E6FFC" w:rsidP="007412BF">
      <w:pPr>
        <w:rPr>
          <w:b/>
          <w:u w:val="single"/>
        </w:rPr>
      </w:pPr>
    </w:p>
    <w:p w14:paraId="7746EE23" w14:textId="77777777" w:rsidR="002E6FFC" w:rsidRDefault="002E6FFC" w:rsidP="007412BF">
      <w:pPr>
        <w:rPr>
          <w:b/>
          <w:u w:val="single"/>
        </w:rPr>
      </w:pPr>
    </w:p>
    <w:p w14:paraId="772AA900" w14:textId="77777777" w:rsidR="002E6FFC" w:rsidRDefault="002E6FFC" w:rsidP="007412BF">
      <w:pPr>
        <w:rPr>
          <w:b/>
          <w:u w:val="single"/>
        </w:rPr>
      </w:pPr>
    </w:p>
    <w:p w14:paraId="3AA2619B" w14:textId="77777777" w:rsidR="002E6FFC" w:rsidRDefault="002E6FFC" w:rsidP="007412BF">
      <w:pPr>
        <w:rPr>
          <w:b/>
          <w:u w:val="single"/>
        </w:rPr>
      </w:pPr>
    </w:p>
    <w:p w14:paraId="028753D9" w14:textId="77777777" w:rsidR="002E6FFC" w:rsidRDefault="002E6FFC" w:rsidP="007412BF">
      <w:pPr>
        <w:rPr>
          <w:b/>
          <w:u w:val="single"/>
        </w:rPr>
      </w:pPr>
    </w:p>
    <w:p w14:paraId="1CA86BD3" w14:textId="77777777" w:rsidR="002E6FFC" w:rsidRDefault="002E6FFC" w:rsidP="007412BF">
      <w:pPr>
        <w:rPr>
          <w:b/>
          <w:u w:val="single"/>
        </w:rPr>
      </w:pPr>
    </w:p>
    <w:p w14:paraId="043D35C8" w14:textId="77777777" w:rsidR="002E6FFC" w:rsidRDefault="002E6FFC" w:rsidP="007412BF">
      <w:pPr>
        <w:rPr>
          <w:b/>
          <w:u w:val="single"/>
        </w:rPr>
      </w:pPr>
    </w:p>
    <w:p w14:paraId="3B44DFA5" w14:textId="77777777" w:rsidR="002E6FFC" w:rsidRDefault="002E6FFC" w:rsidP="007412BF">
      <w:pPr>
        <w:rPr>
          <w:b/>
          <w:u w:val="single"/>
        </w:rPr>
      </w:pPr>
    </w:p>
    <w:p w14:paraId="5C449A4D" w14:textId="77777777" w:rsidR="002E6FFC" w:rsidRDefault="002E6FFC" w:rsidP="007412BF">
      <w:pPr>
        <w:rPr>
          <w:b/>
          <w:u w:val="single"/>
        </w:rPr>
      </w:pPr>
    </w:p>
    <w:p w14:paraId="4EE06240" w14:textId="77777777" w:rsidR="002E6FFC" w:rsidRDefault="002E6FFC" w:rsidP="007412BF">
      <w:pPr>
        <w:rPr>
          <w:b/>
          <w:u w:val="single"/>
        </w:rPr>
      </w:pPr>
    </w:p>
    <w:p w14:paraId="112608C5" w14:textId="77777777" w:rsidR="002E6FFC" w:rsidRDefault="002E6FFC" w:rsidP="007412BF">
      <w:pPr>
        <w:rPr>
          <w:b/>
          <w:u w:val="single"/>
        </w:rPr>
      </w:pPr>
    </w:p>
    <w:p w14:paraId="7B2B2708" w14:textId="21C8B58D" w:rsidR="0042770D" w:rsidRDefault="0042770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7343D08" w14:textId="7428EEE9"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2554F2">
        <w:rPr>
          <w:b/>
          <w:u w:val="single"/>
        </w:rPr>
        <w:t>2020. október 2-ai ülésén</w:t>
      </w:r>
      <w:r w:rsidR="008F18DB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0A1633A7" w14:textId="77777777" w:rsidR="007412BF" w:rsidRDefault="007412BF" w:rsidP="007412BF">
      <w:pPr>
        <w:rPr>
          <w:b/>
          <w:u w:val="single"/>
        </w:rPr>
      </w:pPr>
    </w:p>
    <w:p w14:paraId="6BC02DE6" w14:textId="6D3AFFB6" w:rsidR="00605141" w:rsidRPr="0056375D" w:rsidRDefault="00690870" w:rsidP="005F3905">
      <w:pPr>
        <w:rPr>
          <w:b/>
          <w:u w:val="single"/>
        </w:rPr>
      </w:pPr>
      <w:r w:rsidRPr="0056375D">
        <w:rPr>
          <w:b/>
          <w:u w:val="single"/>
        </w:rPr>
        <w:t xml:space="preserve">A Hajdú-Bihar Megyei Önkormányzat Közgyűlésének </w:t>
      </w:r>
      <w:r w:rsidR="00A0324D" w:rsidRPr="0056375D">
        <w:rPr>
          <w:b/>
          <w:u w:val="single"/>
        </w:rPr>
        <w:t>5</w:t>
      </w:r>
      <w:r w:rsidR="008364E5">
        <w:rPr>
          <w:b/>
          <w:u w:val="single"/>
        </w:rPr>
        <w:t>8</w:t>
      </w:r>
      <w:r w:rsidR="00A53319" w:rsidRPr="0056375D">
        <w:rPr>
          <w:b/>
          <w:u w:val="single"/>
        </w:rPr>
        <w:t xml:space="preserve">/2020. </w:t>
      </w:r>
      <w:r w:rsidR="00C65291" w:rsidRPr="0056375D">
        <w:rPr>
          <w:b/>
          <w:u w:val="single"/>
        </w:rPr>
        <w:t>(X. 2.) határozata</w:t>
      </w:r>
      <w:r w:rsidRPr="0056375D">
        <w:rPr>
          <w:b/>
          <w:u w:val="single"/>
        </w:rPr>
        <w:t xml:space="preserve"> </w:t>
      </w:r>
      <w:r w:rsidR="00C119B0" w:rsidRPr="0056375D">
        <w:rPr>
          <w:b/>
          <w:u w:val="single"/>
        </w:rPr>
        <w:t xml:space="preserve">a </w:t>
      </w:r>
      <w:bookmarkStart w:id="4" w:name="_Hlk48634456"/>
      <w:r w:rsidR="0056375D" w:rsidRPr="0056375D">
        <w:rPr>
          <w:b/>
          <w:u w:val="single"/>
        </w:rPr>
        <w:t xml:space="preserve"> Hajdú-Bihar Megyei Területfejlesztési Konzultációs Fórumba </w:t>
      </w:r>
      <w:bookmarkEnd w:id="4"/>
      <w:r w:rsidR="0056375D" w:rsidRPr="0056375D">
        <w:rPr>
          <w:b/>
          <w:u w:val="single"/>
        </w:rPr>
        <w:t>Pajna Zoltán, a megyei közgyűlés elnökének delegálásáról</w:t>
      </w:r>
    </w:p>
    <w:p w14:paraId="02780A5E" w14:textId="77777777" w:rsidR="005F3905" w:rsidRDefault="005F3905" w:rsidP="00DF7E2F">
      <w:pPr>
        <w:rPr>
          <w:b/>
          <w:u w:val="single"/>
        </w:rPr>
      </w:pPr>
    </w:p>
    <w:p w14:paraId="36EA11E0" w14:textId="77777777" w:rsidR="0056375D" w:rsidRPr="0055257F" w:rsidRDefault="0056375D" w:rsidP="0056375D">
      <w:r w:rsidRPr="0055257F">
        <w:t>A Hajdú-Bihar Megyei Önkormányzat Közgyűlése a területfejlesztésről és a területrendezésről szóló 1996. évi XXI. törvény 1</w:t>
      </w:r>
      <w:r>
        <w:t>4/B.</w:t>
      </w:r>
      <w:r w:rsidRPr="0055257F">
        <w:t xml:space="preserve"> § </w:t>
      </w:r>
      <w:r>
        <w:t>-a</w:t>
      </w:r>
      <w:r w:rsidRPr="0055257F">
        <w:t xml:space="preserve"> alapján</w:t>
      </w:r>
    </w:p>
    <w:p w14:paraId="4CBC9B23" w14:textId="77777777" w:rsidR="0056375D" w:rsidRPr="0055257F" w:rsidRDefault="0056375D" w:rsidP="0056375D"/>
    <w:p w14:paraId="7A98629B" w14:textId="77777777" w:rsidR="0056375D" w:rsidRPr="00A55222" w:rsidRDefault="0056375D" w:rsidP="0056375D">
      <w:pPr>
        <w:pStyle w:val="Listaszerbekezds"/>
        <w:numPr>
          <w:ilvl w:val="0"/>
          <w:numId w:val="32"/>
        </w:numPr>
        <w:spacing w:before="60" w:after="60"/>
        <w:contextualSpacing/>
      </w:pPr>
      <w:r w:rsidRPr="00CF1BAD">
        <w:t>Pajna Zoltánt, a megyei közgyűlés elnökét a Hajdú-Bihar Megyei Területfejlesztési Konzultációs Fórumba delegálja</w:t>
      </w:r>
      <w:r>
        <w:t xml:space="preserve">, azzal, hogy </w:t>
      </w:r>
      <w:r w:rsidRPr="00677E08">
        <w:t>akadályoztatása esetén az általa kijelölt alelnök helyettesít</w:t>
      </w:r>
      <w:r>
        <w:t xml:space="preserve">i. </w:t>
      </w:r>
      <w:r w:rsidRPr="00A55222">
        <w:t>A megbízás a megyei közgyűlés működésének időtartamára szól.</w:t>
      </w:r>
    </w:p>
    <w:p w14:paraId="430BCCCB" w14:textId="77777777" w:rsidR="0056375D" w:rsidRPr="00677E08" w:rsidRDefault="0056375D" w:rsidP="0056375D">
      <w:pPr>
        <w:pStyle w:val="Listaszerbekezds"/>
        <w:ind w:left="360"/>
      </w:pPr>
    </w:p>
    <w:p w14:paraId="36BC6495" w14:textId="77777777" w:rsidR="0056375D" w:rsidRDefault="0056375D" w:rsidP="0056375D">
      <w:pPr>
        <w:pStyle w:val="Listaszerbekezds"/>
        <w:numPr>
          <w:ilvl w:val="0"/>
          <w:numId w:val="32"/>
        </w:numPr>
        <w:spacing w:before="60"/>
        <w:contextualSpacing/>
      </w:pPr>
      <w:r>
        <w:t>A közgyűlés egyetért azzal, hogy a megyei területfejlesztési konzultációs fórum titkársági feladatait a Hajdú-Bihar Megyei Önkormányzati Hivatal lássa el.</w:t>
      </w:r>
    </w:p>
    <w:p w14:paraId="746B83FD" w14:textId="77777777" w:rsidR="0056375D" w:rsidRDefault="0056375D" w:rsidP="0056375D">
      <w:pPr>
        <w:pStyle w:val="Listaszerbekezds"/>
        <w:ind w:left="360"/>
      </w:pPr>
    </w:p>
    <w:p w14:paraId="5BB37546" w14:textId="77777777" w:rsidR="0056375D" w:rsidRPr="0055257F" w:rsidRDefault="0056375D" w:rsidP="0056375D">
      <w:pPr>
        <w:pStyle w:val="Listaszerbekezds"/>
        <w:numPr>
          <w:ilvl w:val="0"/>
          <w:numId w:val="32"/>
        </w:numPr>
        <w:spacing w:before="60"/>
        <w:contextualSpacing/>
      </w:pPr>
      <w:r w:rsidRPr="00FA7E3F">
        <w:t xml:space="preserve">A közgyűlés felkéri elnökét, hogy a delegálásról </w:t>
      </w:r>
      <w:r>
        <w:t>Debrecen Megyei Jogú Város Önkormányzatának polgármesterét táj</w:t>
      </w:r>
      <w:r w:rsidRPr="00FA7E3F">
        <w:t>ékoztassa.</w:t>
      </w:r>
    </w:p>
    <w:p w14:paraId="0EA6DBB8" w14:textId="77777777" w:rsidR="0056375D" w:rsidRDefault="0056375D" w:rsidP="0056375D">
      <w:pPr>
        <w:rPr>
          <w:b/>
          <w:bCs/>
          <w:u w:val="single"/>
        </w:rPr>
      </w:pPr>
    </w:p>
    <w:p w14:paraId="3247DACA" w14:textId="77777777" w:rsidR="0056375D" w:rsidRPr="0055257F" w:rsidRDefault="0056375D" w:rsidP="0056375D">
      <w:r w:rsidRPr="0055257F">
        <w:rPr>
          <w:b/>
          <w:bCs/>
          <w:u w:val="single"/>
        </w:rPr>
        <w:t>Végrehajtásért felelős:</w:t>
      </w:r>
      <w:r>
        <w:rPr>
          <w:b/>
          <w:bCs/>
        </w:rPr>
        <w:tab/>
      </w:r>
      <w:r w:rsidRPr="0055257F">
        <w:t>Pajna Zoltán, a megyei közgyűlés elnöke</w:t>
      </w:r>
    </w:p>
    <w:p w14:paraId="09A15306" w14:textId="77777777" w:rsidR="0056375D" w:rsidRPr="0000489D" w:rsidRDefault="0056375D" w:rsidP="0056375D">
      <w:r w:rsidRPr="0000489D">
        <w:rPr>
          <w:b/>
          <w:u w:val="single"/>
        </w:rPr>
        <w:t>Határidő:</w:t>
      </w:r>
      <w:r w:rsidRPr="0000489D">
        <w:tab/>
      </w:r>
      <w:r w:rsidRPr="0000489D">
        <w:tab/>
      </w:r>
      <w:r w:rsidRPr="0000489D">
        <w:tab/>
        <w:t>20</w:t>
      </w:r>
      <w:r>
        <w:t>20</w:t>
      </w:r>
      <w:r w:rsidRPr="0000489D">
        <w:t xml:space="preserve">. </w:t>
      </w:r>
      <w:r>
        <w:t>október 15</w:t>
      </w:r>
      <w:r w:rsidRPr="0000489D">
        <w:t>.</w:t>
      </w:r>
    </w:p>
    <w:p w14:paraId="1B1241EF" w14:textId="77777777" w:rsidR="00A0324D" w:rsidRDefault="00A0324D" w:rsidP="00DF7E2F">
      <w:pPr>
        <w:rPr>
          <w:b/>
          <w:u w:val="single"/>
        </w:rPr>
      </w:pPr>
    </w:p>
    <w:p w14:paraId="52326CD2" w14:textId="77777777" w:rsidR="007412BF" w:rsidRDefault="007412BF" w:rsidP="00DF7E2F">
      <w:pPr>
        <w:rPr>
          <w:b/>
          <w:u w:val="single"/>
        </w:rPr>
      </w:pPr>
    </w:p>
    <w:p w14:paraId="7385A8BA" w14:textId="277ECCA8"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69A6E2C0" w14:textId="77777777"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14:paraId="387FD3B3" w14:textId="77777777" w:rsidTr="00B6659A">
        <w:tc>
          <w:tcPr>
            <w:tcW w:w="4606" w:type="dxa"/>
          </w:tcPr>
          <w:p w14:paraId="4255D144" w14:textId="77777777"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49FEA8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EBB74E2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AE94C73" w14:textId="77777777" w:rsidR="007412BF" w:rsidRDefault="007412BF" w:rsidP="007412BF">
      <w:pPr>
        <w:rPr>
          <w:b/>
        </w:rPr>
      </w:pPr>
    </w:p>
    <w:p w14:paraId="0326AA21" w14:textId="77777777" w:rsidR="007412BF" w:rsidRDefault="007412BF" w:rsidP="007412BF">
      <w:pPr>
        <w:rPr>
          <w:b/>
        </w:rPr>
      </w:pPr>
    </w:p>
    <w:p w14:paraId="7D595900" w14:textId="77777777" w:rsidR="007412BF" w:rsidRDefault="007412BF" w:rsidP="007412BF">
      <w:pPr>
        <w:rPr>
          <w:b/>
        </w:rPr>
      </w:pPr>
    </w:p>
    <w:p w14:paraId="67B84ADD" w14:textId="77777777"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41CE66A" w14:textId="77777777" w:rsidR="007412BF" w:rsidRDefault="007412BF" w:rsidP="007412BF">
      <w:pPr>
        <w:rPr>
          <w:b/>
          <w:u w:val="single"/>
        </w:rPr>
      </w:pPr>
    </w:p>
    <w:p w14:paraId="03C03A17" w14:textId="77777777" w:rsidR="007412BF" w:rsidRDefault="007412BF" w:rsidP="007412BF">
      <w:pPr>
        <w:rPr>
          <w:b/>
          <w:u w:val="single"/>
        </w:rPr>
      </w:pPr>
    </w:p>
    <w:p w14:paraId="00814612" w14:textId="77777777" w:rsidR="007412BF" w:rsidRDefault="007412BF" w:rsidP="007412BF">
      <w:pPr>
        <w:rPr>
          <w:b/>
          <w:u w:val="single"/>
        </w:rPr>
      </w:pPr>
    </w:p>
    <w:p w14:paraId="7A69DF7A" w14:textId="77777777" w:rsidR="007412BF" w:rsidRDefault="007412BF" w:rsidP="007412BF">
      <w:pPr>
        <w:rPr>
          <w:b/>
          <w:u w:val="single"/>
        </w:rPr>
      </w:pPr>
    </w:p>
    <w:p w14:paraId="4AAF3B57" w14:textId="77777777" w:rsidR="007412BF" w:rsidRDefault="007412BF" w:rsidP="007412BF">
      <w:pPr>
        <w:rPr>
          <w:b/>
          <w:u w:val="single"/>
        </w:rPr>
      </w:pPr>
    </w:p>
    <w:p w14:paraId="3F844CE6" w14:textId="77777777" w:rsidR="007412BF" w:rsidRDefault="007412BF" w:rsidP="00DF7E2F">
      <w:pPr>
        <w:rPr>
          <w:b/>
          <w:u w:val="single"/>
        </w:rPr>
      </w:pPr>
    </w:p>
    <w:p w14:paraId="5186FAA8" w14:textId="77777777" w:rsidR="007412BF" w:rsidRDefault="007412BF" w:rsidP="00DF7E2F">
      <w:pPr>
        <w:rPr>
          <w:b/>
          <w:u w:val="single"/>
        </w:rPr>
      </w:pPr>
    </w:p>
    <w:p w14:paraId="4C12B8D2" w14:textId="77777777" w:rsidR="007412BF" w:rsidRDefault="007412BF" w:rsidP="00DF7E2F">
      <w:pPr>
        <w:rPr>
          <w:b/>
          <w:u w:val="single"/>
        </w:rPr>
      </w:pPr>
    </w:p>
    <w:p w14:paraId="26781F34" w14:textId="77777777" w:rsidR="00A0324D" w:rsidRDefault="00A0324D" w:rsidP="00DF7E2F">
      <w:pPr>
        <w:rPr>
          <w:b/>
          <w:u w:val="single"/>
        </w:rPr>
      </w:pPr>
    </w:p>
    <w:p w14:paraId="6951DC43" w14:textId="77777777" w:rsidR="00A0324D" w:rsidRDefault="00A0324D" w:rsidP="00DF7E2F">
      <w:pPr>
        <w:rPr>
          <w:b/>
          <w:u w:val="single"/>
        </w:rPr>
      </w:pPr>
    </w:p>
    <w:p w14:paraId="047BF665" w14:textId="77777777" w:rsidR="00A0324D" w:rsidRDefault="00A0324D" w:rsidP="00DF7E2F">
      <w:pPr>
        <w:rPr>
          <w:b/>
          <w:u w:val="single"/>
        </w:rPr>
      </w:pPr>
    </w:p>
    <w:p w14:paraId="22A8446E" w14:textId="77777777" w:rsidR="00A0324D" w:rsidRDefault="00A0324D" w:rsidP="00DF7E2F">
      <w:pPr>
        <w:rPr>
          <w:b/>
          <w:u w:val="single"/>
        </w:rPr>
      </w:pPr>
    </w:p>
    <w:p w14:paraId="2C55EB3B" w14:textId="77777777" w:rsidR="00A0324D" w:rsidRDefault="00A0324D" w:rsidP="00DF7E2F">
      <w:pPr>
        <w:rPr>
          <w:b/>
          <w:u w:val="single"/>
        </w:rPr>
      </w:pPr>
    </w:p>
    <w:p w14:paraId="772E03E8" w14:textId="77777777" w:rsidR="00A0324D" w:rsidRDefault="00A0324D" w:rsidP="00DF7E2F">
      <w:pPr>
        <w:rPr>
          <w:b/>
          <w:u w:val="single"/>
        </w:rPr>
      </w:pPr>
    </w:p>
    <w:p w14:paraId="3B58D471" w14:textId="77777777" w:rsidR="00A0324D" w:rsidRDefault="00A0324D" w:rsidP="00DF7E2F">
      <w:pPr>
        <w:rPr>
          <w:b/>
          <w:u w:val="single"/>
        </w:rPr>
      </w:pPr>
    </w:p>
    <w:p w14:paraId="59DAC1F3" w14:textId="77777777" w:rsidR="00A0324D" w:rsidRDefault="00A0324D" w:rsidP="00DF7E2F">
      <w:pPr>
        <w:rPr>
          <w:b/>
          <w:u w:val="single"/>
        </w:rPr>
      </w:pPr>
    </w:p>
    <w:p w14:paraId="384F6B62" w14:textId="77777777" w:rsidR="00A0324D" w:rsidRDefault="00A0324D" w:rsidP="00DF7E2F">
      <w:pPr>
        <w:rPr>
          <w:b/>
          <w:u w:val="single"/>
        </w:rPr>
      </w:pPr>
    </w:p>
    <w:p w14:paraId="59D75BDA" w14:textId="51904524" w:rsidR="00556A96" w:rsidRDefault="00556A96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BF629F2" w14:textId="155B3FE5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2554F2">
        <w:rPr>
          <w:b/>
          <w:u w:val="single"/>
        </w:rPr>
        <w:t>2020. október 2-ai ülésén</w:t>
      </w:r>
      <w:r w:rsidR="008F18DB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2DB42273" w14:textId="77777777" w:rsidR="00DF7E2F" w:rsidRDefault="00DF7E2F" w:rsidP="00DF7E2F">
      <w:pPr>
        <w:rPr>
          <w:b/>
          <w:u w:val="single"/>
        </w:rPr>
      </w:pPr>
    </w:p>
    <w:p w14:paraId="729A613A" w14:textId="77777777" w:rsidR="00DF7E2F" w:rsidRDefault="00DF7E2F" w:rsidP="00DF7E2F">
      <w:pPr>
        <w:rPr>
          <w:b/>
          <w:u w:val="single"/>
        </w:rPr>
      </w:pPr>
    </w:p>
    <w:p w14:paraId="2790EAE7" w14:textId="032FDD82" w:rsidR="00486933" w:rsidRPr="008839FC" w:rsidRDefault="00690870" w:rsidP="00486933">
      <w:pPr>
        <w:rPr>
          <w:b/>
          <w:u w:val="single"/>
        </w:rPr>
      </w:pPr>
      <w:r w:rsidRPr="005F3905">
        <w:rPr>
          <w:b/>
          <w:u w:val="single"/>
        </w:rPr>
        <w:t xml:space="preserve">A Hajdú-Bihar Megyei Önkormányzat Közgyűlésének </w:t>
      </w:r>
      <w:r w:rsidR="00A0324D">
        <w:rPr>
          <w:b/>
          <w:u w:val="single"/>
        </w:rPr>
        <w:t>5</w:t>
      </w:r>
      <w:r w:rsidR="008364E5">
        <w:rPr>
          <w:b/>
          <w:u w:val="single"/>
        </w:rPr>
        <w:t>9</w:t>
      </w:r>
      <w:r w:rsidRPr="005F3905">
        <w:rPr>
          <w:b/>
          <w:u w:val="single"/>
        </w:rPr>
        <w:t xml:space="preserve">/2020. </w:t>
      </w:r>
      <w:r w:rsidR="00C65291">
        <w:rPr>
          <w:b/>
          <w:u w:val="single"/>
        </w:rPr>
        <w:t>(X. 2.) határozata</w:t>
      </w:r>
      <w:r w:rsidRPr="005F3905">
        <w:rPr>
          <w:b/>
          <w:u w:val="single"/>
        </w:rPr>
        <w:t xml:space="preserve"> </w:t>
      </w:r>
      <w:r w:rsidR="00486933" w:rsidRPr="005F3905">
        <w:rPr>
          <w:b/>
          <w:u w:val="single"/>
        </w:rPr>
        <w:t xml:space="preserve">a </w:t>
      </w:r>
      <w:proofErr w:type="spellStart"/>
      <w:r w:rsidR="008839FC" w:rsidRPr="00415BEA">
        <w:t>a</w:t>
      </w:r>
      <w:proofErr w:type="spellEnd"/>
      <w:r w:rsidR="008839FC" w:rsidRPr="00415BEA">
        <w:t xml:space="preserve"> </w:t>
      </w:r>
      <w:r w:rsidR="008839FC" w:rsidRPr="008839FC">
        <w:rPr>
          <w:b/>
          <w:u w:val="single"/>
        </w:rPr>
        <w:t xml:space="preserve">Hajdú-Bihar Megyei Önkormányzati Hivatal alapító okiratának módosításáról, valamint az egységes szerkezetű alapító okirat elfogadásáról </w:t>
      </w:r>
    </w:p>
    <w:p w14:paraId="7D906B11" w14:textId="77777777" w:rsidR="00F0407A" w:rsidRDefault="00F0407A" w:rsidP="004418CE">
      <w:pPr>
        <w:rPr>
          <w:b/>
          <w:u w:val="single"/>
        </w:rPr>
      </w:pPr>
    </w:p>
    <w:p w14:paraId="31F71916" w14:textId="77777777" w:rsidR="008839FC" w:rsidRDefault="008839FC" w:rsidP="008839FC">
      <w:r w:rsidRPr="00415BEA">
        <w:t xml:space="preserve">A Hajdú-Bihar Megyei Önkormányzat Közgyűlése a </w:t>
      </w:r>
      <w:r w:rsidRPr="00415BEA">
        <w:rPr>
          <w:bCs/>
        </w:rPr>
        <w:t xml:space="preserve">Magyarország helyi önkormányzatairól szóló 2011. évi CLXXXIX. törvény 42. § 7. pontja, az államháztartásról szóló 2011. évi CXCV. törvény 8/A § (2) bekezdése és 9. § a) pontja, valamint az államháztartásról szóló törvény végrehajtásáról szóló 368/2011. (XII. 31.) Korm. rendelet 5. §-a </w:t>
      </w:r>
      <w:r w:rsidRPr="00415BEA">
        <w:t xml:space="preserve">alapján </w:t>
      </w:r>
    </w:p>
    <w:p w14:paraId="6F8A1CDB" w14:textId="77777777" w:rsidR="008839FC" w:rsidRPr="00415BEA" w:rsidRDefault="008839FC" w:rsidP="008839FC"/>
    <w:p w14:paraId="208202C9" w14:textId="77777777" w:rsidR="008839FC" w:rsidRPr="00415BEA" w:rsidRDefault="008839FC" w:rsidP="008839FC">
      <w:pPr>
        <w:rPr>
          <w:i/>
        </w:rPr>
      </w:pPr>
      <w:r w:rsidRPr="00415BEA">
        <w:t xml:space="preserve">1./ a Hajdú-Bihar Megyei Önkormányzati Hivatal </w:t>
      </w:r>
      <w:r w:rsidRPr="009366CC">
        <w:t xml:space="preserve">5/2017. (I. 27.) </w:t>
      </w:r>
      <w:r w:rsidRPr="00415BEA">
        <w:t>MÖK határozattal elfogadott alapító okiratát módosító okiratot a határozat 1. melléklete, valamint az egységes szerkezetű alapító okiratot a határozat 2. melléklete szerinti tartalommal fogadja el.</w:t>
      </w:r>
    </w:p>
    <w:p w14:paraId="36B18AFF" w14:textId="77777777" w:rsidR="008839FC" w:rsidRPr="00415BEA" w:rsidRDefault="008839FC" w:rsidP="008839FC"/>
    <w:p w14:paraId="542E3865" w14:textId="77777777" w:rsidR="008839FC" w:rsidRPr="00415BEA" w:rsidRDefault="008839FC" w:rsidP="008839FC">
      <w:r w:rsidRPr="00415BEA">
        <w:t xml:space="preserve">2./ A közgyűlés hatályon kívül helyezi a Hajdú-Bihar Megyei Önkormányzati Hivatal </w:t>
      </w:r>
      <w:r>
        <w:br/>
      </w:r>
      <w:r w:rsidRPr="009366CC">
        <w:t xml:space="preserve">5/2017. (I. 27.) </w:t>
      </w:r>
      <w:r w:rsidRPr="00415BEA">
        <w:t>MÖK határozattal elfogadott alapító okiratát.</w:t>
      </w:r>
    </w:p>
    <w:p w14:paraId="0C3659C7" w14:textId="77777777" w:rsidR="008839FC" w:rsidRPr="00415BEA" w:rsidRDefault="008839FC" w:rsidP="008839FC"/>
    <w:p w14:paraId="1C1EEE07" w14:textId="77777777" w:rsidR="008839FC" w:rsidRPr="00415BEA" w:rsidRDefault="008839FC" w:rsidP="008839FC">
      <w:pPr>
        <w:contextualSpacing/>
      </w:pPr>
      <w:r w:rsidRPr="00415BEA">
        <w:t xml:space="preserve">3./ A közgyűlés felkéri a jegyzőt, az alapító okirat módosításával kapcsolatos intézkedések megtételére, valamint felhatalmazza elnökét az okiratok aláírására. </w:t>
      </w:r>
    </w:p>
    <w:p w14:paraId="699E4800" w14:textId="77777777" w:rsidR="008839FC" w:rsidRPr="00415BEA" w:rsidRDefault="008839FC" w:rsidP="008839FC"/>
    <w:p w14:paraId="783D1072" w14:textId="77777777" w:rsidR="008839FC" w:rsidRPr="00415BEA" w:rsidRDefault="008839FC" w:rsidP="008839FC">
      <w:r w:rsidRPr="00415BEA">
        <w:rPr>
          <w:b/>
          <w:u w:val="single"/>
        </w:rPr>
        <w:t>Végrehajtásért felelős:</w:t>
      </w:r>
      <w:r w:rsidRPr="00415BEA">
        <w:tab/>
        <w:t>Pajna Zoltán, a megyei közgyűlés elnöke</w:t>
      </w:r>
    </w:p>
    <w:p w14:paraId="59ACED8F" w14:textId="77777777" w:rsidR="008839FC" w:rsidRPr="00415BEA" w:rsidRDefault="008839FC" w:rsidP="008839FC">
      <w:pPr>
        <w:ind w:left="2124" w:firstLine="708"/>
      </w:pPr>
      <w:r w:rsidRPr="00415BEA">
        <w:t>Dr. Dobi Csaba, jegyző</w:t>
      </w:r>
    </w:p>
    <w:p w14:paraId="5A22626F" w14:textId="77777777" w:rsidR="008839FC" w:rsidRPr="00415BEA" w:rsidRDefault="008839FC" w:rsidP="008839FC">
      <w:r w:rsidRPr="00415BEA">
        <w:rPr>
          <w:b/>
          <w:u w:val="single"/>
        </w:rPr>
        <w:t>Határidő:</w:t>
      </w:r>
      <w:r w:rsidRPr="00415BEA">
        <w:tab/>
      </w:r>
      <w:r w:rsidRPr="00415BEA">
        <w:tab/>
      </w:r>
      <w:r w:rsidRPr="00415BEA">
        <w:tab/>
        <w:t>20</w:t>
      </w:r>
      <w:r>
        <w:t>20</w:t>
      </w:r>
      <w:r w:rsidRPr="00415BEA">
        <w:t xml:space="preserve">. </w:t>
      </w:r>
      <w:r>
        <w:t>október 17.</w:t>
      </w:r>
    </w:p>
    <w:p w14:paraId="74273435" w14:textId="77777777" w:rsidR="008839FC" w:rsidRPr="00415BEA" w:rsidRDefault="008839FC" w:rsidP="008839FC">
      <w:pPr>
        <w:rPr>
          <w:b/>
          <w:u w:val="single"/>
        </w:rPr>
      </w:pPr>
    </w:p>
    <w:p w14:paraId="2A8EB988" w14:textId="77777777" w:rsidR="00F0407A" w:rsidRDefault="00F0407A" w:rsidP="004418CE">
      <w:pPr>
        <w:rPr>
          <w:b/>
          <w:u w:val="single"/>
        </w:rPr>
      </w:pPr>
    </w:p>
    <w:p w14:paraId="40704E87" w14:textId="77777777" w:rsidR="00F0407A" w:rsidRDefault="00F0407A" w:rsidP="004418CE">
      <w:pPr>
        <w:rPr>
          <w:b/>
          <w:u w:val="single"/>
        </w:rPr>
      </w:pPr>
    </w:p>
    <w:p w14:paraId="2F816CC2" w14:textId="77777777" w:rsidR="00F0407A" w:rsidRDefault="00F0407A" w:rsidP="004418CE">
      <w:pPr>
        <w:rPr>
          <w:b/>
          <w:u w:val="single"/>
        </w:rPr>
      </w:pPr>
    </w:p>
    <w:p w14:paraId="13360E8B" w14:textId="6849CEBF"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1BD8A997" w14:textId="77777777"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14:paraId="1ABEDC2E" w14:textId="77777777" w:rsidTr="00B6659A">
        <w:tc>
          <w:tcPr>
            <w:tcW w:w="4606" w:type="dxa"/>
          </w:tcPr>
          <w:p w14:paraId="61EEB715" w14:textId="77777777" w:rsidR="00F0407A" w:rsidRDefault="00F0407A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DF2876F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C4268E4" w14:textId="77777777"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711932D" w14:textId="77777777" w:rsidR="00F0407A" w:rsidRDefault="00F0407A" w:rsidP="00F0407A">
      <w:pPr>
        <w:rPr>
          <w:b/>
        </w:rPr>
      </w:pPr>
    </w:p>
    <w:p w14:paraId="6847DD3E" w14:textId="77777777" w:rsidR="00F0407A" w:rsidRDefault="00F0407A" w:rsidP="00F0407A">
      <w:pPr>
        <w:rPr>
          <w:b/>
        </w:rPr>
      </w:pPr>
    </w:p>
    <w:p w14:paraId="27FF80B2" w14:textId="77777777" w:rsidR="00F0407A" w:rsidRDefault="00F0407A" w:rsidP="00F0407A">
      <w:pPr>
        <w:rPr>
          <w:b/>
        </w:rPr>
      </w:pPr>
    </w:p>
    <w:p w14:paraId="0FF8F918" w14:textId="77777777"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D78CBAF" w14:textId="77777777" w:rsidR="00F0407A" w:rsidRDefault="00F0407A" w:rsidP="00F0407A">
      <w:pPr>
        <w:rPr>
          <w:b/>
          <w:u w:val="single"/>
        </w:rPr>
      </w:pPr>
    </w:p>
    <w:p w14:paraId="7E2ADABA" w14:textId="7B8BF472" w:rsidR="00ED3A44" w:rsidRDefault="00ED3A44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5B3954A" w14:textId="1BC00A47" w:rsidR="00ED3A44" w:rsidRPr="00ED3A44" w:rsidRDefault="00ED3A44" w:rsidP="00ED3A44">
      <w:pPr>
        <w:ind w:left="4248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59</w:t>
      </w:r>
      <w:r w:rsidRPr="00ED3A44">
        <w:rPr>
          <w:rFonts w:asciiTheme="majorHAnsi" w:hAnsiTheme="majorHAnsi" w:cstheme="majorHAnsi"/>
        </w:rPr>
        <w:t>/2020. (X. 2.) MÖK határozat 1. melléklete</w:t>
      </w:r>
    </w:p>
    <w:p w14:paraId="7572EB81" w14:textId="77777777" w:rsidR="00ED3A44" w:rsidRPr="00ED3A44" w:rsidRDefault="00ED3A44" w:rsidP="00ED3A44">
      <w:pPr>
        <w:ind w:left="4248"/>
        <w:jc w:val="right"/>
        <w:rPr>
          <w:rFonts w:asciiTheme="majorHAnsi" w:hAnsiTheme="majorHAnsi" w:cstheme="majorHAnsi"/>
        </w:rPr>
      </w:pPr>
    </w:p>
    <w:p w14:paraId="54C1B9D6" w14:textId="77777777" w:rsidR="00ED3A44" w:rsidRPr="00ED3A44" w:rsidRDefault="00ED3A44" w:rsidP="00ED3A44">
      <w:pPr>
        <w:tabs>
          <w:tab w:val="left" w:leader="dot" w:pos="9072"/>
          <w:tab w:val="left" w:leader="dot" w:pos="16443"/>
        </w:tabs>
        <w:spacing w:after="480"/>
        <w:rPr>
          <w:rFonts w:ascii="Cambria" w:hAnsi="Cambria" w:cstheme="majorHAnsi"/>
          <w:sz w:val="22"/>
          <w:szCs w:val="22"/>
        </w:rPr>
      </w:pPr>
      <w:r w:rsidRPr="00ED3A44">
        <w:rPr>
          <w:rFonts w:ascii="Cambria" w:hAnsi="Cambria" w:cstheme="majorHAnsi"/>
          <w:sz w:val="22"/>
          <w:szCs w:val="22"/>
        </w:rPr>
        <w:t>Okirat száma: ÖH: 602-1/2020.</w:t>
      </w:r>
    </w:p>
    <w:p w14:paraId="270317E4" w14:textId="77777777" w:rsidR="00ED3A44" w:rsidRPr="00ED3A44" w:rsidRDefault="00ED3A44" w:rsidP="00ED3A44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 w:cstheme="majorHAnsi"/>
          <w:sz w:val="40"/>
          <w:szCs w:val="22"/>
        </w:rPr>
      </w:pPr>
      <w:r w:rsidRPr="00ED3A44">
        <w:rPr>
          <w:rFonts w:ascii="Cambria" w:hAnsi="Cambria" w:cstheme="majorHAnsi"/>
          <w:sz w:val="40"/>
          <w:szCs w:val="22"/>
        </w:rPr>
        <w:t>Módosító okirat</w:t>
      </w:r>
    </w:p>
    <w:p w14:paraId="3CB854CE" w14:textId="77777777" w:rsidR="00ED3A44" w:rsidRPr="00ED3A44" w:rsidRDefault="00ED3A44" w:rsidP="00ED3A44">
      <w:pPr>
        <w:tabs>
          <w:tab w:val="left" w:leader="dot" w:pos="9072"/>
          <w:tab w:val="left" w:leader="dot" w:pos="16443"/>
        </w:tabs>
        <w:rPr>
          <w:rFonts w:ascii="Cambria" w:hAnsi="Cambria" w:cstheme="majorHAnsi"/>
          <w:color w:val="000000"/>
          <w:sz w:val="22"/>
          <w:szCs w:val="22"/>
        </w:rPr>
      </w:pPr>
      <w:r w:rsidRPr="00ED3A44">
        <w:rPr>
          <w:rFonts w:ascii="Cambria" w:hAnsi="Cambria" w:cstheme="majorHAnsi"/>
          <w:b/>
          <w:sz w:val="22"/>
          <w:szCs w:val="22"/>
        </w:rPr>
        <w:t>A Hajdú-Bihar Megyei Önkormányzati Hivatal a Hajdú-Bihar Megyei Önkormányzat Közgyűlése által 2017. február 3. napján kiadott,</w:t>
      </w:r>
      <w:r w:rsidRPr="00ED3A44">
        <w:rPr>
          <w:rFonts w:ascii="Cambria" w:hAnsi="Cambria" w:cstheme="majorHAnsi"/>
          <w:sz w:val="22"/>
          <w:szCs w:val="22"/>
        </w:rPr>
        <w:t xml:space="preserve"> </w:t>
      </w:r>
      <w:r w:rsidRPr="00ED3A44">
        <w:rPr>
          <w:rFonts w:ascii="Cambria" w:hAnsi="Cambria" w:cstheme="majorHAnsi"/>
          <w:b/>
          <w:sz w:val="22"/>
          <w:szCs w:val="22"/>
        </w:rPr>
        <w:t>ÖH: 49-1/2017. számú alapító okiratát az államháztartásról szóló 2011. évi CXCV. törvény 8/A. §-a alapján – a …./2020. (X. 2.) MÖK határozatra figyelemmel –a következők szerint módosítom:</w:t>
      </w:r>
    </w:p>
    <w:p w14:paraId="069A278D" w14:textId="77777777" w:rsidR="00ED3A44" w:rsidRPr="00ED3A44" w:rsidRDefault="00ED3A44" w:rsidP="00ED3A44">
      <w:pPr>
        <w:tabs>
          <w:tab w:val="left" w:leader="dot" w:pos="9072"/>
          <w:tab w:val="left" w:leader="dot" w:pos="16443"/>
        </w:tabs>
        <w:rPr>
          <w:rFonts w:ascii="Cambria" w:hAnsi="Cambria" w:cstheme="majorHAnsi"/>
          <w:b/>
          <w:sz w:val="22"/>
          <w:szCs w:val="22"/>
        </w:rPr>
      </w:pPr>
    </w:p>
    <w:p w14:paraId="62EBEEFD" w14:textId="77777777" w:rsidR="00ED3A44" w:rsidRPr="00ED3A44" w:rsidRDefault="00ED3A44" w:rsidP="00ED3A44">
      <w:pPr>
        <w:numPr>
          <w:ilvl w:val="0"/>
          <w:numId w:val="37"/>
        </w:numPr>
        <w:spacing w:before="120" w:after="120"/>
        <w:ind w:left="357" w:hanging="357"/>
        <w:jc w:val="left"/>
        <w:rPr>
          <w:rFonts w:ascii="Cambria" w:eastAsia="Calibri" w:hAnsi="Cambria" w:cstheme="majorHAnsi"/>
          <w:b/>
          <w:sz w:val="22"/>
          <w:szCs w:val="22"/>
          <w:lang w:eastAsia="en-US"/>
        </w:rPr>
      </w:pPr>
      <w:r w:rsidRPr="00ED3A44">
        <w:rPr>
          <w:rFonts w:ascii="Cambria" w:eastAsia="Calibri" w:hAnsi="Cambria" w:cstheme="majorHAnsi"/>
          <w:b/>
          <w:sz w:val="22"/>
          <w:szCs w:val="22"/>
          <w:lang w:eastAsia="en-US"/>
        </w:rPr>
        <w:t xml:space="preserve">Az alapító okirat 4.3. pontja első bekezdés utolsó mondatából a következő szöveg elhagyásra kerül: </w:t>
      </w:r>
      <w:r w:rsidRPr="00ED3A44">
        <w:rPr>
          <w:rFonts w:ascii="Cambria" w:eastAsia="Calibri" w:hAnsi="Cambria" w:cstheme="majorHAnsi"/>
          <w:sz w:val="22"/>
          <w:szCs w:val="22"/>
          <w:lang w:eastAsia="en-US"/>
        </w:rPr>
        <w:t>„és a kiemelt állami és megyei önkormányzati rendezvényekkel összefüggő feladatok ellátása”.</w:t>
      </w:r>
      <w:r w:rsidRPr="00ED3A44">
        <w:rPr>
          <w:rFonts w:ascii="Cambria" w:eastAsia="Calibri" w:hAnsi="Cambria" w:cstheme="majorHAnsi"/>
          <w:b/>
          <w:sz w:val="22"/>
          <w:szCs w:val="22"/>
          <w:lang w:eastAsia="en-US"/>
        </w:rPr>
        <w:t xml:space="preserve"> </w:t>
      </w:r>
    </w:p>
    <w:p w14:paraId="103C448B" w14:textId="77777777" w:rsidR="00ED3A44" w:rsidRPr="00ED3A44" w:rsidRDefault="00ED3A44" w:rsidP="00ED3A44">
      <w:pPr>
        <w:numPr>
          <w:ilvl w:val="0"/>
          <w:numId w:val="37"/>
        </w:numPr>
        <w:spacing w:before="120" w:after="120"/>
        <w:ind w:left="357" w:hanging="357"/>
        <w:jc w:val="left"/>
        <w:rPr>
          <w:rFonts w:ascii="Cambria" w:eastAsia="Calibri" w:hAnsi="Cambria" w:cstheme="majorHAnsi"/>
          <w:b/>
          <w:sz w:val="22"/>
          <w:szCs w:val="22"/>
          <w:lang w:eastAsia="en-US"/>
        </w:rPr>
      </w:pPr>
      <w:r w:rsidRPr="00ED3A44">
        <w:rPr>
          <w:rFonts w:ascii="Cambria" w:eastAsia="Calibri" w:hAnsi="Cambria" w:cstheme="majorHAnsi"/>
          <w:b/>
          <w:sz w:val="22"/>
          <w:szCs w:val="22"/>
          <w:lang w:eastAsia="en-US"/>
        </w:rPr>
        <w:t>Az alapító okirat 4.4. pontjában foglalt táblázat következő 6. számú sora elhagyásra kerül: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ED3A44" w:rsidRPr="00ED3A44" w14:paraId="6F37B974" w14:textId="77777777" w:rsidTr="00AE2359">
        <w:tc>
          <w:tcPr>
            <w:tcW w:w="288" w:type="pct"/>
            <w:shd w:val="clear" w:color="auto" w:fill="auto"/>
            <w:vAlign w:val="center"/>
          </w:tcPr>
          <w:p w14:paraId="731E39CC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14:paraId="699C34E1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14:paraId="28A579A0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kormányzati funkció megnevezése</w:t>
            </w:r>
          </w:p>
        </w:tc>
      </w:tr>
      <w:tr w:rsidR="00ED3A44" w:rsidRPr="00ED3A44" w14:paraId="33530602" w14:textId="77777777" w:rsidTr="00AE2359">
        <w:tc>
          <w:tcPr>
            <w:tcW w:w="288" w:type="pct"/>
            <w:shd w:val="clear" w:color="auto" w:fill="auto"/>
            <w:vAlign w:val="center"/>
          </w:tcPr>
          <w:p w14:paraId="47D2782C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„6</w:t>
            </w:r>
          </w:p>
        </w:tc>
        <w:tc>
          <w:tcPr>
            <w:tcW w:w="1068" w:type="pct"/>
            <w:shd w:val="clear" w:color="auto" w:fill="auto"/>
          </w:tcPr>
          <w:p w14:paraId="70591283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016080</w:t>
            </w:r>
          </w:p>
        </w:tc>
        <w:tc>
          <w:tcPr>
            <w:tcW w:w="3644" w:type="pct"/>
            <w:shd w:val="clear" w:color="auto" w:fill="auto"/>
          </w:tcPr>
          <w:p w14:paraId="24282653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Kiemelt állami és önkormányzati rendezvények”</w:t>
            </w:r>
          </w:p>
        </w:tc>
      </w:tr>
    </w:tbl>
    <w:p w14:paraId="131A5BFD" w14:textId="77777777" w:rsidR="00ED3A44" w:rsidRPr="00ED3A44" w:rsidRDefault="00ED3A44" w:rsidP="00ED3A44">
      <w:pPr>
        <w:spacing w:after="120"/>
        <w:ind w:left="357"/>
        <w:rPr>
          <w:rFonts w:ascii="Cambria" w:eastAsiaTheme="minorHAnsi" w:hAnsi="Cambria" w:cstheme="majorHAnsi"/>
          <w:b/>
          <w:sz w:val="22"/>
          <w:szCs w:val="22"/>
          <w:lang w:eastAsia="en-US"/>
        </w:rPr>
      </w:pPr>
    </w:p>
    <w:p w14:paraId="7547A38B" w14:textId="77777777" w:rsidR="00ED3A44" w:rsidRPr="00ED3A44" w:rsidRDefault="00ED3A44" w:rsidP="00ED3A44">
      <w:pPr>
        <w:spacing w:before="120" w:after="120"/>
        <w:ind w:left="357"/>
        <w:rPr>
          <w:rFonts w:ascii="Cambria" w:eastAsiaTheme="minorHAnsi" w:hAnsi="Cambria" w:cstheme="majorHAnsi"/>
          <w:b/>
          <w:sz w:val="22"/>
          <w:szCs w:val="22"/>
          <w:lang w:eastAsia="en-US"/>
        </w:rPr>
      </w:pPr>
      <w:r w:rsidRPr="00ED3A44">
        <w:rPr>
          <w:rFonts w:ascii="Cambria" w:eastAsiaTheme="minorHAnsi" w:hAnsi="Cambria" w:cstheme="majorHAnsi"/>
          <w:b/>
          <w:sz w:val="22"/>
          <w:szCs w:val="22"/>
          <w:lang w:eastAsia="en-US"/>
        </w:rPr>
        <w:t xml:space="preserve">valamint a következő sorokkal egészül ki </w:t>
      </w:r>
      <w:r w:rsidRPr="00ED3A44">
        <w:rPr>
          <w:rFonts w:ascii="Cambria" w:eastAsiaTheme="minorHAnsi" w:hAnsi="Cambria" w:cstheme="majorHAnsi"/>
          <w:b/>
          <w:bCs/>
          <w:sz w:val="22"/>
          <w:szCs w:val="22"/>
          <w:lang w:eastAsia="en-US"/>
        </w:rPr>
        <w:t>a további sorok számozásának értelemszerű megváltozásával: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ED3A44" w:rsidRPr="00ED3A44" w14:paraId="2DF09AFB" w14:textId="77777777" w:rsidTr="00AE2359">
        <w:tc>
          <w:tcPr>
            <w:tcW w:w="288" w:type="pct"/>
            <w:shd w:val="clear" w:color="auto" w:fill="auto"/>
            <w:vAlign w:val="center"/>
          </w:tcPr>
          <w:p w14:paraId="5859F2E5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14:paraId="0DC82E82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14:paraId="53ACF99B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kormányzati funkció megnevezése</w:t>
            </w:r>
          </w:p>
        </w:tc>
      </w:tr>
      <w:tr w:rsidR="00ED3A44" w:rsidRPr="00ED3A44" w14:paraId="5A2AE18B" w14:textId="77777777" w:rsidTr="00AE2359">
        <w:tc>
          <w:tcPr>
            <w:tcW w:w="288" w:type="pct"/>
            <w:shd w:val="clear" w:color="auto" w:fill="auto"/>
            <w:vAlign w:val="center"/>
          </w:tcPr>
          <w:p w14:paraId="027669B3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„3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3C1BBB1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013210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0A4A299B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Átfogó tervezési és statisztikai szolgáltatások</w:t>
            </w:r>
          </w:p>
        </w:tc>
      </w:tr>
      <w:tr w:rsidR="00ED3A44" w:rsidRPr="00ED3A44" w14:paraId="277EFF7D" w14:textId="77777777" w:rsidTr="00AE2359">
        <w:tc>
          <w:tcPr>
            <w:tcW w:w="288" w:type="pct"/>
            <w:shd w:val="clear" w:color="auto" w:fill="auto"/>
            <w:vAlign w:val="center"/>
          </w:tcPr>
          <w:p w14:paraId="3A1B8137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8</w:t>
            </w:r>
          </w:p>
        </w:tc>
        <w:tc>
          <w:tcPr>
            <w:tcW w:w="1068" w:type="pct"/>
            <w:shd w:val="clear" w:color="auto" w:fill="auto"/>
          </w:tcPr>
          <w:p w14:paraId="4C38EE27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044310</w:t>
            </w:r>
          </w:p>
        </w:tc>
        <w:tc>
          <w:tcPr>
            <w:tcW w:w="3644" w:type="pct"/>
            <w:shd w:val="clear" w:color="auto" w:fill="auto"/>
          </w:tcPr>
          <w:p w14:paraId="3F151979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Építésügy igazgatása</w:t>
            </w:r>
          </w:p>
        </w:tc>
      </w:tr>
      <w:tr w:rsidR="00ED3A44" w:rsidRPr="00ED3A44" w14:paraId="2330C302" w14:textId="77777777" w:rsidTr="00AE2359">
        <w:tc>
          <w:tcPr>
            <w:tcW w:w="288" w:type="pct"/>
            <w:shd w:val="clear" w:color="auto" w:fill="auto"/>
            <w:vAlign w:val="center"/>
          </w:tcPr>
          <w:p w14:paraId="4E1C31A8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9</w:t>
            </w:r>
          </w:p>
        </w:tc>
        <w:tc>
          <w:tcPr>
            <w:tcW w:w="1068" w:type="pct"/>
            <w:shd w:val="clear" w:color="auto" w:fill="auto"/>
          </w:tcPr>
          <w:p w14:paraId="2AA9CC4E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047320</w:t>
            </w:r>
          </w:p>
        </w:tc>
        <w:tc>
          <w:tcPr>
            <w:tcW w:w="3644" w:type="pct"/>
            <w:shd w:val="clear" w:color="auto" w:fill="auto"/>
          </w:tcPr>
          <w:p w14:paraId="4F0F90BF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Turizmusfejlesztési támogatások és tevékenységek</w:t>
            </w:r>
          </w:p>
        </w:tc>
      </w:tr>
      <w:tr w:rsidR="00ED3A44" w:rsidRPr="00ED3A44" w14:paraId="0A391980" w14:textId="77777777" w:rsidTr="00AE2359">
        <w:tc>
          <w:tcPr>
            <w:tcW w:w="288" w:type="pct"/>
            <w:shd w:val="clear" w:color="auto" w:fill="auto"/>
            <w:vAlign w:val="center"/>
          </w:tcPr>
          <w:p w14:paraId="20B5F27A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10</w:t>
            </w:r>
          </w:p>
        </w:tc>
        <w:tc>
          <w:tcPr>
            <w:tcW w:w="1068" w:type="pct"/>
            <w:shd w:val="clear" w:color="auto" w:fill="auto"/>
          </w:tcPr>
          <w:p w14:paraId="7F24087C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062020</w:t>
            </w:r>
          </w:p>
        </w:tc>
        <w:tc>
          <w:tcPr>
            <w:tcW w:w="3644" w:type="pct"/>
            <w:shd w:val="clear" w:color="auto" w:fill="auto"/>
          </w:tcPr>
          <w:p w14:paraId="246678E8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Településfejlesztési projektek és támogatásuk</w:t>
            </w:r>
          </w:p>
        </w:tc>
      </w:tr>
      <w:tr w:rsidR="00ED3A44" w:rsidRPr="00ED3A44" w14:paraId="552E980D" w14:textId="77777777" w:rsidTr="00AE2359">
        <w:tc>
          <w:tcPr>
            <w:tcW w:w="288" w:type="pct"/>
            <w:shd w:val="clear" w:color="auto" w:fill="auto"/>
            <w:vAlign w:val="center"/>
          </w:tcPr>
          <w:p w14:paraId="4B940656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11</w:t>
            </w:r>
          </w:p>
        </w:tc>
        <w:tc>
          <w:tcPr>
            <w:tcW w:w="1068" w:type="pct"/>
            <w:shd w:val="clear" w:color="auto" w:fill="auto"/>
          </w:tcPr>
          <w:p w14:paraId="08C3EBFC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084010</w:t>
            </w:r>
          </w:p>
        </w:tc>
        <w:tc>
          <w:tcPr>
            <w:tcW w:w="3644" w:type="pct"/>
            <w:shd w:val="clear" w:color="auto" w:fill="auto"/>
          </w:tcPr>
          <w:p w14:paraId="5F40D4BF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sz w:val="22"/>
                <w:szCs w:val="22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ED3A44" w:rsidRPr="00ED3A44" w14:paraId="58DAEF05" w14:textId="77777777" w:rsidTr="00AE2359">
        <w:tc>
          <w:tcPr>
            <w:tcW w:w="288" w:type="pct"/>
            <w:shd w:val="clear" w:color="auto" w:fill="auto"/>
            <w:vAlign w:val="center"/>
          </w:tcPr>
          <w:p w14:paraId="778BFD71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14:paraId="5086C645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bCs/>
                <w:sz w:val="22"/>
                <w:szCs w:val="22"/>
              </w:rPr>
              <w:t>105020</w:t>
            </w:r>
          </w:p>
        </w:tc>
        <w:tc>
          <w:tcPr>
            <w:tcW w:w="3644" w:type="pct"/>
            <w:shd w:val="clear" w:color="auto" w:fill="auto"/>
          </w:tcPr>
          <w:p w14:paraId="5D712666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bCs/>
                <w:sz w:val="22"/>
                <w:szCs w:val="22"/>
              </w:rPr>
              <w:t>Foglalkoztatást elősegítő képzések és egyéb támogatások</w:t>
            </w:r>
          </w:p>
        </w:tc>
      </w:tr>
      <w:tr w:rsidR="00ED3A44" w:rsidRPr="00ED3A44" w14:paraId="236A146F" w14:textId="77777777" w:rsidTr="00AE2359">
        <w:tc>
          <w:tcPr>
            <w:tcW w:w="288" w:type="pct"/>
            <w:shd w:val="clear" w:color="auto" w:fill="auto"/>
            <w:vAlign w:val="center"/>
          </w:tcPr>
          <w:p w14:paraId="62107618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theme="majorHAnsi"/>
                <w:sz w:val="22"/>
                <w:szCs w:val="22"/>
              </w:rPr>
            </w:pPr>
            <w:r w:rsidRPr="00ED3A44">
              <w:rPr>
                <w:rFonts w:ascii="Cambria" w:eastAsia="Calibri" w:hAnsi="Cambria" w:cstheme="majorHAnsi"/>
                <w:sz w:val="22"/>
                <w:szCs w:val="22"/>
              </w:rPr>
              <w:t>13</w:t>
            </w:r>
          </w:p>
        </w:tc>
        <w:tc>
          <w:tcPr>
            <w:tcW w:w="1068" w:type="pct"/>
            <w:shd w:val="clear" w:color="auto" w:fill="auto"/>
          </w:tcPr>
          <w:p w14:paraId="2C8F6A69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bCs/>
                <w:sz w:val="22"/>
                <w:szCs w:val="22"/>
              </w:rPr>
              <w:t>107080</w:t>
            </w:r>
          </w:p>
        </w:tc>
        <w:tc>
          <w:tcPr>
            <w:tcW w:w="3644" w:type="pct"/>
            <w:shd w:val="clear" w:color="auto" w:fill="auto"/>
          </w:tcPr>
          <w:p w14:paraId="14F20302" w14:textId="77777777" w:rsidR="00ED3A44" w:rsidRPr="00ED3A44" w:rsidRDefault="00ED3A44" w:rsidP="00ED3A4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theme="majorHAnsi"/>
                <w:sz w:val="22"/>
                <w:szCs w:val="22"/>
              </w:rPr>
            </w:pPr>
            <w:r w:rsidRPr="00ED3A44">
              <w:rPr>
                <w:rFonts w:ascii="Cambria" w:hAnsi="Cambria" w:cstheme="majorHAnsi"/>
                <w:bCs/>
                <w:sz w:val="22"/>
                <w:szCs w:val="22"/>
              </w:rPr>
              <w:t>Esélyegyenlőség elősegítését célzó tevékenységek és programok”</w:t>
            </w:r>
          </w:p>
        </w:tc>
      </w:tr>
    </w:tbl>
    <w:p w14:paraId="379E9C59" w14:textId="77777777" w:rsidR="00ED3A44" w:rsidRPr="00ED3A44" w:rsidRDefault="00ED3A44" w:rsidP="00ED3A44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theme="majorHAnsi"/>
          <w:sz w:val="22"/>
          <w:szCs w:val="22"/>
        </w:rPr>
      </w:pPr>
    </w:p>
    <w:p w14:paraId="5AE0DABF" w14:textId="77777777" w:rsidR="00ED3A44" w:rsidRPr="00ED3A44" w:rsidRDefault="00ED3A44" w:rsidP="00ED3A44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theme="majorHAnsi"/>
          <w:sz w:val="22"/>
          <w:szCs w:val="22"/>
        </w:rPr>
      </w:pPr>
    </w:p>
    <w:p w14:paraId="7F34B81C" w14:textId="77777777" w:rsidR="00ED3A44" w:rsidRPr="00ED3A44" w:rsidRDefault="00ED3A44" w:rsidP="00ED3A44">
      <w:p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 w:cstheme="majorHAnsi"/>
          <w:sz w:val="22"/>
          <w:szCs w:val="22"/>
        </w:rPr>
      </w:pPr>
      <w:r w:rsidRPr="00ED3A44">
        <w:rPr>
          <w:rFonts w:ascii="Cambria" w:hAnsi="Cambria" w:cstheme="majorHAnsi"/>
          <w:sz w:val="22"/>
          <w:szCs w:val="22"/>
        </w:rPr>
        <w:t>Jelen módosító okiratot a törzskönyvi nyilvántartásba történő bejegyzés napjától kell alkalmazni.</w:t>
      </w:r>
    </w:p>
    <w:p w14:paraId="24880B80" w14:textId="77777777" w:rsidR="00ED3A44" w:rsidRPr="00ED3A44" w:rsidRDefault="00ED3A44" w:rsidP="00ED3A44">
      <w:pPr>
        <w:tabs>
          <w:tab w:val="left" w:leader="dot" w:pos="9072"/>
          <w:tab w:val="left" w:leader="dot" w:pos="16443"/>
        </w:tabs>
        <w:spacing w:before="480" w:after="240"/>
        <w:rPr>
          <w:rFonts w:ascii="Cambria" w:hAnsi="Cambria" w:cstheme="majorHAnsi"/>
          <w:sz w:val="22"/>
          <w:szCs w:val="22"/>
        </w:rPr>
      </w:pPr>
      <w:r w:rsidRPr="00ED3A44">
        <w:rPr>
          <w:rFonts w:ascii="Cambria" w:hAnsi="Cambria" w:cstheme="majorHAnsi"/>
          <w:sz w:val="22"/>
          <w:szCs w:val="22"/>
        </w:rPr>
        <w:t>Kelt: Debrecen, időbélyegző szerint</w:t>
      </w:r>
    </w:p>
    <w:p w14:paraId="122DF4C3" w14:textId="77777777" w:rsidR="00ED3A44" w:rsidRPr="00ED3A44" w:rsidRDefault="00ED3A44" w:rsidP="00ED3A44">
      <w:pPr>
        <w:tabs>
          <w:tab w:val="left" w:leader="dot" w:pos="9072"/>
          <w:tab w:val="left" w:leader="dot" w:pos="16443"/>
        </w:tabs>
        <w:spacing w:after="600"/>
        <w:jc w:val="center"/>
        <w:rPr>
          <w:rFonts w:ascii="Cambria" w:hAnsi="Cambria" w:cstheme="majorHAnsi"/>
          <w:sz w:val="22"/>
          <w:szCs w:val="22"/>
        </w:rPr>
      </w:pPr>
      <w:r w:rsidRPr="00ED3A44">
        <w:rPr>
          <w:rFonts w:ascii="Cambria" w:hAnsi="Cambria" w:cstheme="majorHAnsi"/>
          <w:sz w:val="22"/>
          <w:szCs w:val="22"/>
        </w:rPr>
        <w:t>P.H.</w:t>
      </w:r>
    </w:p>
    <w:p w14:paraId="0813865B" w14:textId="77777777" w:rsidR="00ED3A44" w:rsidRPr="00ED3A44" w:rsidRDefault="00ED3A44" w:rsidP="00ED3A4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theme="majorHAnsi"/>
          <w:sz w:val="22"/>
          <w:szCs w:val="22"/>
        </w:rPr>
      </w:pPr>
      <w:r w:rsidRPr="00ED3A44">
        <w:rPr>
          <w:rFonts w:ascii="Cambria" w:hAnsi="Cambria" w:cstheme="majorHAnsi"/>
          <w:sz w:val="22"/>
          <w:szCs w:val="22"/>
        </w:rPr>
        <w:t>Pajna Zoltán</w:t>
      </w:r>
    </w:p>
    <w:p w14:paraId="7015F64C" w14:textId="77777777" w:rsidR="00ED3A44" w:rsidRPr="00ED3A44" w:rsidRDefault="00ED3A44" w:rsidP="00ED3A44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 w:cstheme="majorHAnsi"/>
          <w:b/>
          <w:sz w:val="22"/>
          <w:szCs w:val="22"/>
          <w:u w:val="single"/>
        </w:rPr>
      </w:pPr>
      <w:r w:rsidRPr="00ED3A44">
        <w:rPr>
          <w:rFonts w:ascii="Cambria" w:hAnsi="Cambria" w:cstheme="majorHAnsi"/>
          <w:sz w:val="22"/>
          <w:szCs w:val="22"/>
        </w:rPr>
        <w:t>megyei közgyűlés elnöke</w:t>
      </w:r>
    </w:p>
    <w:p w14:paraId="1596A604" w14:textId="77777777" w:rsidR="00ED3A44" w:rsidRPr="00ED3A44" w:rsidRDefault="00ED3A44" w:rsidP="00ED3A44">
      <w:pPr>
        <w:rPr>
          <w:rFonts w:ascii="Cambria" w:hAnsi="Cambria" w:cstheme="majorHAnsi"/>
          <w:b/>
          <w:sz w:val="22"/>
          <w:szCs w:val="22"/>
          <w:u w:val="single"/>
        </w:rPr>
        <w:sectPr w:rsidR="00ED3A44" w:rsidRPr="00ED3A44" w:rsidSect="000C56D2">
          <w:footerReference w:type="firs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429E810" w14:textId="77777777" w:rsidR="00ED3A44" w:rsidRPr="00ED3A44" w:rsidRDefault="00ED3A44" w:rsidP="00E8639B">
      <w:pPr>
        <w:rPr>
          <w:b/>
        </w:rPr>
      </w:pPr>
    </w:p>
    <w:p w14:paraId="0487A47B" w14:textId="77777777" w:rsidR="00E8639B" w:rsidRPr="00E8639B" w:rsidRDefault="00E8639B" w:rsidP="00E8639B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  <w:r w:rsidRPr="00E8639B">
        <w:rPr>
          <w:rFonts w:asciiTheme="majorHAnsi" w:hAnsiTheme="majorHAnsi" w:cstheme="majorHAnsi"/>
          <w:sz w:val="22"/>
          <w:szCs w:val="22"/>
        </w:rPr>
        <w:t>59/2020. (X. 2.) MÖK határozat 2. melléklete</w:t>
      </w:r>
    </w:p>
    <w:p w14:paraId="62BDBA21" w14:textId="77777777" w:rsidR="00E8639B" w:rsidRPr="00E8639B" w:rsidRDefault="00E8639B" w:rsidP="00E8639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theme="majorHAnsi"/>
          <w:b/>
          <w:sz w:val="28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Okirat száma: ÖH: 602-2/2020.</w:t>
      </w:r>
    </w:p>
    <w:p w14:paraId="239A6DB7" w14:textId="77777777" w:rsidR="00E8639B" w:rsidRPr="00E8639B" w:rsidRDefault="00E8639B" w:rsidP="00E8639B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b/>
          <w:sz w:val="28"/>
          <w:szCs w:val="22"/>
        </w:rPr>
      </w:pPr>
      <w:r w:rsidRPr="00E8639B">
        <w:rPr>
          <w:rFonts w:ascii="Cambria" w:hAnsi="Cambria"/>
          <w:b/>
          <w:sz w:val="40"/>
          <w:szCs w:val="22"/>
        </w:rPr>
        <w:t>Alapító okirat</w:t>
      </w:r>
      <w:r w:rsidRPr="00E8639B">
        <w:rPr>
          <w:rFonts w:ascii="Cambria" w:hAnsi="Cambria"/>
          <w:b/>
          <w:sz w:val="28"/>
          <w:szCs w:val="22"/>
        </w:rPr>
        <w:br/>
        <w:t>módosításokkal egységes szerkezetbe foglalva</w:t>
      </w:r>
    </w:p>
    <w:p w14:paraId="766FC444" w14:textId="77777777" w:rsidR="00E8639B" w:rsidRPr="00E8639B" w:rsidRDefault="00E8639B" w:rsidP="00E8639B">
      <w:pPr>
        <w:tabs>
          <w:tab w:val="left" w:leader="dot" w:pos="9072"/>
          <w:tab w:val="left" w:leader="dot" w:pos="16443"/>
        </w:tabs>
        <w:spacing w:after="120"/>
        <w:rPr>
          <w:rFonts w:ascii="Cambria" w:hAnsi="Cambria"/>
          <w:b/>
          <w:sz w:val="22"/>
          <w:szCs w:val="22"/>
        </w:rPr>
      </w:pPr>
      <w:r w:rsidRPr="00E8639B">
        <w:rPr>
          <w:rFonts w:ascii="Cambria" w:hAnsi="Cambria"/>
          <w:b/>
          <w:sz w:val="22"/>
          <w:szCs w:val="22"/>
        </w:rPr>
        <w:t xml:space="preserve">Az államháztartásról szóló 2011. évi CXCV. törvény 8/A. §-a alapján a </w:t>
      </w:r>
      <w:r w:rsidRPr="00E8639B">
        <w:rPr>
          <w:rFonts w:ascii="Cambria" w:hAnsi="Cambria"/>
          <w:b/>
          <w:color w:val="000000"/>
          <w:sz w:val="22"/>
          <w:szCs w:val="22"/>
        </w:rPr>
        <w:t>Hajdú-Bihar Megyei Önkormányzati Hivatal</w:t>
      </w:r>
      <w:r w:rsidRPr="00E8639B">
        <w:rPr>
          <w:rFonts w:ascii="Cambria" w:hAnsi="Cambria"/>
          <w:color w:val="000000"/>
          <w:sz w:val="22"/>
          <w:szCs w:val="22"/>
        </w:rPr>
        <w:t xml:space="preserve"> </w:t>
      </w:r>
      <w:r w:rsidRPr="00E8639B">
        <w:rPr>
          <w:rFonts w:ascii="Cambria" w:hAnsi="Cambria"/>
          <w:b/>
          <w:sz w:val="22"/>
          <w:szCs w:val="22"/>
        </w:rPr>
        <w:t>alapító okiratát a következők szerint adom ki:</w:t>
      </w:r>
    </w:p>
    <w:p w14:paraId="38C96D26" w14:textId="77777777" w:rsidR="00E8639B" w:rsidRPr="00E8639B" w:rsidRDefault="00E8639B" w:rsidP="00E8639B">
      <w:pPr>
        <w:numPr>
          <w:ilvl w:val="0"/>
          <w:numId w:val="38"/>
        </w:numPr>
        <w:tabs>
          <w:tab w:val="left" w:leader="dot" w:pos="9072"/>
          <w:tab w:val="left" w:leader="dot" w:pos="9639"/>
        </w:tabs>
        <w:spacing w:before="720" w:after="480"/>
        <w:ind w:right="-1"/>
        <w:jc w:val="center"/>
        <w:rPr>
          <w:rFonts w:ascii="Cambria" w:hAnsi="Cambria"/>
          <w:b/>
          <w:sz w:val="28"/>
          <w:szCs w:val="22"/>
        </w:rPr>
      </w:pPr>
      <w:r w:rsidRPr="00E8639B">
        <w:rPr>
          <w:rFonts w:ascii="Cambria" w:hAnsi="Cambria"/>
          <w:b/>
          <w:sz w:val="28"/>
          <w:szCs w:val="22"/>
        </w:rPr>
        <w:t>A költségvetési szerv</w:t>
      </w:r>
      <w:r w:rsidRPr="00E8639B">
        <w:rPr>
          <w:rFonts w:ascii="Cambria" w:hAnsi="Cambria"/>
          <w:b/>
          <w:sz w:val="28"/>
          <w:szCs w:val="22"/>
        </w:rPr>
        <w:br/>
        <w:t>megnevezése, székhelye, telephelye</w:t>
      </w:r>
    </w:p>
    <w:p w14:paraId="226D1BCE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</w:t>
      </w:r>
    </w:p>
    <w:p w14:paraId="4ED06EE0" w14:textId="77777777" w:rsidR="00E8639B" w:rsidRPr="00E8639B" w:rsidRDefault="00E8639B" w:rsidP="00E8639B">
      <w:pPr>
        <w:numPr>
          <w:ilvl w:val="2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left"/>
        <w:rPr>
          <w:rFonts w:ascii="Cambria" w:hAnsi="Cambria" w:cstheme="majorHAnsi"/>
          <w:sz w:val="22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megnevezése: Hajdú-Bihar Megyei Önkormányzati Hivatal</w:t>
      </w:r>
    </w:p>
    <w:p w14:paraId="2D3A5454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hAnsi="Cambria" w:cstheme="majorHAnsi"/>
          <w:sz w:val="22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A költségvetési szerv</w:t>
      </w:r>
    </w:p>
    <w:p w14:paraId="31C1E2E6" w14:textId="77777777" w:rsidR="00E8639B" w:rsidRPr="00E8639B" w:rsidRDefault="00E8639B" w:rsidP="00E8639B">
      <w:pPr>
        <w:numPr>
          <w:ilvl w:val="2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left"/>
        <w:rPr>
          <w:rFonts w:ascii="Cambria" w:hAnsi="Cambria" w:cstheme="majorHAnsi"/>
          <w:sz w:val="22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székhelye: 4024 Debrecen, Piac utca 54.</w:t>
      </w:r>
    </w:p>
    <w:p w14:paraId="762A56DC" w14:textId="77777777" w:rsidR="00E8639B" w:rsidRPr="00E8639B" w:rsidRDefault="00E8639B" w:rsidP="00E8639B">
      <w:pPr>
        <w:numPr>
          <w:ilvl w:val="0"/>
          <w:numId w:val="36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2"/>
        </w:rPr>
      </w:pPr>
      <w:r w:rsidRPr="00E8639B">
        <w:rPr>
          <w:rFonts w:ascii="Cambria" w:hAnsi="Cambria"/>
          <w:b/>
          <w:sz w:val="28"/>
          <w:szCs w:val="22"/>
        </w:rPr>
        <w:t>A költségvetési szerv</w:t>
      </w:r>
      <w:r w:rsidRPr="00E8639B">
        <w:rPr>
          <w:rFonts w:ascii="Cambria" w:hAnsi="Cambria"/>
          <w:b/>
          <w:sz w:val="28"/>
          <w:szCs w:val="22"/>
        </w:rPr>
        <w:br/>
        <w:t>alapításával és megszűnésével összefüggő rendelkezések</w:t>
      </w:r>
    </w:p>
    <w:p w14:paraId="515336CC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alapításának dátuma: 1990. 09. 30.</w:t>
      </w:r>
    </w:p>
    <w:p w14:paraId="006A1A23" w14:textId="77777777" w:rsidR="00E8639B" w:rsidRPr="00E8639B" w:rsidRDefault="00E8639B" w:rsidP="00BB6052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alapítására, átalakítására, megszüntetésére jogosult szerv</w:t>
      </w:r>
    </w:p>
    <w:p w14:paraId="01796505" w14:textId="77777777" w:rsidR="00E8639B" w:rsidRPr="00E8639B" w:rsidRDefault="00E8639B" w:rsidP="00E8639B">
      <w:pPr>
        <w:numPr>
          <w:ilvl w:val="2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left"/>
        <w:rPr>
          <w:rFonts w:ascii="Cambria" w:hAnsi="Cambria" w:cstheme="majorHAnsi"/>
          <w:sz w:val="22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megnevezése: Hajdú-Bihar Megyei Önkormányzat</w:t>
      </w:r>
    </w:p>
    <w:p w14:paraId="29251C0E" w14:textId="77777777" w:rsidR="00E8639B" w:rsidRPr="00E8639B" w:rsidRDefault="00E8639B" w:rsidP="00E8639B">
      <w:pPr>
        <w:numPr>
          <w:ilvl w:val="2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left"/>
        <w:rPr>
          <w:rFonts w:ascii="Cambria" w:hAnsi="Cambria" w:cstheme="majorHAnsi"/>
          <w:sz w:val="22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székhelye: 4024 Debrecen, Piac utca 54.</w:t>
      </w:r>
    </w:p>
    <w:p w14:paraId="0FB1FCA5" w14:textId="77777777" w:rsidR="00E8639B" w:rsidRPr="00E8639B" w:rsidRDefault="00E8639B" w:rsidP="00E8639B">
      <w:pPr>
        <w:numPr>
          <w:ilvl w:val="0"/>
          <w:numId w:val="36"/>
        </w:numPr>
        <w:tabs>
          <w:tab w:val="left" w:leader="dot" w:pos="9072"/>
        </w:tabs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2"/>
        </w:rPr>
      </w:pPr>
      <w:r w:rsidRPr="00E8639B">
        <w:rPr>
          <w:rFonts w:ascii="Cambria" w:hAnsi="Cambria"/>
          <w:b/>
          <w:sz w:val="28"/>
          <w:szCs w:val="22"/>
        </w:rPr>
        <w:t>A költségvetési szerv irányítása, felügyelete</w:t>
      </w:r>
    </w:p>
    <w:p w14:paraId="3A360FEF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irányító szervének</w:t>
      </w:r>
    </w:p>
    <w:p w14:paraId="470E18AE" w14:textId="77777777" w:rsidR="00E8639B" w:rsidRPr="00E8639B" w:rsidRDefault="00E8639B" w:rsidP="00E8639B">
      <w:pPr>
        <w:numPr>
          <w:ilvl w:val="2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left"/>
        <w:rPr>
          <w:rFonts w:ascii="Cambria" w:hAnsi="Cambria" w:cstheme="majorHAnsi"/>
          <w:sz w:val="22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megnevezése: Hajdú-Bihar Megyei Önkormányzat Közgyűlése</w:t>
      </w:r>
    </w:p>
    <w:p w14:paraId="02D5AD12" w14:textId="77777777" w:rsidR="00E8639B" w:rsidRPr="00E8639B" w:rsidRDefault="00E8639B" w:rsidP="00E8639B">
      <w:pPr>
        <w:numPr>
          <w:ilvl w:val="2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 w:hanging="657"/>
        <w:jc w:val="left"/>
        <w:rPr>
          <w:rFonts w:ascii="Cambria" w:hAnsi="Cambria" w:cstheme="majorHAnsi"/>
          <w:sz w:val="22"/>
          <w:szCs w:val="22"/>
        </w:rPr>
      </w:pPr>
      <w:r w:rsidRPr="00E8639B">
        <w:rPr>
          <w:rFonts w:ascii="Cambria" w:hAnsi="Cambria" w:cstheme="majorHAnsi"/>
          <w:sz w:val="22"/>
          <w:szCs w:val="22"/>
        </w:rPr>
        <w:t>székhelye: 4024 Debrecen, Piac utca 54.</w:t>
      </w:r>
    </w:p>
    <w:p w14:paraId="5A5D478E" w14:textId="77777777" w:rsidR="00E8639B" w:rsidRPr="00E8639B" w:rsidRDefault="00E8639B" w:rsidP="00E8639B">
      <w:pPr>
        <w:numPr>
          <w:ilvl w:val="0"/>
          <w:numId w:val="36"/>
        </w:num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2"/>
        </w:rPr>
      </w:pPr>
      <w:r w:rsidRPr="00E8639B">
        <w:rPr>
          <w:rFonts w:ascii="Cambria" w:hAnsi="Cambria"/>
          <w:b/>
          <w:sz w:val="28"/>
          <w:szCs w:val="22"/>
        </w:rPr>
        <w:t>A költségvetési szerv tevékenysége</w:t>
      </w:r>
    </w:p>
    <w:p w14:paraId="478EFF62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közfeladata:</w:t>
      </w:r>
    </w:p>
    <w:p w14:paraId="53E8398D" w14:textId="77777777" w:rsidR="00E8639B" w:rsidRPr="00E8639B" w:rsidRDefault="00E8639B" w:rsidP="00E8639B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rPr>
          <w:rFonts w:ascii="Cambria" w:hAnsi="Cambria"/>
          <w:sz w:val="22"/>
          <w:szCs w:val="22"/>
        </w:rPr>
      </w:pPr>
      <w:r w:rsidRPr="00E8639B">
        <w:rPr>
          <w:rFonts w:ascii="Cambria" w:hAnsi="Cambria"/>
          <w:bCs/>
          <w:sz w:val="22"/>
          <w:szCs w:val="22"/>
        </w:rPr>
        <w:lastRenderedPageBreak/>
        <w:t>A Magyarország helyi önkormányzatairól szóló 2011. évi CLXXXIX. törvény 84. § (1) és (3) bekezdései alapján</w:t>
      </w:r>
      <w:r w:rsidRPr="00E8639B">
        <w:rPr>
          <w:rFonts w:ascii="Cambria" w:hAnsi="Cambria"/>
          <w:sz w:val="22"/>
          <w:szCs w:val="22"/>
        </w:rPr>
        <w:t xml:space="preserve"> az önkormányzat működésével, valamint a közgyűlés elnöke vagy a jegyző feladat- és hatáskörébe tartozó ügyek döntésre való előkészítésével és végrehajtásával kapcsolatos feladatok ellátása, továbbá közreműködés a megyei önkormányzat más önkormányzatokkal, és az állami szervekkel való együttműködésének összehangolásában, valamint a nemzetiségek jogairól szóló 2011. évi CLXXIX. törvényben meghatározott feladatok ellátása.</w:t>
      </w:r>
    </w:p>
    <w:p w14:paraId="0EF4C618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E8639B" w:rsidRPr="00E8639B" w14:paraId="6FA5D23E" w14:textId="77777777" w:rsidTr="00200019">
        <w:tc>
          <w:tcPr>
            <w:tcW w:w="288" w:type="pct"/>
            <w:shd w:val="clear" w:color="auto" w:fill="auto"/>
            <w:vAlign w:val="center"/>
          </w:tcPr>
          <w:p w14:paraId="5F604176" w14:textId="77777777" w:rsidR="00E8639B" w:rsidRPr="00E8639B" w:rsidRDefault="00E8639B" w:rsidP="00E8639B">
            <w:pPr>
              <w:numPr>
                <w:ilvl w:val="1"/>
                <w:numId w:val="0"/>
              </w:num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 w:right="-1" w:hanging="567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 xml:space="preserve">  </w:t>
            </w:r>
          </w:p>
        </w:tc>
        <w:tc>
          <w:tcPr>
            <w:tcW w:w="1068" w:type="pct"/>
            <w:shd w:val="clear" w:color="auto" w:fill="auto"/>
          </w:tcPr>
          <w:p w14:paraId="0ABC354B" w14:textId="77777777" w:rsidR="00E8639B" w:rsidRPr="00E8639B" w:rsidRDefault="00E8639B" w:rsidP="00E8639B">
            <w:pPr>
              <w:numPr>
                <w:ilvl w:val="1"/>
                <w:numId w:val="0"/>
              </w:num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 w:right="-1" w:hanging="567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  <w:shd w:val="clear" w:color="auto" w:fill="auto"/>
          </w:tcPr>
          <w:p w14:paraId="71554786" w14:textId="77777777" w:rsidR="00E8639B" w:rsidRPr="00E8639B" w:rsidRDefault="00E8639B" w:rsidP="00E8639B">
            <w:pPr>
              <w:numPr>
                <w:ilvl w:val="1"/>
                <w:numId w:val="0"/>
              </w:num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 w:right="-1" w:hanging="567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szakágazat megnevezése</w:t>
            </w:r>
          </w:p>
        </w:tc>
      </w:tr>
      <w:tr w:rsidR="00E8639B" w:rsidRPr="00E8639B" w14:paraId="5C4DA125" w14:textId="77777777" w:rsidTr="00200019">
        <w:tc>
          <w:tcPr>
            <w:tcW w:w="288" w:type="pct"/>
            <w:shd w:val="clear" w:color="auto" w:fill="auto"/>
            <w:vAlign w:val="center"/>
          </w:tcPr>
          <w:p w14:paraId="477F8A63" w14:textId="77777777" w:rsidR="00E8639B" w:rsidRPr="00E8639B" w:rsidRDefault="00E8639B" w:rsidP="00E8639B">
            <w:pPr>
              <w:numPr>
                <w:ilvl w:val="1"/>
                <w:numId w:val="0"/>
              </w:num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 w:right="-1" w:hanging="567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14:paraId="02ECC72B" w14:textId="77777777" w:rsidR="00E8639B" w:rsidRPr="00E8639B" w:rsidRDefault="00E8639B" w:rsidP="00E8639B">
            <w:pPr>
              <w:numPr>
                <w:ilvl w:val="1"/>
                <w:numId w:val="0"/>
              </w:num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 w:right="-1" w:hanging="567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841105</w:t>
            </w:r>
          </w:p>
        </w:tc>
        <w:tc>
          <w:tcPr>
            <w:tcW w:w="3644" w:type="pct"/>
            <w:shd w:val="clear" w:color="auto" w:fill="auto"/>
          </w:tcPr>
          <w:p w14:paraId="50A16FDF" w14:textId="77777777" w:rsidR="00E8639B" w:rsidRPr="00E8639B" w:rsidRDefault="00E8639B" w:rsidP="00E8639B">
            <w:pPr>
              <w:numPr>
                <w:ilvl w:val="1"/>
                <w:numId w:val="0"/>
              </w:num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240"/>
              <w:ind w:left="567" w:right="-1" w:hanging="567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Helyi önkormányzatok és társulások igazgatási tevékenysége</w:t>
            </w:r>
          </w:p>
        </w:tc>
      </w:tr>
    </w:tbl>
    <w:p w14:paraId="292BDED6" w14:textId="77777777" w:rsidR="00E8639B" w:rsidRPr="00E8639B" w:rsidRDefault="00E8639B" w:rsidP="00E8639B">
      <w:pPr>
        <w:numPr>
          <w:ilvl w:val="1"/>
          <w:numId w:val="0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792" w:right="-1" w:hanging="432"/>
        <w:rPr>
          <w:rFonts w:ascii="Cambria" w:eastAsia="Calibri" w:hAnsi="Cambria" w:cs="Calibri"/>
          <w:sz w:val="22"/>
          <w:szCs w:val="22"/>
          <w:lang w:eastAsia="en-US"/>
        </w:rPr>
      </w:pPr>
    </w:p>
    <w:p w14:paraId="13107BC8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alaptevékenysége:</w:t>
      </w:r>
    </w:p>
    <w:p w14:paraId="7A69586E" w14:textId="77777777" w:rsidR="00E8639B" w:rsidRPr="00E8639B" w:rsidRDefault="00E8639B" w:rsidP="00E8639B">
      <w:pPr>
        <w:rPr>
          <w:rFonts w:ascii="Cambria" w:hAnsi="Cambria"/>
          <w:sz w:val="22"/>
          <w:szCs w:val="22"/>
        </w:rPr>
      </w:pPr>
    </w:p>
    <w:p w14:paraId="36727DAE" w14:textId="77777777" w:rsidR="00E8639B" w:rsidRPr="00E8639B" w:rsidRDefault="00E8639B" w:rsidP="00E8639B">
      <w:pPr>
        <w:numPr>
          <w:ilvl w:val="1"/>
          <w:numId w:val="0"/>
        </w:num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/>
          <w:strike/>
          <w:sz w:val="22"/>
          <w:szCs w:val="22"/>
        </w:rPr>
      </w:pPr>
      <w:r w:rsidRPr="00E8639B">
        <w:rPr>
          <w:rFonts w:ascii="Cambria" w:hAnsi="Cambria"/>
          <w:sz w:val="22"/>
          <w:szCs w:val="22"/>
        </w:rPr>
        <w:t xml:space="preserve">Ellátja a </w:t>
      </w:r>
      <w:r w:rsidRPr="00E8639B">
        <w:rPr>
          <w:rFonts w:ascii="Cambria" w:hAnsi="Cambria"/>
          <w:bCs/>
          <w:sz w:val="22"/>
          <w:szCs w:val="22"/>
        </w:rPr>
        <w:t>Magyarország helyi önkormányzatairól szóló 2011. évi CLXXXIX. törvényben</w:t>
      </w:r>
      <w:r w:rsidRPr="00E8639B">
        <w:rPr>
          <w:rFonts w:ascii="Cambria" w:hAnsi="Cambria"/>
          <w:sz w:val="22"/>
          <w:szCs w:val="22"/>
        </w:rPr>
        <w:t xml:space="preserve"> és egyéb jogszabályokban meghatározott feladatokat. Gondoskodik a megyei önkormányzat és a területi nemzetiségi önkormányzatok bevételeivel és kiadásaival kapcsolatban a tervezési, gazdálkodási, ellenőrzési, finanszírozási adatszolgáltatási és beszámolási feladatok ellátásáról. Továbbá ellátja a megyei önkormányzat közgyűlése és bizottságai működésével összefüggő feladatokat, az önkormányzati hivatal általános igazgatási feladatait, a területi nemzetiségi önkormányzatok működésével, igazgatási tevékenységével összefüggő feladatokat, az önkormányzati vagyon - ingatlanok és más vagyontárgyak, vagyoni értékű jogok - üzleti célú használatba, haszonbérbe adásával, állagmegóvásával, felújításával, adás-vételével és más módon történő hasznosításával, kezelésével összefüggő feladatokat, az országgyűlési, önkormányzati és európai parlamenti képviselőválasztásokkal, valamint az országos és helyi népszavazással összefüggő feladatokat. </w:t>
      </w:r>
    </w:p>
    <w:p w14:paraId="614C50A7" w14:textId="77777777" w:rsidR="00E8639B" w:rsidRPr="00E8639B" w:rsidRDefault="00E8639B" w:rsidP="00E8639B">
      <w:pPr>
        <w:numPr>
          <w:ilvl w:val="1"/>
          <w:numId w:val="0"/>
        </w:num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/>
          <w:sz w:val="22"/>
          <w:szCs w:val="22"/>
        </w:rPr>
      </w:pPr>
      <w:r w:rsidRPr="00E8639B">
        <w:rPr>
          <w:rFonts w:ascii="Cambria" w:hAnsi="Cambria"/>
          <w:sz w:val="22"/>
          <w:szCs w:val="22"/>
        </w:rPr>
        <w:t>Feladata a területfejlesztésről és területrendezésről szóló 1996. évi XXI. törvény 11-13. §-</w:t>
      </w:r>
      <w:proofErr w:type="spellStart"/>
      <w:r w:rsidRPr="00E8639B">
        <w:rPr>
          <w:rFonts w:ascii="Cambria" w:hAnsi="Cambria"/>
          <w:sz w:val="22"/>
          <w:szCs w:val="22"/>
        </w:rPr>
        <w:t>aiban</w:t>
      </w:r>
      <w:proofErr w:type="spellEnd"/>
      <w:r w:rsidRPr="00E8639B">
        <w:rPr>
          <w:rFonts w:ascii="Cambria" w:hAnsi="Cambria"/>
          <w:sz w:val="22"/>
          <w:szCs w:val="22"/>
        </w:rPr>
        <w:t xml:space="preserve"> meghatározott területfejlesztési, területrendezési és vidékfejlesztési feladatok biztosításával a területfejlesztés igazgatásával összefüggő feladatok ellátása.</w:t>
      </w:r>
    </w:p>
    <w:p w14:paraId="47BF0BB5" w14:textId="77777777" w:rsidR="00E8639B" w:rsidRPr="00E8639B" w:rsidRDefault="00E8639B" w:rsidP="00E8639B">
      <w:pPr>
        <w:numPr>
          <w:ilvl w:val="1"/>
          <w:numId w:val="0"/>
        </w:numPr>
        <w:tabs>
          <w:tab w:val="left" w:leader="dot" w:pos="9072"/>
          <w:tab w:val="left" w:leader="dot" w:pos="9781"/>
          <w:tab w:val="left" w:leader="dot" w:pos="16443"/>
        </w:tabs>
        <w:rPr>
          <w:rFonts w:ascii="Cambria" w:hAnsi="Cambria"/>
          <w:sz w:val="22"/>
          <w:szCs w:val="22"/>
        </w:rPr>
      </w:pPr>
    </w:p>
    <w:p w14:paraId="0730EDF5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E8639B" w:rsidRPr="00E8639B" w14:paraId="251FD444" w14:textId="77777777" w:rsidTr="00200019">
        <w:tc>
          <w:tcPr>
            <w:tcW w:w="288" w:type="pct"/>
            <w:shd w:val="clear" w:color="auto" w:fill="auto"/>
            <w:vAlign w:val="center"/>
          </w:tcPr>
          <w:p w14:paraId="7B25834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14:paraId="692937BE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14:paraId="6D4C59D9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kormányzati funkció megnevezése</w:t>
            </w:r>
          </w:p>
        </w:tc>
      </w:tr>
      <w:tr w:rsidR="00E8639B" w:rsidRPr="00E8639B" w14:paraId="65E6C809" w14:textId="77777777" w:rsidTr="00200019">
        <w:tc>
          <w:tcPr>
            <w:tcW w:w="288" w:type="pct"/>
            <w:shd w:val="clear" w:color="auto" w:fill="auto"/>
            <w:vAlign w:val="center"/>
          </w:tcPr>
          <w:p w14:paraId="511F070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E5E491A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011130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722739F1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E8639B" w:rsidRPr="00E8639B" w14:paraId="4D59B77F" w14:textId="77777777" w:rsidTr="00200019">
        <w:tc>
          <w:tcPr>
            <w:tcW w:w="288" w:type="pct"/>
            <w:shd w:val="clear" w:color="auto" w:fill="auto"/>
            <w:vAlign w:val="center"/>
          </w:tcPr>
          <w:p w14:paraId="6194FA47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2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B525D0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011140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11C85461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Országos és helyi nemzetiségi önkormányzatok igazgatási tevékenysége</w:t>
            </w:r>
          </w:p>
        </w:tc>
      </w:tr>
      <w:tr w:rsidR="00E8639B" w:rsidRPr="00E8639B" w14:paraId="4E3CCAB7" w14:textId="77777777" w:rsidTr="00200019">
        <w:tc>
          <w:tcPr>
            <w:tcW w:w="288" w:type="pct"/>
            <w:shd w:val="clear" w:color="auto" w:fill="auto"/>
            <w:vAlign w:val="center"/>
          </w:tcPr>
          <w:p w14:paraId="05E16E1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3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34481702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013210</w:t>
            </w:r>
          </w:p>
        </w:tc>
        <w:tc>
          <w:tcPr>
            <w:tcW w:w="3644" w:type="pct"/>
            <w:shd w:val="clear" w:color="auto" w:fill="auto"/>
            <w:vAlign w:val="center"/>
          </w:tcPr>
          <w:p w14:paraId="4CA76E3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Átfogó tervezési és statisztikai szolgáltatások</w:t>
            </w:r>
          </w:p>
        </w:tc>
      </w:tr>
      <w:tr w:rsidR="00E8639B" w:rsidRPr="00E8639B" w14:paraId="4213F675" w14:textId="77777777" w:rsidTr="00200019">
        <w:tc>
          <w:tcPr>
            <w:tcW w:w="288" w:type="pct"/>
            <w:shd w:val="clear" w:color="auto" w:fill="auto"/>
            <w:vAlign w:val="center"/>
          </w:tcPr>
          <w:p w14:paraId="0D399CEF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14:paraId="7646371E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013350</w:t>
            </w:r>
          </w:p>
        </w:tc>
        <w:tc>
          <w:tcPr>
            <w:tcW w:w="3644" w:type="pct"/>
            <w:shd w:val="clear" w:color="auto" w:fill="auto"/>
          </w:tcPr>
          <w:p w14:paraId="7EBD5FDF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E8639B" w:rsidRPr="00E8639B" w14:paraId="7E3AC564" w14:textId="77777777" w:rsidTr="00200019">
        <w:tc>
          <w:tcPr>
            <w:tcW w:w="288" w:type="pct"/>
            <w:shd w:val="clear" w:color="auto" w:fill="auto"/>
            <w:vAlign w:val="center"/>
          </w:tcPr>
          <w:p w14:paraId="12E2B781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5</w:t>
            </w:r>
          </w:p>
        </w:tc>
        <w:tc>
          <w:tcPr>
            <w:tcW w:w="1068" w:type="pct"/>
            <w:shd w:val="clear" w:color="auto" w:fill="auto"/>
          </w:tcPr>
          <w:p w14:paraId="1EA690E7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016010</w:t>
            </w:r>
          </w:p>
        </w:tc>
        <w:tc>
          <w:tcPr>
            <w:tcW w:w="3644" w:type="pct"/>
            <w:shd w:val="clear" w:color="auto" w:fill="auto"/>
          </w:tcPr>
          <w:p w14:paraId="7711BADE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Országgyűlési, önkormányzati és európai parlamenti képviselőválasztásokhoz kapcsolódó tevékenységek</w:t>
            </w:r>
          </w:p>
        </w:tc>
      </w:tr>
      <w:tr w:rsidR="00E8639B" w:rsidRPr="00E8639B" w14:paraId="7F8A71FE" w14:textId="77777777" w:rsidTr="00200019">
        <w:tc>
          <w:tcPr>
            <w:tcW w:w="288" w:type="pct"/>
            <w:shd w:val="clear" w:color="auto" w:fill="auto"/>
            <w:vAlign w:val="center"/>
          </w:tcPr>
          <w:p w14:paraId="2FB37927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6</w:t>
            </w:r>
          </w:p>
        </w:tc>
        <w:tc>
          <w:tcPr>
            <w:tcW w:w="1068" w:type="pct"/>
            <w:shd w:val="clear" w:color="auto" w:fill="auto"/>
          </w:tcPr>
          <w:p w14:paraId="133B8F55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016020</w:t>
            </w:r>
          </w:p>
        </w:tc>
        <w:tc>
          <w:tcPr>
            <w:tcW w:w="3644" w:type="pct"/>
            <w:shd w:val="clear" w:color="auto" w:fill="auto"/>
          </w:tcPr>
          <w:p w14:paraId="6EF67243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Országos és helyi népszavazással kapcsolatos tevékenységek</w:t>
            </w:r>
          </w:p>
        </w:tc>
      </w:tr>
      <w:tr w:rsidR="00E8639B" w:rsidRPr="00E8639B" w14:paraId="645A6098" w14:textId="77777777" w:rsidTr="00200019">
        <w:tc>
          <w:tcPr>
            <w:tcW w:w="288" w:type="pct"/>
            <w:shd w:val="clear" w:color="auto" w:fill="auto"/>
            <w:vAlign w:val="center"/>
          </w:tcPr>
          <w:p w14:paraId="7D440EA3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7</w:t>
            </w:r>
          </w:p>
        </w:tc>
        <w:tc>
          <w:tcPr>
            <w:tcW w:w="1068" w:type="pct"/>
            <w:shd w:val="clear" w:color="auto" w:fill="auto"/>
          </w:tcPr>
          <w:p w14:paraId="36F27CAD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041140</w:t>
            </w:r>
          </w:p>
        </w:tc>
        <w:tc>
          <w:tcPr>
            <w:tcW w:w="3644" w:type="pct"/>
            <w:shd w:val="clear" w:color="auto" w:fill="auto"/>
          </w:tcPr>
          <w:p w14:paraId="0FA5BD43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Területfejlesztés igazgatása</w:t>
            </w:r>
          </w:p>
        </w:tc>
      </w:tr>
      <w:tr w:rsidR="00E8639B" w:rsidRPr="00E8639B" w14:paraId="22004272" w14:textId="77777777" w:rsidTr="00200019">
        <w:tc>
          <w:tcPr>
            <w:tcW w:w="288" w:type="pct"/>
            <w:shd w:val="clear" w:color="auto" w:fill="auto"/>
            <w:vAlign w:val="center"/>
          </w:tcPr>
          <w:p w14:paraId="7A389C54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8</w:t>
            </w:r>
          </w:p>
        </w:tc>
        <w:tc>
          <w:tcPr>
            <w:tcW w:w="1068" w:type="pct"/>
            <w:shd w:val="clear" w:color="auto" w:fill="auto"/>
          </w:tcPr>
          <w:p w14:paraId="68D23F0B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044310</w:t>
            </w:r>
          </w:p>
        </w:tc>
        <w:tc>
          <w:tcPr>
            <w:tcW w:w="3644" w:type="pct"/>
            <w:shd w:val="clear" w:color="auto" w:fill="auto"/>
          </w:tcPr>
          <w:p w14:paraId="64C9850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Építésügy igazgatása</w:t>
            </w:r>
          </w:p>
        </w:tc>
      </w:tr>
      <w:tr w:rsidR="00E8639B" w:rsidRPr="00E8639B" w14:paraId="09FCCA77" w14:textId="77777777" w:rsidTr="00200019">
        <w:tc>
          <w:tcPr>
            <w:tcW w:w="288" w:type="pct"/>
            <w:shd w:val="clear" w:color="auto" w:fill="auto"/>
            <w:vAlign w:val="center"/>
          </w:tcPr>
          <w:p w14:paraId="7F01C309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9</w:t>
            </w:r>
          </w:p>
        </w:tc>
        <w:tc>
          <w:tcPr>
            <w:tcW w:w="1068" w:type="pct"/>
            <w:shd w:val="clear" w:color="auto" w:fill="auto"/>
          </w:tcPr>
          <w:p w14:paraId="01A4363F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047320</w:t>
            </w:r>
          </w:p>
        </w:tc>
        <w:tc>
          <w:tcPr>
            <w:tcW w:w="3644" w:type="pct"/>
            <w:shd w:val="clear" w:color="auto" w:fill="auto"/>
          </w:tcPr>
          <w:p w14:paraId="13C1B9A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Turizmusfejlesztési támogatások és tevékenységek</w:t>
            </w:r>
          </w:p>
        </w:tc>
      </w:tr>
      <w:tr w:rsidR="00E8639B" w:rsidRPr="00E8639B" w14:paraId="16998726" w14:textId="77777777" w:rsidTr="00200019">
        <w:tc>
          <w:tcPr>
            <w:tcW w:w="288" w:type="pct"/>
            <w:shd w:val="clear" w:color="auto" w:fill="auto"/>
            <w:vAlign w:val="center"/>
          </w:tcPr>
          <w:p w14:paraId="41EFE114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10</w:t>
            </w:r>
          </w:p>
        </w:tc>
        <w:tc>
          <w:tcPr>
            <w:tcW w:w="1068" w:type="pct"/>
            <w:shd w:val="clear" w:color="auto" w:fill="auto"/>
          </w:tcPr>
          <w:p w14:paraId="2A9A940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062020</w:t>
            </w:r>
          </w:p>
        </w:tc>
        <w:tc>
          <w:tcPr>
            <w:tcW w:w="3644" w:type="pct"/>
            <w:shd w:val="clear" w:color="auto" w:fill="auto"/>
          </w:tcPr>
          <w:p w14:paraId="072E4F01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Településfejlesztési projektek és támogatásuk</w:t>
            </w:r>
          </w:p>
        </w:tc>
      </w:tr>
      <w:tr w:rsidR="00E8639B" w:rsidRPr="00E8639B" w14:paraId="11FADB2F" w14:textId="77777777" w:rsidTr="00200019">
        <w:tc>
          <w:tcPr>
            <w:tcW w:w="288" w:type="pct"/>
            <w:shd w:val="clear" w:color="auto" w:fill="auto"/>
            <w:vAlign w:val="center"/>
          </w:tcPr>
          <w:p w14:paraId="1AE26F9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lastRenderedPageBreak/>
              <w:t>11</w:t>
            </w:r>
          </w:p>
        </w:tc>
        <w:tc>
          <w:tcPr>
            <w:tcW w:w="1068" w:type="pct"/>
            <w:shd w:val="clear" w:color="auto" w:fill="auto"/>
          </w:tcPr>
          <w:p w14:paraId="7BE06CFD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084010</w:t>
            </w:r>
          </w:p>
        </w:tc>
        <w:tc>
          <w:tcPr>
            <w:tcW w:w="3644" w:type="pct"/>
            <w:shd w:val="clear" w:color="auto" w:fill="auto"/>
          </w:tcPr>
          <w:p w14:paraId="6BC22463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sz w:val="22"/>
                <w:szCs w:val="22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E8639B" w:rsidRPr="00E8639B" w14:paraId="7AE8D734" w14:textId="77777777" w:rsidTr="00200019">
        <w:tc>
          <w:tcPr>
            <w:tcW w:w="288" w:type="pct"/>
            <w:shd w:val="clear" w:color="auto" w:fill="auto"/>
            <w:vAlign w:val="center"/>
          </w:tcPr>
          <w:p w14:paraId="5FB75F3B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14:paraId="18CD4D6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bCs/>
                <w:sz w:val="22"/>
                <w:szCs w:val="22"/>
              </w:rPr>
              <w:t>105020</w:t>
            </w:r>
          </w:p>
        </w:tc>
        <w:tc>
          <w:tcPr>
            <w:tcW w:w="3644" w:type="pct"/>
            <w:shd w:val="clear" w:color="auto" w:fill="auto"/>
          </w:tcPr>
          <w:p w14:paraId="171E27C8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bCs/>
                <w:sz w:val="22"/>
                <w:szCs w:val="22"/>
              </w:rPr>
              <w:t>Foglalkoztatást elősegítő képzések és egyéb támogatások</w:t>
            </w:r>
          </w:p>
        </w:tc>
      </w:tr>
      <w:tr w:rsidR="00E8639B" w:rsidRPr="00E8639B" w14:paraId="4121E0B7" w14:textId="77777777" w:rsidTr="00200019">
        <w:tc>
          <w:tcPr>
            <w:tcW w:w="288" w:type="pct"/>
            <w:shd w:val="clear" w:color="auto" w:fill="auto"/>
            <w:vAlign w:val="center"/>
          </w:tcPr>
          <w:p w14:paraId="5194E4E5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 Light"/>
                <w:sz w:val="22"/>
                <w:szCs w:val="22"/>
              </w:rPr>
            </w:pPr>
            <w:r w:rsidRPr="00E8639B">
              <w:rPr>
                <w:rFonts w:ascii="Cambria" w:eastAsia="Calibri" w:hAnsi="Cambria" w:cs="Calibri Light"/>
                <w:sz w:val="22"/>
                <w:szCs w:val="22"/>
              </w:rPr>
              <w:t>13</w:t>
            </w:r>
          </w:p>
        </w:tc>
        <w:tc>
          <w:tcPr>
            <w:tcW w:w="1068" w:type="pct"/>
            <w:shd w:val="clear" w:color="auto" w:fill="auto"/>
          </w:tcPr>
          <w:p w14:paraId="581DFA89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bCs/>
                <w:sz w:val="22"/>
                <w:szCs w:val="22"/>
              </w:rPr>
              <w:t>107080</w:t>
            </w:r>
          </w:p>
        </w:tc>
        <w:tc>
          <w:tcPr>
            <w:tcW w:w="3644" w:type="pct"/>
            <w:shd w:val="clear" w:color="auto" w:fill="auto"/>
          </w:tcPr>
          <w:p w14:paraId="11212F57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 w:cs="Calibri Light"/>
                <w:sz w:val="22"/>
                <w:szCs w:val="22"/>
              </w:rPr>
            </w:pPr>
            <w:r w:rsidRPr="00E8639B">
              <w:rPr>
                <w:rFonts w:ascii="Cambria" w:hAnsi="Cambria" w:cs="Calibri Light"/>
                <w:bCs/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14:paraId="4BB6AA97" w14:textId="77777777" w:rsidR="00E8639B" w:rsidRPr="00E8639B" w:rsidRDefault="00E8639B" w:rsidP="00E8639B">
      <w:pPr>
        <w:numPr>
          <w:ilvl w:val="1"/>
          <w:numId w:val="0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792" w:right="-1" w:hanging="432"/>
        <w:rPr>
          <w:rFonts w:ascii="Cambria" w:eastAsia="Calibri" w:hAnsi="Cambria" w:cs="Calibri"/>
          <w:sz w:val="22"/>
          <w:szCs w:val="22"/>
          <w:lang w:eastAsia="en-US"/>
        </w:rPr>
      </w:pPr>
    </w:p>
    <w:p w14:paraId="39BB4217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eastAsia="Calibri" w:hAnsi="Cambria" w:cs="Calibri"/>
          <w:sz w:val="22"/>
          <w:szCs w:val="22"/>
          <w:lang w:eastAsia="en-US"/>
        </w:rPr>
      </w:pPr>
      <w:r w:rsidRPr="00E8639B">
        <w:rPr>
          <w:rFonts w:ascii="Cambria" w:eastAsia="Calibri" w:hAnsi="Cambria" w:cs="Calibri"/>
          <w:sz w:val="22"/>
          <w:szCs w:val="22"/>
          <w:lang w:eastAsia="en-US"/>
        </w:rPr>
        <w:t>A költségvetési szerv illetékessége, működési területe:</w:t>
      </w:r>
    </w:p>
    <w:p w14:paraId="5FE34106" w14:textId="77777777" w:rsidR="00E8639B" w:rsidRPr="00E8639B" w:rsidRDefault="00E8639B" w:rsidP="00E8639B">
      <w:pPr>
        <w:spacing w:before="120" w:after="120" w:line="360" w:lineRule="auto"/>
        <w:ind w:left="360"/>
        <w:jc w:val="left"/>
        <w:rPr>
          <w:rFonts w:ascii="Cambria" w:eastAsia="Calibri" w:hAnsi="Cambria" w:cstheme="majorHAnsi"/>
          <w:sz w:val="22"/>
          <w:szCs w:val="22"/>
          <w:lang w:eastAsia="en-US"/>
        </w:rPr>
      </w:pPr>
      <w:r w:rsidRPr="00E8639B">
        <w:rPr>
          <w:rFonts w:ascii="Cambria" w:eastAsia="Calibri" w:hAnsi="Cambria" w:cstheme="majorHAnsi"/>
          <w:sz w:val="22"/>
          <w:szCs w:val="22"/>
          <w:lang w:eastAsia="en-US"/>
        </w:rPr>
        <w:t>Hajdú-Bihar megye közigazgatási területe.</w:t>
      </w:r>
    </w:p>
    <w:p w14:paraId="2C4266C3" w14:textId="77777777" w:rsidR="00E8639B" w:rsidRPr="00E8639B" w:rsidRDefault="00E8639B" w:rsidP="00E8639B">
      <w:pPr>
        <w:numPr>
          <w:ilvl w:val="0"/>
          <w:numId w:val="36"/>
        </w:num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2"/>
        </w:rPr>
      </w:pPr>
      <w:r w:rsidRPr="00E8639B">
        <w:rPr>
          <w:rFonts w:ascii="Cambria" w:hAnsi="Cambria"/>
          <w:b/>
          <w:sz w:val="28"/>
          <w:szCs w:val="22"/>
        </w:rPr>
        <w:t>A költségvetési szerv szervezete és működése</w:t>
      </w:r>
    </w:p>
    <w:p w14:paraId="0A6D09AE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hAnsi="Cambria"/>
          <w:sz w:val="22"/>
          <w:szCs w:val="22"/>
        </w:rPr>
      </w:pPr>
      <w:r w:rsidRPr="00E8639B">
        <w:rPr>
          <w:rFonts w:ascii="Cambria" w:hAnsi="Cambria"/>
          <w:sz w:val="22"/>
          <w:szCs w:val="22"/>
        </w:rPr>
        <w:t>A költségvetési szerv vezetőjének megbízási rendje:</w:t>
      </w:r>
    </w:p>
    <w:p w14:paraId="14190C97" w14:textId="77777777" w:rsidR="00E8639B" w:rsidRPr="00E8639B" w:rsidRDefault="00E8639B" w:rsidP="00E8639B">
      <w:pPr>
        <w:tabs>
          <w:tab w:val="left" w:leader="dot" w:pos="9072"/>
          <w:tab w:val="left" w:leader="dot" w:pos="9781"/>
          <w:tab w:val="left" w:leader="dot" w:pos="16443"/>
        </w:tabs>
        <w:spacing w:before="80" w:after="200" w:line="276" w:lineRule="auto"/>
        <w:contextualSpacing/>
        <w:rPr>
          <w:rFonts w:ascii="Cambria" w:eastAsia="Calibri" w:hAnsi="Cambria"/>
          <w:bCs/>
          <w:sz w:val="22"/>
          <w:szCs w:val="22"/>
          <w:lang w:eastAsia="en-US"/>
        </w:rPr>
      </w:pPr>
      <w:r w:rsidRPr="00E8639B">
        <w:rPr>
          <w:rFonts w:ascii="Cambria" w:eastAsia="Calibri" w:hAnsi="Cambria"/>
          <w:bCs/>
          <w:sz w:val="22"/>
          <w:szCs w:val="22"/>
          <w:lang w:eastAsia="en-US"/>
        </w:rPr>
        <w:t>A Magyarország helyi önkormányzatairól szóló 2011. évi CLXXXIX. törvény 27. § (3) bekezdése alapján a megyei közgyűlés elnöke - pályázat alapján határozatlan időre - nevezi ki a jegyzőt, aki felett a munkáltatói jogokat a Magyarország helyi önkormányzatairól szóló 2011. évi CLXXXIX. törvény 67. § (1) bekezdés f) pontja alapján – figyelemmel a 27. § (4) bekezdésére – a közgyűlés elnöke gyakorolja.</w:t>
      </w:r>
    </w:p>
    <w:p w14:paraId="2004AF0F" w14:textId="77777777" w:rsidR="00E8639B" w:rsidRPr="00E8639B" w:rsidRDefault="00E8639B" w:rsidP="00E8639B">
      <w:pPr>
        <w:tabs>
          <w:tab w:val="left" w:leader="dot" w:pos="9072"/>
          <w:tab w:val="left" w:leader="dot" w:pos="9781"/>
          <w:tab w:val="left" w:leader="dot" w:pos="16443"/>
        </w:tabs>
        <w:spacing w:before="80"/>
        <w:rPr>
          <w:rFonts w:ascii="Cambria" w:hAnsi="Cambria"/>
          <w:sz w:val="22"/>
          <w:szCs w:val="22"/>
        </w:rPr>
      </w:pPr>
    </w:p>
    <w:p w14:paraId="6EBCA0BF" w14:textId="77777777" w:rsidR="00E8639B" w:rsidRPr="00E8639B" w:rsidRDefault="00E8639B" w:rsidP="00E8639B">
      <w:pPr>
        <w:numPr>
          <w:ilvl w:val="1"/>
          <w:numId w:val="3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jc w:val="left"/>
        <w:rPr>
          <w:rFonts w:ascii="Cambria" w:hAnsi="Cambria"/>
          <w:sz w:val="22"/>
          <w:szCs w:val="22"/>
        </w:rPr>
      </w:pPr>
      <w:r w:rsidRPr="00E8639B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E8639B" w:rsidRPr="00E8639B" w14:paraId="132D2E4A" w14:textId="77777777" w:rsidTr="00200019">
        <w:tc>
          <w:tcPr>
            <w:tcW w:w="288" w:type="pct"/>
            <w:shd w:val="clear" w:color="auto" w:fill="auto"/>
            <w:vAlign w:val="center"/>
          </w:tcPr>
          <w:p w14:paraId="556FB878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692" w:type="pct"/>
            <w:shd w:val="clear" w:color="auto" w:fill="auto"/>
          </w:tcPr>
          <w:p w14:paraId="3A04C1D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14:paraId="638C29D1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jogviszonyt szabályozó jogszabály</w:t>
            </w:r>
          </w:p>
        </w:tc>
      </w:tr>
      <w:tr w:rsidR="00E8639B" w:rsidRPr="00E8639B" w14:paraId="77E95218" w14:textId="77777777" w:rsidTr="00200019">
        <w:tc>
          <w:tcPr>
            <w:tcW w:w="288" w:type="pct"/>
            <w:shd w:val="clear" w:color="auto" w:fill="auto"/>
            <w:vAlign w:val="center"/>
          </w:tcPr>
          <w:p w14:paraId="47558DE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14:paraId="383263B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közszolgálati jogviszony</w:t>
            </w:r>
          </w:p>
        </w:tc>
        <w:tc>
          <w:tcPr>
            <w:tcW w:w="3020" w:type="pct"/>
            <w:shd w:val="clear" w:color="auto" w:fill="auto"/>
          </w:tcPr>
          <w:p w14:paraId="00271F53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a közszolgálati tisztviselőkről szóló 2011. évi CXCIX. törvény</w:t>
            </w:r>
          </w:p>
        </w:tc>
      </w:tr>
      <w:tr w:rsidR="00E8639B" w:rsidRPr="00E8639B" w14:paraId="4774C731" w14:textId="77777777" w:rsidTr="00200019">
        <w:tc>
          <w:tcPr>
            <w:tcW w:w="288" w:type="pct"/>
            <w:shd w:val="clear" w:color="auto" w:fill="auto"/>
            <w:vAlign w:val="center"/>
          </w:tcPr>
          <w:p w14:paraId="4CFF6399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14:paraId="7C9CB6A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14:paraId="2317145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a Munka Törvénykönyvéről szóló 2012. évi I. törvény</w:t>
            </w:r>
          </w:p>
        </w:tc>
      </w:tr>
      <w:tr w:rsidR="00E8639B" w:rsidRPr="00E8639B" w14:paraId="3CC8FF78" w14:textId="77777777" w:rsidTr="00200019">
        <w:tc>
          <w:tcPr>
            <w:tcW w:w="288" w:type="pct"/>
            <w:shd w:val="clear" w:color="auto" w:fill="auto"/>
            <w:vAlign w:val="center"/>
          </w:tcPr>
          <w:p w14:paraId="660A7E5C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3</w:t>
            </w:r>
          </w:p>
        </w:tc>
        <w:tc>
          <w:tcPr>
            <w:tcW w:w="1692" w:type="pct"/>
            <w:shd w:val="clear" w:color="auto" w:fill="auto"/>
          </w:tcPr>
          <w:p w14:paraId="3B9E8E47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14:paraId="4CC50120" w14:textId="77777777" w:rsidR="00E8639B" w:rsidRPr="00E8639B" w:rsidRDefault="00E8639B" w:rsidP="00E8639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eastAsia="Calibri" w:hAnsi="Cambria" w:cs="Calibri"/>
                <w:sz w:val="22"/>
                <w:szCs w:val="22"/>
              </w:rPr>
            </w:pPr>
            <w:r w:rsidRPr="00E8639B">
              <w:rPr>
                <w:rFonts w:ascii="Cambria" w:eastAsia="Calibri" w:hAnsi="Cambria" w:cs="Calibr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05FD6614" w14:textId="77777777" w:rsidR="00E8639B" w:rsidRPr="00E8639B" w:rsidRDefault="00E8639B" w:rsidP="00E8639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szCs w:val="20"/>
        </w:rPr>
      </w:pPr>
    </w:p>
    <w:p w14:paraId="56B84F01" w14:textId="77777777" w:rsidR="00ED3A44" w:rsidRPr="00ED3A44" w:rsidRDefault="00ED3A44" w:rsidP="00E8639B">
      <w:pPr>
        <w:rPr>
          <w:b/>
        </w:rPr>
      </w:pPr>
    </w:p>
    <w:p w14:paraId="60BD3782" w14:textId="2E473B87" w:rsidR="00556A96" w:rsidRDefault="00556A96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DC372F2" w14:textId="77777777" w:rsidR="00A0324D" w:rsidRDefault="00A0324D" w:rsidP="004418CE">
      <w:pPr>
        <w:rPr>
          <w:b/>
          <w:u w:val="single"/>
        </w:rPr>
      </w:pPr>
    </w:p>
    <w:p w14:paraId="79444581" w14:textId="186D8322"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2554F2">
        <w:rPr>
          <w:b/>
          <w:u w:val="single"/>
        </w:rPr>
        <w:t>2020. október 2-ai ülésén</w:t>
      </w:r>
      <w:r w:rsidR="008F18DB">
        <w:rPr>
          <w:b/>
          <w:u w:val="single"/>
        </w:rPr>
        <w:t xml:space="preserve"> hozott határozataiból</w:t>
      </w:r>
      <w:r>
        <w:rPr>
          <w:b/>
          <w:u w:val="single"/>
        </w:rPr>
        <w:t>:</w:t>
      </w:r>
    </w:p>
    <w:p w14:paraId="4B2B71D4" w14:textId="77777777" w:rsidR="00F0407A" w:rsidRDefault="00F0407A" w:rsidP="004418CE">
      <w:pPr>
        <w:rPr>
          <w:b/>
          <w:u w:val="single"/>
        </w:rPr>
      </w:pPr>
    </w:p>
    <w:p w14:paraId="18CFBEEE" w14:textId="1F32BD32" w:rsidR="006C0833" w:rsidRPr="00C673A9" w:rsidRDefault="00690870" w:rsidP="00A0324D">
      <w:pPr>
        <w:rPr>
          <w:b/>
          <w:u w:val="single"/>
        </w:rPr>
      </w:pPr>
      <w:r w:rsidRPr="006C0833">
        <w:rPr>
          <w:b/>
          <w:u w:val="single"/>
        </w:rPr>
        <w:t xml:space="preserve">A Hajdú-Bihar Megyei Önkormányzat Közgyűlésének </w:t>
      </w:r>
      <w:r w:rsidR="008364E5">
        <w:rPr>
          <w:b/>
          <w:u w:val="single"/>
        </w:rPr>
        <w:t>60</w:t>
      </w:r>
      <w:r w:rsidR="00486933" w:rsidRPr="006C0833">
        <w:rPr>
          <w:b/>
          <w:u w:val="single"/>
        </w:rPr>
        <w:t xml:space="preserve">/2020. </w:t>
      </w:r>
      <w:r w:rsidR="00C65291">
        <w:rPr>
          <w:b/>
          <w:u w:val="single"/>
        </w:rPr>
        <w:t>(X. 2.) határozata</w:t>
      </w:r>
      <w:r w:rsidR="00486933" w:rsidRPr="006C0833">
        <w:rPr>
          <w:b/>
          <w:u w:val="single"/>
        </w:rPr>
        <w:t xml:space="preserve"> </w:t>
      </w:r>
      <w:r w:rsidRPr="006C0833">
        <w:rPr>
          <w:b/>
          <w:u w:val="single"/>
        </w:rPr>
        <w:t xml:space="preserve">a </w:t>
      </w:r>
      <w:r w:rsidR="00C673A9">
        <w:rPr>
          <w:b/>
          <w:u w:val="single"/>
        </w:rPr>
        <w:t xml:space="preserve">2020. évi </w:t>
      </w:r>
      <w:r w:rsidR="00C673A9" w:rsidRPr="00C673A9">
        <w:rPr>
          <w:b/>
          <w:u w:val="single"/>
        </w:rPr>
        <w:t>kitüntető díja</w:t>
      </w:r>
      <w:r w:rsidR="00C673A9">
        <w:rPr>
          <w:b/>
          <w:u w:val="single"/>
        </w:rPr>
        <w:t>k</w:t>
      </w:r>
      <w:r w:rsidR="00C673A9" w:rsidRPr="00C673A9">
        <w:rPr>
          <w:b/>
          <w:u w:val="single"/>
        </w:rPr>
        <w:t xml:space="preserve"> adományozásáról</w:t>
      </w:r>
    </w:p>
    <w:p w14:paraId="1C3112B5" w14:textId="77777777" w:rsidR="00A0324D" w:rsidRDefault="00A0324D" w:rsidP="00A0324D">
      <w:pPr>
        <w:rPr>
          <w:b/>
          <w:u w:val="single"/>
        </w:rPr>
      </w:pPr>
    </w:p>
    <w:p w14:paraId="5F111B8A" w14:textId="77777777" w:rsidR="00C673A9" w:rsidRPr="00D331DF" w:rsidRDefault="00C673A9" w:rsidP="00C673A9">
      <w:r w:rsidRPr="00D331DF">
        <w:t xml:space="preserve">A Hajdú-Bihar Megyei Önkormányzat Közgyűlése a Magyarország címerének és </w:t>
      </w:r>
      <w:proofErr w:type="spellStart"/>
      <w:r w:rsidRPr="00D331DF">
        <w:t>zászlajának</w:t>
      </w:r>
      <w:proofErr w:type="spellEnd"/>
      <w:r w:rsidRPr="00D331DF">
        <w:t xml:space="preserve"> használatáról, valamint állami kitüntetéseiről szóló 2011. évi CCII. törvény 22. § (1) bekezdés d) pontja és 23. §-a, valamint a kitüntető díjak alapításáról és adományozásáról szóló </w:t>
      </w:r>
      <w:r w:rsidRPr="00D331DF">
        <w:br/>
        <w:t xml:space="preserve">7/2016. (VI. 27.) önkormányzati rendelet 4. § (1) bekezdése alapján </w:t>
      </w:r>
    </w:p>
    <w:p w14:paraId="2E5A6AAE" w14:textId="77777777" w:rsidR="00C673A9" w:rsidRPr="00D331DF" w:rsidRDefault="00C673A9" w:rsidP="00C673A9"/>
    <w:p w14:paraId="5DBB5E1D" w14:textId="77777777" w:rsidR="00C673A9" w:rsidRPr="00D331DF" w:rsidRDefault="00C673A9" w:rsidP="00C673A9">
      <w:r w:rsidRPr="00D331DF">
        <w:t>1./ 20</w:t>
      </w:r>
      <w:r>
        <w:t>20</w:t>
      </w:r>
      <w:r w:rsidRPr="00D331DF">
        <w:t>-b</w:t>
      </w:r>
      <w:r>
        <w:t>a</w:t>
      </w:r>
      <w:r w:rsidRPr="00D331DF">
        <w:t>n Hajdú-Bihar Megye Önkormányzatának kitüntető díjait a következők szerint adományozza:</w:t>
      </w:r>
    </w:p>
    <w:p w14:paraId="7816749E" w14:textId="77777777" w:rsidR="00C673A9" w:rsidRPr="00D331DF" w:rsidRDefault="00C673A9" w:rsidP="00C673A9"/>
    <w:p w14:paraId="1084DBCB" w14:textId="77777777" w:rsidR="00C673A9" w:rsidRPr="00D331DF" w:rsidRDefault="00C673A9" w:rsidP="00C673A9">
      <w:pPr>
        <w:numPr>
          <w:ilvl w:val="0"/>
          <w:numId w:val="33"/>
        </w:numPr>
      </w:pPr>
      <w:r w:rsidRPr="00D331DF">
        <w:rPr>
          <w:b/>
        </w:rPr>
        <w:t>„Hajdú-Bihar Megye Önkormányzatának BOCSKAI ISTVÁN-díját”</w:t>
      </w:r>
      <w:r w:rsidRPr="00D331DF">
        <w:t xml:space="preserve"> munkájáért, társadalmi megbízatása kimagasló színvonalú teljesítéséért, közéleti tevékenységéért és több évtizedes munkásságáért:</w:t>
      </w:r>
    </w:p>
    <w:p w14:paraId="53F0C11A" w14:textId="77777777" w:rsidR="00C673A9" w:rsidRPr="00D331DF" w:rsidRDefault="00C673A9" w:rsidP="00C673A9">
      <w:pPr>
        <w:ind w:left="708"/>
        <w:rPr>
          <w:b/>
        </w:rPr>
      </w:pPr>
    </w:p>
    <w:p w14:paraId="562CF1CA" w14:textId="1BD2173F" w:rsidR="00C673A9" w:rsidRPr="00D331DF" w:rsidRDefault="00C673A9" w:rsidP="00C673A9">
      <w:pPr>
        <w:ind w:left="708"/>
        <w:rPr>
          <w:bCs/>
        </w:rPr>
      </w:pPr>
      <w:r w:rsidRPr="00D331DF">
        <w:rPr>
          <w:bCs/>
        </w:rPr>
        <w:t>„</w:t>
      </w:r>
      <w:r w:rsidR="008364E5">
        <w:rPr>
          <w:bCs/>
        </w:rPr>
        <w:t>György Géza</w:t>
      </w:r>
      <w:r w:rsidRPr="00D331DF">
        <w:rPr>
          <w:bCs/>
        </w:rPr>
        <w:t>” részére.</w:t>
      </w:r>
    </w:p>
    <w:p w14:paraId="1544A914" w14:textId="77777777" w:rsidR="00C673A9" w:rsidRPr="00D331DF" w:rsidRDefault="00C673A9" w:rsidP="00C673A9">
      <w:pPr>
        <w:rPr>
          <w:bCs/>
        </w:rPr>
      </w:pPr>
    </w:p>
    <w:p w14:paraId="06171DD0" w14:textId="77777777" w:rsidR="00C673A9" w:rsidRPr="00D331DF" w:rsidRDefault="00C673A9" w:rsidP="00C673A9">
      <w:pPr>
        <w:numPr>
          <w:ilvl w:val="0"/>
          <w:numId w:val="33"/>
        </w:numPr>
      </w:pPr>
      <w:r w:rsidRPr="00D331DF">
        <w:rPr>
          <w:b/>
        </w:rPr>
        <w:t>„Hajdú-Bihar Megye Önkormányzatának KÖLCSEY FERENC-díját”</w:t>
      </w:r>
      <w:r w:rsidRPr="00D331DF">
        <w:t xml:space="preserve"> a kulturális élet, az irodalom, a művészetek és a közművelődés terén kifejtett magas színvonalú alkotó tevékenységéért:</w:t>
      </w:r>
    </w:p>
    <w:p w14:paraId="3FDF7B38" w14:textId="77777777" w:rsidR="00C673A9" w:rsidRPr="00D331DF" w:rsidRDefault="00C673A9" w:rsidP="00C673A9">
      <w:pPr>
        <w:ind w:left="720"/>
      </w:pPr>
    </w:p>
    <w:p w14:paraId="7B86F832" w14:textId="0CDDBDD9" w:rsidR="00C673A9" w:rsidRPr="00D331DF" w:rsidRDefault="00C673A9" w:rsidP="00C673A9">
      <w:pPr>
        <w:ind w:left="708"/>
        <w:rPr>
          <w:bCs/>
        </w:rPr>
      </w:pPr>
      <w:r w:rsidRPr="00D331DF">
        <w:rPr>
          <w:bCs/>
        </w:rPr>
        <w:t>„</w:t>
      </w:r>
      <w:r w:rsidR="008364E5">
        <w:rPr>
          <w:bCs/>
        </w:rPr>
        <w:t>Balogh Soma</w:t>
      </w:r>
      <w:r w:rsidRPr="00D331DF">
        <w:rPr>
          <w:bCs/>
        </w:rPr>
        <w:t>” részére,</w:t>
      </w:r>
    </w:p>
    <w:p w14:paraId="03EC82BD" w14:textId="77777777" w:rsidR="00C673A9" w:rsidRPr="00D331DF" w:rsidRDefault="00C673A9" w:rsidP="00C673A9">
      <w:pPr>
        <w:rPr>
          <w:bCs/>
        </w:rPr>
      </w:pPr>
    </w:p>
    <w:p w14:paraId="236047C8" w14:textId="019761C4" w:rsidR="00C673A9" w:rsidRDefault="00C673A9" w:rsidP="00C673A9">
      <w:pPr>
        <w:ind w:left="708"/>
        <w:rPr>
          <w:bCs/>
        </w:rPr>
      </w:pPr>
      <w:r w:rsidRPr="00D331DF">
        <w:rPr>
          <w:bCs/>
        </w:rPr>
        <w:t>„</w:t>
      </w:r>
      <w:r w:rsidR="008364E5">
        <w:rPr>
          <w:bCs/>
        </w:rPr>
        <w:t>Szabó Balázs</w:t>
      </w:r>
      <w:r w:rsidRPr="00D331DF">
        <w:rPr>
          <w:bCs/>
        </w:rPr>
        <w:t>” részére.</w:t>
      </w:r>
    </w:p>
    <w:p w14:paraId="3FAE8332" w14:textId="77777777" w:rsidR="00C673A9" w:rsidRPr="00D331DF" w:rsidRDefault="00C673A9" w:rsidP="00C673A9">
      <w:pPr>
        <w:ind w:left="708"/>
        <w:rPr>
          <w:bCs/>
        </w:rPr>
      </w:pPr>
    </w:p>
    <w:p w14:paraId="24EBF034" w14:textId="77777777" w:rsidR="00C673A9" w:rsidRPr="00D331DF" w:rsidRDefault="00C673A9" w:rsidP="00C673A9">
      <w:pPr>
        <w:numPr>
          <w:ilvl w:val="0"/>
          <w:numId w:val="33"/>
        </w:numPr>
      </w:pPr>
      <w:r w:rsidRPr="00D331DF">
        <w:rPr>
          <w:b/>
        </w:rPr>
        <w:t>„Hajdú-Bihar Megye Önkormányzatának MARÓTHI GYÖRGY-díját”</w:t>
      </w:r>
      <w:r w:rsidRPr="00D331DF">
        <w:t xml:space="preserve"> kiemelkedő pedagógiai munkásságáért:</w:t>
      </w:r>
    </w:p>
    <w:p w14:paraId="0A6AC8F8" w14:textId="77777777" w:rsidR="00C673A9" w:rsidRPr="00D331DF" w:rsidRDefault="00C673A9" w:rsidP="00C673A9"/>
    <w:p w14:paraId="3DAC8FE9" w14:textId="15EDB309" w:rsidR="00C673A9" w:rsidRDefault="00C673A9" w:rsidP="00C673A9">
      <w:pPr>
        <w:ind w:left="708"/>
        <w:rPr>
          <w:bCs/>
        </w:rPr>
      </w:pPr>
      <w:r w:rsidRPr="00D331DF">
        <w:rPr>
          <w:bCs/>
        </w:rPr>
        <w:t>„</w:t>
      </w:r>
      <w:r w:rsidR="008364E5">
        <w:rPr>
          <w:bCs/>
        </w:rPr>
        <w:t xml:space="preserve"> Erdős Imréné</w:t>
      </w:r>
      <w:r w:rsidRPr="00D331DF">
        <w:rPr>
          <w:bCs/>
        </w:rPr>
        <w:t>” részére,</w:t>
      </w:r>
    </w:p>
    <w:p w14:paraId="53373A14" w14:textId="77777777" w:rsidR="008364E5" w:rsidRPr="00D331DF" w:rsidRDefault="008364E5" w:rsidP="00C673A9">
      <w:pPr>
        <w:ind w:left="708"/>
        <w:rPr>
          <w:bCs/>
        </w:rPr>
      </w:pPr>
    </w:p>
    <w:p w14:paraId="14C94B6C" w14:textId="40E1D810" w:rsidR="00C673A9" w:rsidRPr="00D331DF" w:rsidRDefault="008364E5" w:rsidP="00C673A9">
      <w:pPr>
        <w:ind w:left="708"/>
        <w:rPr>
          <w:bCs/>
        </w:rPr>
      </w:pPr>
      <w:r w:rsidRPr="00D331DF">
        <w:rPr>
          <w:bCs/>
        </w:rPr>
        <w:t xml:space="preserve"> </w:t>
      </w:r>
      <w:r w:rsidR="00C673A9" w:rsidRPr="00D331DF">
        <w:rPr>
          <w:bCs/>
        </w:rPr>
        <w:t>„</w:t>
      </w:r>
      <w:r>
        <w:rPr>
          <w:bCs/>
        </w:rPr>
        <w:t>Gömöri József</w:t>
      </w:r>
      <w:r w:rsidR="00C673A9" w:rsidRPr="00D331DF">
        <w:rPr>
          <w:bCs/>
        </w:rPr>
        <w:t>” részére.</w:t>
      </w:r>
    </w:p>
    <w:p w14:paraId="095F2370" w14:textId="77777777" w:rsidR="00C673A9" w:rsidRPr="00D331DF" w:rsidRDefault="00C673A9" w:rsidP="00C673A9"/>
    <w:p w14:paraId="21DF31D1" w14:textId="77777777" w:rsidR="00C673A9" w:rsidRDefault="00C673A9" w:rsidP="00C673A9">
      <w:pPr>
        <w:numPr>
          <w:ilvl w:val="0"/>
          <w:numId w:val="33"/>
        </w:numPr>
        <w:rPr>
          <w:bCs/>
        </w:rPr>
      </w:pPr>
      <w:r w:rsidRPr="00D331DF">
        <w:rPr>
          <w:b/>
        </w:rPr>
        <w:t>„Hajdú-Bihar Megye Önkormányzatának ARANY SÁNDOR-díját”</w:t>
      </w:r>
      <w:r w:rsidRPr="00D331DF">
        <w:rPr>
          <w:bCs/>
        </w:rPr>
        <w:t xml:space="preserve"> a megye mezőgazdaságának fejlesztése, a mezőgazdaságból élők életminőségének javítása érdekében végzett tevékenységéért:</w:t>
      </w:r>
    </w:p>
    <w:p w14:paraId="0A86E643" w14:textId="77777777" w:rsidR="00C673A9" w:rsidRPr="00D331DF" w:rsidRDefault="00C673A9" w:rsidP="00C673A9">
      <w:pPr>
        <w:ind w:left="720"/>
        <w:rPr>
          <w:bCs/>
        </w:rPr>
      </w:pPr>
    </w:p>
    <w:p w14:paraId="743C48D1" w14:textId="50DCE7EC" w:rsidR="00C673A9" w:rsidRDefault="00C673A9" w:rsidP="00C673A9">
      <w:pPr>
        <w:ind w:firstLine="708"/>
        <w:rPr>
          <w:bCs/>
        </w:rPr>
      </w:pPr>
      <w:r w:rsidRPr="00D331DF">
        <w:rPr>
          <w:bCs/>
        </w:rPr>
        <w:t>„</w:t>
      </w:r>
      <w:r w:rsidR="008364E5">
        <w:rPr>
          <w:bCs/>
        </w:rPr>
        <w:t>Bojti Tibor</w:t>
      </w:r>
      <w:r w:rsidRPr="00D331DF">
        <w:rPr>
          <w:bCs/>
        </w:rPr>
        <w:t>” részére,</w:t>
      </w:r>
    </w:p>
    <w:p w14:paraId="08BBE1E4" w14:textId="77777777" w:rsidR="008364E5" w:rsidRPr="00D331DF" w:rsidRDefault="008364E5" w:rsidP="00C673A9">
      <w:pPr>
        <w:ind w:firstLine="708"/>
        <w:rPr>
          <w:bCs/>
        </w:rPr>
      </w:pPr>
    </w:p>
    <w:p w14:paraId="0813D580" w14:textId="0A6CB89D" w:rsidR="00C673A9" w:rsidRDefault="00C673A9" w:rsidP="00C673A9">
      <w:pPr>
        <w:ind w:left="708" w:firstLine="1"/>
        <w:rPr>
          <w:bCs/>
        </w:rPr>
      </w:pPr>
      <w:r w:rsidRPr="00D331DF">
        <w:rPr>
          <w:bCs/>
        </w:rPr>
        <w:t>„</w:t>
      </w:r>
      <w:r w:rsidR="008364E5">
        <w:rPr>
          <w:bCs/>
        </w:rPr>
        <w:t>Dr. Szabó Viktor</w:t>
      </w:r>
      <w:r w:rsidRPr="00D331DF">
        <w:rPr>
          <w:bCs/>
        </w:rPr>
        <w:t>” részére</w:t>
      </w:r>
      <w:r w:rsidR="008364E5">
        <w:rPr>
          <w:bCs/>
        </w:rPr>
        <w:t>,</w:t>
      </w:r>
    </w:p>
    <w:p w14:paraId="2AD5AC64" w14:textId="77777777" w:rsidR="008364E5" w:rsidRDefault="008364E5" w:rsidP="00C673A9">
      <w:pPr>
        <w:ind w:left="708" w:firstLine="1"/>
        <w:rPr>
          <w:bCs/>
        </w:rPr>
      </w:pPr>
    </w:p>
    <w:p w14:paraId="12C6AC84" w14:textId="04C9619A" w:rsidR="008364E5" w:rsidRPr="00D331DF" w:rsidRDefault="008364E5" w:rsidP="00C673A9">
      <w:pPr>
        <w:ind w:left="708" w:firstLine="1"/>
        <w:rPr>
          <w:bCs/>
        </w:rPr>
      </w:pPr>
      <w:r w:rsidRPr="00D331DF">
        <w:rPr>
          <w:bCs/>
        </w:rPr>
        <w:t>„</w:t>
      </w:r>
      <w:r>
        <w:rPr>
          <w:bCs/>
        </w:rPr>
        <w:t>Szegedi Attila</w:t>
      </w:r>
      <w:r w:rsidRPr="00D331DF">
        <w:rPr>
          <w:bCs/>
        </w:rPr>
        <w:t>” részére</w:t>
      </w:r>
      <w:r>
        <w:rPr>
          <w:bCs/>
        </w:rPr>
        <w:t>.</w:t>
      </w:r>
    </w:p>
    <w:p w14:paraId="7BF2364F" w14:textId="77777777" w:rsidR="00C673A9" w:rsidRPr="00D331DF" w:rsidRDefault="00C673A9" w:rsidP="00C673A9">
      <w:r>
        <w:br w:type="page"/>
      </w:r>
    </w:p>
    <w:p w14:paraId="161A785A" w14:textId="77777777" w:rsidR="00C673A9" w:rsidRPr="00D331DF" w:rsidRDefault="00C673A9" w:rsidP="00C673A9">
      <w:pPr>
        <w:numPr>
          <w:ilvl w:val="0"/>
          <w:numId w:val="33"/>
        </w:numPr>
      </w:pPr>
      <w:r w:rsidRPr="00D331DF">
        <w:rPr>
          <w:b/>
        </w:rPr>
        <w:lastRenderedPageBreak/>
        <w:t>„Hajdú-Bihar Megye Önkormányzatának KOVÁCS PÁL-díját”</w:t>
      </w:r>
      <w:r w:rsidRPr="00D331DF">
        <w:t xml:space="preserve"> a sportban elért kiemelkedő eredményei, illetve kimagasló színvonalú sportvezetői, sportoktatói, sportpedagógusi munkája alapján:</w:t>
      </w:r>
    </w:p>
    <w:p w14:paraId="1087CDB8" w14:textId="77777777" w:rsidR="00C673A9" w:rsidRPr="00D331DF" w:rsidRDefault="00C673A9" w:rsidP="00C673A9"/>
    <w:p w14:paraId="44EBC816" w14:textId="76B93C2A" w:rsidR="00C673A9" w:rsidRPr="00D331DF" w:rsidRDefault="00C673A9" w:rsidP="00C673A9">
      <w:pPr>
        <w:ind w:left="708"/>
        <w:rPr>
          <w:bCs/>
        </w:rPr>
      </w:pPr>
      <w:r w:rsidRPr="00D331DF">
        <w:rPr>
          <w:bCs/>
        </w:rPr>
        <w:t>„</w:t>
      </w:r>
      <w:proofErr w:type="spellStart"/>
      <w:r w:rsidR="008364E5">
        <w:rPr>
          <w:bCs/>
        </w:rPr>
        <w:t>Bogádi</w:t>
      </w:r>
      <w:proofErr w:type="spellEnd"/>
      <w:r w:rsidR="008364E5">
        <w:rPr>
          <w:bCs/>
        </w:rPr>
        <w:t xml:space="preserve"> Imre</w:t>
      </w:r>
      <w:r w:rsidRPr="00D331DF">
        <w:rPr>
          <w:bCs/>
        </w:rPr>
        <w:t>” részére,</w:t>
      </w:r>
    </w:p>
    <w:p w14:paraId="2467CF55" w14:textId="77777777" w:rsidR="00C673A9" w:rsidRPr="00D331DF" w:rsidRDefault="00C673A9" w:rsidP="00C673A9">
      <w:pPr>
        <w:ind w:left="708"/>
        <w:rPr>
          <w:bCs/>
        </w:rPr>
      </w:pPr>
    </w:p>
    <w:p w14:paraId="3D89B377" w14:textId="667FE313" w:rsidR="00C673A9" w:rsidRPr="00D331DF" w:rsidRDefault="00C673A9" w:rsidP="00C673A9">
      <w:pPr>
        <w:ind w:left="708"/>
        <w:rPr>
          <w:bCs/>
        </w:rPr>
      </w:pPr>
      <w:r w:rsidRPr="00D331DF">
        <w:rPr>
          <w:bCs/>
        </w:rPr>
        <w:t>„</w:t>
      </w:r>
      <w:r w:rsidR="008364E5">
        <w:rPr>
          <w:bCs/>
        </w:rPr>
        <w:t xml:space="preserve">Dr. </w:t>
      </w:r>
      <w:proofErr w:type="spellStart"/>
      <w:r w:rsidR="008364E5">
        <w:rPr>
          <w:bCs/>
        </w:rPr>
        <w:t>Moldvay</w:t>
      </w:r>
      <w:proofErr w:type="spellEnd"/>
      <w:r w:rsidR="008364E5">
        <w:rPr>
          <w:bCs/>
        </w:rPr>
        <w:t xml:space="preserve"> István</w:t>
      </w:r>
      <w:r w:rsidRPr="00D331DF">
        <w:rPr>
          <w:bCs/>
        </w:rPr>
        <w:t>” részére.</w:t>
      </w:r>
    </w:p>
    <w:p w14:paraId="66B6AFEC" w14:textId="77777777" w:rsidR="00C673A9" w:rsidRPr="00D331DF" w:rsidRDefault="00C673A9" w:rsidP="00C673A9">
      <w:pPr>
        <w:ind w:left="720"/>
      </w:pPr>
    </w:p>
    <w:p w14:paraId="43B24D6A" w14:textId="77777777" w:rsidR="00C673A9" w:rsidRPr="00D331DF" w:rsidRDefault="00C673A9" w:rsidP="00C673A9">
      <w:pPr>
        <w:pStyle w:val="Szvegtrzs"/>
        <w:ind w:firstLine="708"/>
      </w:pPr>
    </w:p>
    <w:p w14:paraId="2A50C336" w14:textId="77777777" w:rsidR="00C673A9" w:rsidRPr="00D331DF" w:rsidRDefault="00C673A9" w:rsidP="00C673A9">
      <w:r w:rsidRPr="00D331DF">
        <w:t xml:space="preserve">2./ A közgyűlés felkéri elnökét, hogy a díjakat a Megye Napján, a közgyűlés ünnepi ülése keretében adja át. </w:t>
      </w:r>
    </w:p>
    <w:p w14:paraId="775DB113" w14:textId="77777777" w:rsidR="00C673A9" w:rsidRPr="00D331DF" w:rsidRDefault="00C673A9" w:rsidP="00C673A9"/>
    <w:p w14:paraId="605F2A86" w14:textId="77777777" w:rsidR="00C673A9" w:rsidRPr="00D331DF" w:rsidRDefault="00C673A9" w:rsidP="00C673A9">
      <w:r w:rsidRPr="00D331DF">
        <w:rPr>
          <w:b/>
          <w:bCs/>
          <w:u w:val="single"/>
        </w:rPr>
        <w:t>Végrehajtásért felelős:</w:t>
      </w:r>
      <w:r w:rsidRPr="00D331DF">
        <w:tab/>
        <w:t>Pajna Zoltán, a megyei közgyűlés elnöke</w:t>
      </w:r>
    </w:p>
    <w:p w14:paraId="3DEF4400" w14:textId="77777777" w:rsidR="00C673A9" w:rsidRPr="00D331DF" w:rsidRDefault="00C673A9" w:rsidP="00C673A9">
      <w:r w:rsidRPr="00D331DF">
        <w:rPr>
          <w:b/>
          <w:bCs/>
          <w:u w:val="single"/>
        </w:rPr>
        <w:t>Határidő:</w:t>
      </w:r>
      <w:r w:rsidRPr="00D331DF">
        <w:tab/>
      </w:r>
      <w:r w:rsidRPr="00D331DF">
        <w:tab/>
      </w:r>
      <w:r w:rsidRPr="00D331DF">
        <w:tab/>
      </w:r>
      <w:r w:rsidRPr="00E40934">
        <w:t>2020. november 20.</w:t>
      </w:r>
    </w:p>
    <w:p w14:paraId="21A7738F" w14:textId="77777777" w:rsidR="00A0324D" w:rsidRDefault="00A0324D" w:rsidP="00A0324D">
      <w:pPr>
        <w:rPr>
          <w:b/>
          <w:u w:val="single"/>
        </w:rPr>
      </w:pPr>
    </w:p>
    <w:p w14:paraId="30090B91" w14:textId="77777777" w:rsidR="00A0324D" w:rsidRDefault="00A0324D" w:rsidP="00A0324D">
      <w:pPr>
        <w:rPr>
          <w:b/>
          <w:u w:val="single"/>
        </w:rPr>
      </w:pPr>
    </w:p>
    <w:p w14:paraId="660D929D" w14:textId="77777777" w:rsidR="00A0324D" w:rsidRPr="00545A4C" w:rsidRDefault="00A0324D" w:rsidP="00A0324D"/>
    <w:p w14:paraId="74DC7817" w14:textId="77777777" w:rsidR="00CA7A58" w:rsidRDefault="00CA7A58" w:rsidP="00DF7E2F">
      <w:pPr>
        <w:rPr>
          <w:b/>
          <w:u w:val="single"/>
        </w:rPr>
      </w:pPr>
    </w:p>
    <w:p w14:paraId="48F80892" w14:textId="77777777" w:rsidR="00CA7A58" w:rsidRDefault="00CA7A58" w:rsidP="00DF7E2F">
      <w:pPr>
        <w:rPr>
          <w:b/>
          <w:u w:val="single"/>
        </w:rPr>
      </w:pPr>
    </w:p>
    <w:p w14:paraId="6E6DB528" w14:textId="7B608514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01CBC3DC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7DE99FB0" w14:textId="77777777" w:rsidTr="00DF7E2F">
        <w:tc>
          <w:tcPr>
            <w:tcW w:w="4606" w:type="dxa"/>
          </w:tcPr>
          <w:p w14:paraId="01257A03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5C66337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6D9003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6A01C66" w14:textId="77777777" w:rsidR="00DF7E2F" w:rsidRDefault="00DF7E2F" w:rsidP="00DF7E2F">
      <w:pPr>
        <w:rPr>
          <w:b/>
        </w:rPr>
      </w:pPr>
    </w:p>
    <w:p w14:paraId="476E3977" w14:textId="77777777" w:rsidR="00DF7E2F" w:rsidRDefault="00DF7E2F" w:rsidP="00DF7E2F">
      <w:pPr>
        <w:rPr>
          <w:b/>
        </w:rPr>
      </w:pPr>
    </w:p>
    <w:p w14:paraId="6A9F5DD9" w14:textId="77777777" w:rsidR="00DF7E2F" w:rsidRDefault="00DF7E2F" w:rsidP="00DF7E2F">
      <w:pPr>
        <w:rPr>
          <w:b/>
        </w:rPr>
      </w:pPr>
    </w:p>
    <w:p w14:paraId="7EE042F1" w14:textId="77777777"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14:paraId="7C751414" w14:textId="77777777" w:rsidR="006C0833" w:rsidRDefault="006C0833" w:rsidP="00DF7E2F">
      <w:pPr>
        <w:rPr>
          <w:b/>
        </w:rPr>
      </w:pPr>
    </w:p>
    <w:p w14:paraId="32903F46" w14:textId="77777777" w:rsidR="006C0833" w:rsidRDefault="006C0833" w:rsidP="00DF7E2F">
      <w:pPr>
        <w:rPr>
          <w:b/>
        </w:rPr>
      </w:pPr>
    </w:p>
    <w:p w14:paraId="62D82B95" w14:textId="77777777" w:rsidR="006C0833" w:rsidRDefault="006C0833" w:rsidP="00DF7E2F">
      <w:pPr>
        <w:rPr>
          <w:b/>
        </w:rPr>
      </w:pPr>
    </w:p>
    <w:p w14:paraId="1A0CD417" w14:textId="77777777" w:rsidR="006C0833" w:rsidRDefault="006C0833" w:rsidP="00DF7E2F">
      <w:pPr>
        <w:rPr>
          <w:b/>
        </w:rPr>
      </w:pPr>
    </w:p>
    <w:p w14:paraId="79312B7A" w14:textId="77777777" w:rsidR="006C0833" w:rsidRDefault="006C0833" w:rsidP="00DF7E2F">
      <w:pPr>
        <w:rPr>
          <w:b/>
        </w:rPr>
      </w:pPr>
    </w:p>
    <w:p w14:paraId="6E5DDF34" w14:textId="77777777" w:rsidR="006C0833" w:rsidRDefault="006C0833" w:rsidP="00DF7E2F">
      <w:pPr>
        <w:rPr>
          <w:b/>
        </w:rPr>
      </w:pPr>
    </w:p>
    <w:p w14:paraId="2248BFB5" w14:textId="77777777" w:rsidR="00A639B6" w:rsidRDefault="00A639B6" w:rsidP="006C0833">
      <w:pPr>
        <w:jc w:val="right"/>
      </w:pPr>
    </w:p>
    <w:p w14:paraId="5BEF594B" w14:textId="77777777" w:rsidR="00A639B6" w:rsidRDefault="00A639B6" w:rsidP="006C0833">
      <w:pPr>
        <w:jc w:val="right"/>
      </w:pPr>
    </w:p>
    <w:p w14:paraId="08418A96" w14:textId="77777777" w:rsidR="00A639B6" w:rsidRDefault="00A639B6" w:rsidP="006C0833">
      <w:pPr>
        <w:jc w:val="right"/>
      </w:pPr>
    </w:p>
    <w:p w14:paraId="556E4507" w14:textId="77777777" w:rsidR="00A639B6" w:rsidRDefault="00A639B6" w:rsidP="006C0833">
      <w:pPr>
        <w:jc w:val="right"/>
      </w:pPr>
    </w:p>
    <w:p w14:paraId="025B01A7" w14:textId="77777777" w:rsidR="00A639B6" w:rsidRDefault="00A639B6" w:rsidP="006C0833">
      <w:pPr>
        <w:jc w:val="right"/>
      </w:pPr>
    </w:p>
    <w:p w14:paraId="785B0A8D" w14:textId="77777777" w:rsidR="00A639B6" w:rsidRDefault="00A639B6" w:rsidP="006C0833">
      <w:pPr>
        <w:jc w:val="right"/>
      </w:pPr>
    </w:p>
    <w:p w14:paraId="592F7387" w14:textId="77777777" w:rsidR="00DF7E2F" w:rsidRDefault="00DF7E2F" w:rsidP="00DF7E2F">
      <w:pPr>
        <w:rPr>
          <w:b/>
          <w:u w:val="single"/>
        </w:rPr>
      </w:pPr>
    </w:p>
    <w:p w14:paraId="0C6FE3FA" w14:textId="77777777" w:rsidR="009201D1" w:rsidRDefault="00DF7E2F" w:rsidP="00674548">
      <w:pPr>
        <w:rPr>
          <w:b/>
        </w:rPr>
      </w:pPr>
      <w:r>
        <w:rPr>
          <w:b/>
          <w:u w:val="single"/>
        </w:rPr>
        <w:br w:type="page"/>
      </w:r>
    </w:p>
    <w:p w14:paraId="3B89B0CF" w14:textId="5AEB0001" w:rsidR="009201D1" w:rsidRPr="00A732D0" w:rsidRDefault="009201D1" w:rsidP="009201D1">
      <w:pPr>
        <w:rPr>
          <w:b/>
          <w:u w:val="single"/>
        </w:rPr>
      </w:pPr>
      <w:r w:rsidRPr="00A732D0">
        <w:rPr>
          <w:b/>
          <w:u w:val="single"/>
        </w:rPr>
        <w:lastRenderedPageBreak/>
        <w:t xml:space="preserve">K i v o n a t a Hajdú-Bihar Megyei Önkormányzat Közgyűlésének </w:t>
      </w:r>
      <w:r w:rsidR="002554F2">
        <w:rPr>
          <w:b/>
          <w:u w:val="single"/>
        </w:rPr>
        <w:t>2020. október 2-ai ülésén</w:t>
      </w:r>
      <w:r w:rsidR="008F18DB">
        <w:rPr>
          <w:b/>
          <w:u w:val="single"/>
        </w:rPr>
        <w:t xml:space="preserve"> hozott határozataiból</w:t>
      </w:r>
      <w:r w:rsidRPr="00A732D0">
        <w:rPr>
          <w:b/>
          <w:u w:val="single"/>
        </w:rPr>
        <w:t>:</w:t>
      </w:r>
    </w:p>
    <w:p w14:paraId="2C50B783" w14:textId="77777777" w:rsidR="009201D1" w:rsidRPr="009201D1" w:rsidRDefault="009201D1" w:rsidP="009201D1">
      <w:pPr>
        <w:rPr>
          <w:b/>
          <w:i/>
          <w:u w:val="single"/>
        </w:rPr>
      </w:pPr>
    </w:p>
    <w:p w14:paraId="2F9CECEA" w14:textId="471C6230" w:rsidR="00A732D0" w:rsidRPr="005E2E17" w:rsidRDefault="009201D1" w:rsidP="00A732D0">
      <w:pPr>
        <w:rPr>
          <w:b/>
          <w:u w:val="single"/>
        </w:rPr>
      </w:pPr>
      <w:r w:rsidRPr="00A732D0">
        <w:rPr>
          <w:b/>
          <w:u w:val="single"/>
        </w:rPr>
        <w:t xml:space="preserve">A Hajdú-Bihar Megyei Önkormányzat Közgyűlésének </w:t>
      </w:r>
      <w:r w:rsidR="00A0324D">
        <w:rPr>
          <w:b/>
          <w:u w:val="single"/>
        </w:rPr>
        <w:t>6</w:t>
      </w:r>
      <w:r w:rsidR="008364E5">
        <w:rPr>
          <w:b/>
          <w:u w:val="single"/>
        </w:rPr>
        <w:t>1</w:t>
      </w:r>
      <w:r w:rsidRPr="00A732D0">
        <w:rPr>
          <w:b/>
          <w:u w:val="single"/>
        </w:rPr>
        <w:t xml:space="preserve">/2020. </w:t>
      </w:r>
      <w:r w:rsidR="00C65291">
        <w:rPr>
          <w:b/>
          <w:u w:val="single"/>
        </w:rPr>
        <w:t>(X. 2.) határozata</w:t>
      </w:r>
      <w:r w:rsidRPr="00A732D0">
        <w:rPr>
          <w:b/>
          <w:u w:val="single"/>
        </w:rPr>
        <w:t xml:space="preserve"> </w:t>
      </w:r>
      <w:r w:rsidR="00A732D0" w:rsidRPr="00A732D0">
        <w:rPr>
          <w:b/>
          <w:u w:val="single"/>
        </w:rPr>
        <w:t>a TOP-</w:t>
      </w:r>
      <w:r w:rsidR="00085698" w:rsidRPr="00085698">
        <w:rPr>
          <w:b/>
        </w:rPr>
        <w:t xml:space="preserve"> </w:t>
      </w:r>
      <w:r w:rsidR="00085698" w:rsidRPr="00085698">
        <w:rPr>
          <w:b/>
          <w:u w:val="single"/>
        </w:rPr>
        <w:t>TOP-1.4.1-19 „Bölcsődei férőhelyek kialakítása, bővítése”</w:t>
      </w:r>
      <w:r w:rsidR="00085698" w:rsidRPr="00085698">
        <w:rPr>
          <w:u w:val="single"/>
        </w:rPr>
        <w:t xml:space="preserve"> </w:t>
      </w:r>
      <w:r w:rsidR="00A732D0" w:rsidRPr="00085698">
        <w:rPr>
          <w:b/>
          <w:u w:val="single"/>
        </w:rPr>
        <w:t>című felhívás tekintetében a</w:t>
      </w:r>
      <w:r w:rsidR="00A732D0" w:rsidRPr="005E2E17">
        <w:rPr>
          <w:b/>
          <w:u w:val="single"/>
        </w:rPr>
        <w:t xml:space="preserve"> TOP döntés-előkészítő bizottságának döntési javaslat</w:t>
      </w:r>
      <w:r w:rsidR="00526E28">
        <w:rPr>
          <w:b/>
          <w:u w:val="single"/>
        </w:rPr>
        <w:t>áról</w:t>
      </w:r>
    </w:p>
    <w:p w14:paraId="32399C0F" w14:textId="77777777" w:rsidR="009201D1" w:rsidRPr="00A732D0" w:rsidRDefault="009201D1" w:rsidP="009201D1">
      <w:pPr>
        <w:rPr>
          <w:b/>
          <w:u w:val="single"/>
        </w:rPr>
      </w:pPr>
    </w:p>
    <w:p w14:paraId="510C0A10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78EB33AA" w14:textId="77777777" w:rsidR="00085698" w:rsidRDefault="00085698" w:rsidP="00085698">
      <w:r w:rsidRPr="007C613D">
        <w:t>A Hajdú-Bihar M</w:t>
      </w:r>
      <w:r>
        <w:t xml:space="preserve">egyei Önkormányzat Közgyűlése </w:t>
      </w:r>
      <w:r w:rsidRPr="00C74AF8">
        <w:rPr>
          <w:bCs/>
        </w:rPr>
        <w:t xml:space="preserve">a </w:t>
      </w:r>
      <w:r w:rsidRPr="002D1B07">
        <w:t xml:space="preserve">2014–2020 programozási időszakban az egyes európai uniós alapokból származó támogatások felhasználásának rendjéről szóló </w:t>
      </w:r>
      <w:r>
        <w:br/>
      </w:r>
      <w:r w:rsidRPr="002D1B07">
        <w:t xml:space="preserve">272/2014. (XI. 5.) Korm. rendelet </w:t>
      </w:r>
      <w:r>
        <w:t xml:space="preserve">64. § (4) bekezdése és 65. § (1a) bekezdése </w:t>
      </w:r>
      <w:r w:rsidRPr="007C613D">
        <w:t xml:space="preserve">alapján </w:t>
      </w:r>
    </w:p>
    <w:p w14:paraId="722A0860" w14:textId="77777777" w:rsidR="00085698" w:rsidRDefault="00085698" w:rsidP="00085698"/>
    <w:p w14:paraId="51904263" w14:textId="77777777" w:rsidR="00085698" w:rsidRDefault="00085698" w:rsidP="00085698">
      <w:r>
        <w:t>1./ egyetért a</w:t>
      </w:r>
      <w:r w:rsidRPr="000E6E1D">
        <w:t xml:space="preserve"> </w:t>
      </w:r>
      <w:r w:rsidRPr="00DC0D5D">
        <w:rPr>
          <w:b/>
        </w:rPr>
        <w:t>TOP-</w:t>
      </w:r>
      <w:r>
        <w:rPr>
          <w:b/>
        </w:rPr>
        <w:t>1</w:t>
      </w:r>
      <w:r w:rsidRPr="00DC0D5D">
        <w:rPr>
          <w:b/>
        </w:rPr>
        <w:t>.</w:t>
      </w:r>
      <w:r>
        <w:rPr>
          <w:b/>
        </w:rPr>
        <w:t>4</w:t>
      </w:r>
      <w:r w:rsidRPr="00DC0D5D">
        <w:rPr>
          <w:b/>
        </w:rPr>
        <w:t>.</w:t>
      </w:r>
      <w:r>
        <w:rPr>
          <w:b/>
        </w:rPr>
        <w:t>1</w:t>
      </w:r>
      <w:r w:rsidRPr="00DC0D5D">
        <w:rPr>
          <w:b/>
        </w:rPr>
        <w:t>-1</w:t>
      </w:r>
      <w:r>
        <w:rPr>
          <w:b/>
        </w:rPr>
        <w:t>9</w:t>
      </w:r>
      <w:r w:rsidRPr="00DC0D5D">
        <w:rPr>
          <w:b/>
        </w:rPr>
        <w:t xml:space="preserve"> „</w:t>
      </w:r>
      <w:r>
        <w:rPr>
          <w:b/>
        </w:rPr>
        <w:t>Bölcsődei férőhelyek kialakítása, bővítése</w:t>
      </w:r>
      <w:r w:rsidRPr="00027827">
        <w:rPr>
          <w:b/>
        </w:rPr>
        <w:t>”</w:t>
      </w:r>
      <w:r>
        <w:t xml:space="preserve"> című felhívás tekintetében, a Terület- és Településfejlesztési Operatív Program (TOP) döntés-előkészítő bizottságának a Pénzügym</w:t>
      </w:r>
      <w:r w:rsidRPr="002D1B07">
        <w:t>inisztérium Regionális Fejlesztési Programok</w:t>
      </w:r>
      <w:r>
        <w:t xml:space="preserve">ért Felelős Helyettes Államtitkársága, mint a TOP </w:t>
      </w:r>
      <w:r w:rsidRPr="002D1B07">
        <w:t>Irányító Hatósága</w:t>
      </w:r>
      <w:r>
        <w:t xml:space="preserve"> által megküldött, a határozat melléklete szerinti döntési javaslatával. </w:t>
      </w:r>
    </w:p>
    <w:p w14:paraId="264F9F04" w14:textId="77777777" w:rsidR="00085698" w:rsidRDefault="00085698" w:rsidP="00085698"/>
    <w:p w14:paraId="57942821" w14:textId="77777777" w:rsidR="00085698" w:rsidRDefault="00085698" w:rsidP="00085698">
      <w:r>
        <w:rPr>
          <w:color w:val="000000"/>
        </w:rPr>
        <w:t>2./</w:t>
      </w:r>
      <w:r>
        <w:t>A közgyűlés felkéri elnökét, hogy az 1./ pont szerinti döntéséről a Pénzügym</w:t>
      </w:r>
      <w:r w:rsidRPr="002D1B07">
        <w:t>inisztérium Regionális Fejlesztési Programok</w:t>
      </w:r>
      <w:r>
        <w:t>ért Felelős Helyettes Államtitkárát tájékoztassa.</w:t>
      </w:r>
    </w:p>
    <w:p w14:paraId="69D4655C" w14:textId="77777777" w:rsidR="00085698" w:rsidRDefault="00085698" w:rsidP="00085698"/>
    <w:p w14:paraId="14415F6E" w14:textId="77777777" w:rsidR="00085698" w:rsidRDefault="00085698" w:rsidP="00085698">
      <w:r>
        <w:rPr>
          <w:b/>
          <w:u w:val="single"/>
        </w:rPr>
        <w:t>Végrehajtásért felelős:</w:t>
      </w:r>
      <w:r>
        <w:tab/>
        <w:t>Pajna Zoltán, a megyei közgyűlés elnöke</w:t>
      </w:r>
    </w:p>
    <w:p w14:paraId="2AF6ACBE" w14:textId="77777777" w:rsidR="00085698" w:rsidRDefault="00085698" w:rsidP="00085698">
      <w:r>
        <w:rPr>
          <w:b/>
          <w:u w:val="single"/>
        </w:rPr>
        <w:t>Határidő:</w:t>
      </w:r>
      <w:r>
        <w:tab/>
      </w:r>
      <w:r>
        <w:tab/>
      </w:r>
      <w:r>
        <w:tab/>
        <w:t>azonnal</w:t>
      </w:r>
    </w:p>
    <w:p w14:paraId="55EAF428" w14:textId="77777777" w:rsidR="00A732D0" w:rsidRDefault="00A732D0" w:rsidP="00A732D0">
      <w:pPr>
        <w:tabs>
          <w:tab w:val="right" w:pos="9072"/>
        </w:tabs>
        <w:rPr>
          <w:b/>
          <w:bCs/>
        </w:rPr>
      </w:pPr>
    </w:p>
    <w:p w14:paraId="31A59566" w14:textId="77777777" w:rsidR="00CA7A58" w:rsidRDefault="00CA7A58" w:rsidP="00B165FF">
      <w:pPr>
        <w:rPr>
          <w:b/>
          <w:u w:val="single"/>
        </w:rPr>
      </w:pPr>
    </w:p>
    <w:p w14:paraId="38612EFD" w14:textId="77777777" w:rsidR="00B54E29" w:rsidRDefault="00B54E29" w:rsidP="00B165FF">
      <w:pPr>
        <w:rPr>
          <w:b/>
          <w:u w:val="single"/>
        </w:rPr>
      </w:pPr>
    </w:p>
    <w:p w14:paraId="03547DF3" w14:textId="5E3DF412"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8639B">
        <w:rPr>
          <w:b/>
          <w:noProof/>
        </w:rPr>
        <w:t>2020. október 19.</w:t>
      </w:r>
      <w:r>
        <w:rPr>
          <w:b/>
        </w:rPr>
        <w:fldChar w:fldCharType="end"/>
      </w:r>
    </w:p>
    <w:p w14:paraId="5B70852E" w14:textId="77777777"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14:paraId="11494B1A" w14:textId="77777777" w:rsidTr="00B6659A">
        <w:tc>
          <w:tcPr>
            <w:tcW w:w="4606" w:type="dxa"/>
          </w:tcPr>
          <w:p w14:paraId="06B20E82" w14:textId="77777777" w:rsidR="00B165FF" w:rsidRDefault="00B165F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7E33EB4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3E98968" w14:textId="77777777"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3D2E2A3" w14:textId="77777777" w:rsidR="00B165FF" w:rsidRDefault="00B165FF" w:rsidP="00B165FF">
      <w:pPr>
        <w:rPr>
          <w:b/>
        </w:rPr>
      </w:pPr>
    </w:p>
    <w:p w14:paraId="0C4D57EB" w14:textId="77777777" w:rsidR="00B165FF" w:rsidRDefault="00B165FF" w:rsidP="00B165FF">
      <w:pPr>
        <w:rPr>
          <w:b/>
        </w:rPr>
      </w:pPr>
    </w:p>
    <w:p w14:paraId="0E32778A" w14:textId="77777777" w:rsidR="00B165FF" w:rsidRDefault="00B165FF" w:rsidP="00B165FF">
      <w:pPr>
        <w:rPr>
          <w:b/>
        </w:rPr>
      </w:pPr>
    </w:p>
    <w:p w14:paraId="4120A035" w14:textId="77777777" w:rsidR="00B165FF" w:rsidRDefault="00B165FF" w:rsidP="00B165FF">
      <w:pPr>
        <w:rPr>
          <w:b/>
        </w:rPr>
      </w:pPr>
    </w:p>
    <w:p w14:paraId="1BAED823" w14:textId="77777777" w:rsidR="0061131C" w:rsidRDefault="00B165FF" w:rsidP="00B165FF">
      <w:pPr>
        <w:rPr>
          <w:b/>
        </w:rPr>
        <w:sectPr w:rsidR="0061131C" w:rsidSect="00C84AA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  <w:r>
        <w:rPr>
          <w:b/>
        </w:rPr>
        <w:t>A kivonat hiteléül: Kondor Erika</w:t>
      </w:r>
    </w:p>
    <w:p w14:paraId="67D9554C" w14:textId="77777777" w:rsidR="00A0324D" w:rsidRDefault="00A0324D" w:rsidP="000572A3">
      <w:pPr>
        <w:rPr>
          <w:b/>
        </w:rPr>
      </w:pPr>
    </w:p>
    <w:p w14:paraId="17AA43FE" w14:textId="09B49811" w:rsidR="00A0324D" w:rsidRDefault="000F12B2" w:rsidP="000572A3">
      <w:pPr>
        <w:rPr>
          <w:b/>
        </w:rPr>
      </w:pPr>
      <w:r w:rsidRPr="000F12B2">
        <w:rPr>
          <w:noProof/>
        </w:rPr>
        <w:drawing>
          <wp:inline distT="0" distB="0" distL="0" distR="0" wp14:anchorId="4379914A" wp14:editId="264E72C0">
            <wp:extent cx="8891270" cy="2237105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12A7" w14:textId="77777777" w:rsidR="00A0324D" w:rsidRDefault="00A0324D" w:rsidP="000572A3">
      <w:pPr>
        <w:rPr>
          <w:b/>
        </w:rPr>
      </w:pPr>
    </w:p>
    <w:p w14:paraId="7619461A" w14:textId="77777777" w:rsidR="00A0324D" w:rsidRDefault="00A0324D" w:rsidP="0057062E">
      <w:pPr>
        <w:rPr>
          <w:b/>
        </w:rPr>
      </w:pPr>
    </w:p>
    <w:sectPr w:rsidR="00A0324D" w:rsidSect="00A0324D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244009"/>
    <w:multiLevelType w:val="hybridMultilevel"/>
    <w:tmpl w:val="A49C6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F45E7C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97586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08" w:hanging="360"/>
      </w:pPr>
    </w:lvl>
    <w:lvl w:ilvl="2" w:tplc="040E001B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E3B442B"/>
    <w:multiLevelType w:val="hybridMultilevel"/>
    <w:tmpl w:val="E5B844D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96936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EDD"/>
    <w:multiLevelType w:val="hybridMultilevel"/>
    <w:tmpl w:val="06F8C94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F52FA1"/>
    <w:multiLevelType w:val="hybridMultilevel"/>
    <w:tmpl w:val="2904F10C"/>
    <w:lvl w:ilvl="0" w:tplc="189A506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2F0588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529D"/>
    <w:multiLevelType w:val="hybridMultilevel"/>
    <w:tmpl w:val="0BC24C66"/>
    <w:lvl w:ilvl="0" w:tplc="9A808A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143D5D"/>
    <w:multiLevelType w:val="hybridMultilevel"/>
    <w:tmpl w:val="A6906E20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C1069"/>
    <w:multiLevelType w:val="hybridMultilevel"/>
    <w:tmpl w:val="621C4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A1B05"/>
    <w:multiLevelType w:val="hybridMultilevel"/>
    <w:tmpl w:val="80D02CA2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DC7DDE"/>
    <w:multiLevelType w:val="hybridMultilevel"/>
    <w:tmpl w:val="F5BAA862"/>
    <w:lvl w:ilvl="0" w:tplc="F4669E7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E1407"/>
    <w:multiLevelType w:val="hybridMultilevel"/>
    <w:tmpl w:val="17B84A06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29" w15:restartNumberingAfterBreak="0">
    <w:nsid w:val="758413B6"/>
    <w:multiLevelType w:val="hybridMultilevel"/>
    <w:tmpl w:val="D0B412AE"/>
    <w:lvl w:ilvl="0" w:tplc="2F66A8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343BC"/>
    <w:multiLevelType w:val="hybridMultilevel"/>
    <w:tmpl w:val="7DCEC6B8"/>
    <w:lvl w:ilvl="0" w:tplc="247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3559D"/>
    <w:multiLevelType w:val="hybridMultilevel"/>
    <w:tmpl w:val="558067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3"/>
  </w:num>
  <w:num w:numId="5">
    <w:abstractNumId w:val="28"/>
  </w:num>
  <w:num w:numId="6">
    <w:abstractNumId w:val="32"/>
  </w:num>
  <w:num w:numId="7">
    <w:abstractNumId w:val="7"/>
  </w:num>
  <w:num w:numId="8">
    <w:abstractNumId w:val="3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4"/>
  </w:num>
  <w:num w:numId="12">
    <w:abstractNumId w:val="3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23"/>
  </w:num>
  <w:num w:numId="17">
    <w:abstractNumId w:val="11"/>
  </w:num>
  <w:num w:numId="18">
    <w:abstractNumId w:val="27"/>
  </w:num>
  <w:num w:numId="19">
    <w:abstractNumId w:val="35"/>
  </w:num>
  <w:num w:numId="20">
    <w:abstractNumId w:val="22"/>
  </w:num>
  <w:num w:numId="21">
    <w:abstractNumId w:val="10"/>
  </w:num>
  <w:num w:numId="22">
    <w:abstractNumId w:val="15"/>
  </w:num>
  <w:num w:numId="23">
    <w:abstractNumId w:val="4"/>
  </w:num>
  <w:num w:numId="24">
    <w:abstractNumId w:val="12"/>
  </w:num>
  <w:num w:numId="25">
    <w:abstractNumId w:val="29"/>
  </w:num>
  <w:num w:numId="26">
    <w:abstractNumId w:val="36"/>
  </w:num>
  <w:num w:numId="27">
    <w:abstractNumId w:val="19"/>
  </w:num>
  <w:num w:numId="28">
    <w:abstractNumId w:val="25"/>
  </w:num>
  <w:num w:numId="29">
    <w:abstractNumId w:val="26"/>
  </w:num>
  <w:num w:numId="30">
    <w:abstractNumId w:val="14"/>
  </w:num>
  <w:num w:numId="31">
    <w:abstractNumId w:val="24"/>
  </w:num>
  <w:num w:numId="32">
    <w:abstractNumId w:val="21"/>
  </w:num>
  <w:num w:numId="33">
    <w:abstractNumId w:val="18"/>
  </w:num>
  <w:num w:numId="34">
    <w:abstractNumId w:val="3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6E3B"/>
    <w:rsid w:val="00012C6D"/>
    <w:rsid w:val="00027A4F"/>
    <w:rsid w:val="000356FB"/>
    <w:rsid w:val="000431E8"/>
    <w:rsid w:val="000572A3"/>
    <w:rsid w:val="0005748E"/>
    <w:rsid w:val="000818E3"/>
    <w:rsid w:val="00081BDD"/>
    <w:rsid w:val="00085698"/>
    <w:rsid w:val="000A0F6B"/>
    <w:rsid w:val="000B00E3"/>
    <w:rsid w:val="000D05E4"/>
    <w:rsid w:val="000E27F2"/>
    <w:rsid w:val="000E28B0"/>
    <w:rsid w:val="000F12B2"/>
    <w:rsid w:val="00111008"/>
    <w:rsid w:val="001239E9"/>
    <w:rsid w:val="0016236A"/>
    <w:rsid w:val="0016631C"/>
    <w:rsid w:val="001672C4"/>
    <w:rsid w:val="001911AF"/>
    <w:rsid w:val="00210B1D"/>
    <w:rsid w:val="00222489"/>
    <w:rsid w:val="0024068C"/>
    <w:rsid w:val="002554F2"/>
    <w:rsid w:val="00262116"/>
    <w:rsid w:val="00270AF8"/>
    <w:rsid w:val="0027783A"/>
    <w:rsid w:val="00280CAC"/>
    <w:rsid w:val="002B7EC1"/>
    <w:rsid w:val="002C06B4"/>
    <w:rsid w:val="002E6FFC"/>
    <w:rsid w:val="00301037"/>
    <w:rsid w:val="0030590A"/>
    <w:rsid w:val="00311462"/>
    <w:rsid w:val="00336384"/>
    <w:rsid w:val="00366488"/>
    <w:rsid w:val="0037272E"/>
    <w:rsid w:val="00394C05"/>
    <w:rsid w:val="003A1B64"/>
    <w:rsid w:val="003B60FA"/>
    <w:rsid w:val="003C3443"/>
    <w:rsid w:val="003D0404"/>
    <w:rsid w:val="0042770D"/>
    <w:rsid w:val="00432349"/>
    <w:rsid w:val="00440A57"/>
    <w:rsid w:val="004418CE"/>
    <w:rsid w:val="00442F67"/>
    <w:rsid w:val="00451144"/>
    <w:rsid w:val="00486933"/>
    <w:rsid w:val="004B29F1"/>
    <w:rsid w:val="004B6101"/>
    <w:rsid w:val="004E7635"/>
    <w:rsid w:val="004F6366"/>
    <w:rsid w:val="00526E28"/>
    <w:rsid w:val="00556A96"/>
    <w:rsid w:val="0056375D"/>
    <w:rsid w:val="0057062E"/>
    <w:rsid w:val="00581856"/>
    <w:rsid w:val="005B1D91"/>
    <w:rsid w:val="005B3365"/>
    <w:rsid w:val="005E2E17"/>
    <w:rsid w:val="005F0138"/>
    <w:rsid w:val="005F3905"/>
    <w:rsid w:val="005F4F47"/>
    <w:rsid w:val="005F5343"/>
    <w:rsid w:val="005F58CD"/>
    <w:rsid w:val="00601C0F"/>
    <w:rsid w:val="00605141"/>
    <w:rsid w:val="00605C87"/>
    <w:rsid w:val="0061131C"/>
    <w:rsid w:val="00644665"/>
    <w:rsid w:val="00674548"/>
    <w:rsid w:val="00685938"/>
    <w:rsid w:val="00690035"/>
    <w:rsid w:val="00690870"/>
    <w:rsid w:val="00696052"/>
    <w:rsid w:val="006A3249"/>
    <w:rsid w:val="006A571C"/>
    <w:rsid w:val="006A7368"/>
    <w:rsid w:val="006C0178"/>
    <w:rsid w:val="006C0833"/>
    <w:rsid w:val="006D266A"/>
    <w:rsid w:val="006D32E8"/>
    <w:rsid w:val="006D6216"/>
    <w:rsid w:val="006F7944"/>
    <w:rsid w:val="00706CF9"/>
    <w:rsid w:val="00710841"/>
    <w:rsid w:val="00720612"/>
    <w:rsid w:val="00736C18"/>
    <w:rsid w:val="007412BF"/>
    <w:rsid w:val="007673A4"/>
    <w:rsid w:val="00782C44"/>
    <w:rsid w:val="00792A3A"/>
    <w:rsid w:val="00794922"/>
    <w:rsid w:val="007F1F79"/>
    <w:rsid w:val="007F68C7"/>
    <w:rsid w:val="007F79B6"/>
    <w:rsid w:val="00811576"/>
    <w:rsid w:val="008127EE"/>
    <w:rsid w:val="008137A0"/>
    <w:rsid w:val="008169FC"/>
    <w:rsid w:val="008364E5"/>
    <w:rsid w:val="00842F0C"/>
    <w:rsid w:val="008839FC"/>
    <w:rsid w:val="00885435"/>
    <w:rsid w:val="0089562A"/>
    <w:rsid w:val="008973D7"/>
    <w:rsid w:val="008A06B7"/>
    <w:rsid w:val="008E0D26"/>
    <w:rsid w:val="008F18DB"/>
    <w:rsid w:val="008F687A"/>
    <w:rsid w:val="009002D6"/>
    <w:rsid w:val="009201D1"/>
    <w:rsid w:val="009341BE"/>
    <w:rsid w:val="00953556"/>
    <w:rsid w:val="00955ED5"/>
    <w:rsid w:val="0097788A"/>
    <w:rsid w:val="0098089B"/>
    <w:rsid w:val="00991263"/>
    <w:rsid w:val="009A27B0"/>
    <w:rsid w:val="009B4C09"/>
    <w:rsid w:val="009B5AEF"/>
    <w:rsid w:val="009C76FA"/>
    <w:rsid w:val="009E4DE7"/>
    <w:rsid w:val="00A0324D"/>
    <w:rsid w:val="00A10605"/>
    <w:rsid w:val="00A21826"/>
    <w:rsid w:val="00A252D0"/>
    <w:rsid w:val="00A53319"/>
    <w:rsid w:val="00A55760"/>
    <w:rsid w:val="00A6329C"/>
    <w:rsid w:val="00A639B6"/>
    <w:rsid w:val="00A732D0"/>
    <w:rsid w:val="00A86B71"/>
    <w:rsid w:val="00A93A25"/>
    <w:rsid w:val="00AA3DDE"/>
    <w:rsid w:val="00AB63B0"/>
    <w:rsid w:val="00AC0DE5"/>
    <w:rsid w:val="00AC1DC8"/>
    <w:rsid w:val="00AD7160"/>
    <w:rsid w:val="00B02972"/>
    <w:rsid w:val="00B06E4D"/>
    <w:rsid w:val="00B165FF"/>
    <w:rsid w:val="00B54E29"/>
    <w:rsid w:val="00B65266"/>
    <w:rsid w:val="00B6659A"/>
    <w:rsid w:val="00B73F5E"/>
    <w:rsid w:val="00B955B7"/>
    <w:rsid w:val="00BA1BDC"/>
    <w:rsid w:val="00BB291C"/>
    <w:rsid w:val="00BB6052"/>
    <w:rsid w:val="00C119B0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4AA3"/>
    <w:rsid w:val="00CA3169"/>
    <w:rsid w:val="00CA4B80"/>
    <w:rsid w:val="00CA7A58"/>
    <w:rsid w:val="00CB0B1B"/>
    <w:rsid w:val="00CB206A"/>
    <w:rsid w:val="00CC5AAF"/>
    <w:rsid w:val="00D13A6F"/>
    <w:rsid w:val="00D21F67"/>
    <w:rsid w:val="00D24C3B"/>
    <w:rsid w:val="00D4121D"/>
    <w:rsid w:val="00D8070D"/>
    <w:rsid w:val="00D974C1"/>
    <w:rsid w:val="00DC36DF"/>
    <w:rsid w:val="00DC4DE0"/>
    <w:rsid w:val="00DC6217"/>
    <w:rsid w:val="00DF7E2F"/>
    <w:rsid w:val="00E36C7F"/>
    <w:rsid w:val="00E642CA"/>
    <w:rsid w:val="00E8639B"/>
    <w:rsid w:val="00E86FDC"/>
    <w:rsid w:val="00ED3A44"/>
    <w:rsid w:val="00ED7A22"/>
    <w:rsid w:val="00F0059F"/>
    <w:rsid w:val="00F0407A"/>
    <w:rsid w:val="00F16B10"/>
    <w:rsid w:val="00F2557A"/>
    <w:rsid w:val="00F3285F"/>
    <w:rsid w:val="00F35CD9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7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7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36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36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17</Pages>
  <Words>3010</Words>
  <Characters>20772</Characters>
  <Application>Microsoft Office Word</Application>
  <DocSecurity>0</DocSecurity>
  <Lines>173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112</cp:revision>
  <cp:lastPrinted>2020-08-18T12:26:00Z</cp:lastPrinted>
  <dcterms:created xsi:type="dcterms:W3CDTF">2020-02-17T15:07:00Z</dcterms:created>
  <dcterms:modified xsi:type="dcterms:W3CDTF">2020-10-19T14:02:00Z</dcterms:modified>
</cp:coreProperties>
</file>