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42C75B6B" w:rsidR="00DB5BAA" w:rsidRPr="005F7BB7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Pr="001C6C6D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1E2C8E4B" w:rsidR="008B670A" w:rsidRPr="001C6C6D" w:rsidRDefault="007B799D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 xml:space="preserve">elentés a lejárt </w:t>
            </w:r>
            <w:proofErr w:type="spellStart"/>
            <w:r w:rsidR="00114397" w:rsidRPr="001C6C6D">
              <w:rPr>
                <w:sz w:val="26"/>
                <w:szCs w:val="26"/>
              </w:rPr>
              <w:t>határidejű</w:t>
            </w:r>
            <w:proofErr w:type="spellEnd"/>
            <w:r w:rsidR="00114397" w:rsidRPr="001C6C6D">
              <w:rPr>
                <w:sz w:val="26"/>
                <w:szCs w:val="26"/>
              </w:rPr>
              <w:t xml:space="preserve">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77C35D96" w14:textId="77777777" w:rsidR="00A71F07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t>Tisztelt Közgyűlés!</w:t>
      </w:r>
    </w:p>
    <w:p w14:paraId="71051A3C" w14:textId="77777777" w:rsidR="00373F3A" w:rsidRPr="001C6C6D" w:rsidRDefault="00373F3A" w:rsidP="00A71F07">
      <w:pPr>
        <w:rPr>
          <w:rFonts w:cs="Times New Roman"/>
          <w:b/>
          <w:bCs/>
          <w:szCs w:val="24"/>
        </w:rPr>
      </w:pPr>
    </w:p>
    <w:p w14:paraId="5E3A4331" w14:textId="3561C0C4" w:rsidR="00A71F07" w:rsidRPr="003278A2" w:rsidRDefault="00373F3A" w:rsidP="00373F3A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</w:t>
      </w:r>
      <w:r w:rsidR="00A71F07" w:rsidRPr="003278A2">
        <w:rPr>
          <w:rFonts w:cs="Times New Roman"/>
          <w:szCs w:val="24"/>
        </w:rPr>
        <w:t xml:space="preserve">17. § (1) bekezdésében és a </w:t>
      </w:r>
      <w:r w:rsidR="00DE2957">
        <w:rPr>
          <w:rFonts w:cs="Times New Roman"/>
          <w:szCs w:val="24"/>
        </w:rPr>
        <w:br/>
      </w:r>
      <w:r w:rsidR="00A71F07"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</w:t>
      </w:r>
      <w:proofErr w:type="spellStart"/>
      <w:r w:rsidR="00A71F07" w:rsidRPr="003278A2">
        <w:rPr>
          <w:rFonts w:cs="Times New Roman"/>
          <w:szCs w:val="24"/>
        </w:rPr>
        <w:t>határidejű</w:t>
      </w:r>
      <w:proofErr w:type="spellEnd"/>
      <w:r w:rsidR="00A71F07" w:rsidRPr="003278A2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42D5131E" w14:textId="77777777" w:rsidR="00276977" w:rsidRDefault="00276977" w:rsidP="00EC0AA4">
      <w:pPr>
        <w:rPr>
          <w:bCs/>
          <w:szCs w:val="24"/>
        </w:rPr>
      </w:pPr>
    </w:p>
    <w:p w14:paraId="7A8E812A" w14:textId="77777777" w:rsidR="00564CAD" w:rsidRPr="00564CAD" w:rsidRDefault="00564CAD" w:rsidP="00564CAD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564CAD">
        <w:rPr>
          <w:rFonts w:eastAsia="Times New Roman" w:cs="Times New Roman"/>
          <w:b/>
          <w:szCs w:val="24"/>
          <w:u w:val="single"/>
          <w:lang w:eastAsia="hu-HU"/>
        </w:rPr>
        <w:t xml:space="preserve">Hajdú-Bihar Vármegye Önkormányzata Közgyűlésének </w:t>
      </w:r>
      <w:bookmarkStart w:id="0" w:name="_Hlk135386236"/>
      <w:r w:rsidRPr="00564CAD">
        <w:rPr>
          <w:rFonts w:eastAsia="Times New Roman" w:cs="Times New Roman"/>
          <w:b/>
          <w:szCs w:val="24"/>
          <w:u w:val="single"/>
          <w:lang w:eastAsia="hu-HU"/>
        </w:rPr>
        <w:t xml:space="preserve">8/2023. (II. 24.) határozata a </w:t>
      </w:r>
      <w:r w:rsidRPr="00564CAD">
        <w:rPr>
          <w:rFonts w:eastAsia="Times New Roman" w:cs="Times New Roman"/>
          <w:b/>
          <w:bCs/>
          <w:szCs w:val="24"/>
          <w:u w:val="single"/>
          <w:lang w:eastAsia="hu-HU"/>
        </w:rPr>
        <w:t>Hajdú-Bihar Vármegyei Önkormányzati Hivatal 2022. január 1. és 2022. december 31. napja között végzett tevékenységéről szóló jegyzői beszámoló elfogadásáról</w:t>
      </w:r>
    </w:p>
    <w:bookmarkEnd w:id="0"/>
    <w:p w14:paraId="44F0E355" w14:textId="79E70141" w:rsidR="00564CAD" w:rsidRPr="00564CAD" w:rsidRDefault="00564CAD" w:rsidP="00564CAD">
      <w:pPr>
        <w:contextualSpacing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határozat 4.) pontjában foglaltaknak megfelelően </w:t>
      </w:r>
      <w:r w:rsidRPr="00564CAD">
        <w:rPr>
          <w:rFonts w:eastAsia="Times New Roman" w:cs="Times New Roman"/>
          <w:szCs w:val="24"/>
          <w:lang w:eastAsia="hu-HU"/>
        </w:rPr>
        <w:t>az önkormányzat a területfejlesztésről és a területrendezésről szóló 1996. évi XXI. törvényben meghatározott területfejlesztési és területrendezési feladatai</w:t>
      </w:r>
      <w:r w:rsidR="00F627C4">
        <w:rPr>
          <w:rFonts w:eastAsia="Times New Roman" w:cs="Times New Roman"/>
          <w:szCs w:val="24"/>
          <w:lang w:eastAsia="hu-HU"/>
        </w:rPr>
        <w:t xml:space="preserve">nak </w:t>
      </w:r>
      <w:r w:rsidRPr="00564CAD">
        <w:rPr>
          <w:rFonts w:eastAsia="Times New Roman" w:cs="Times New Roman"/>
          <w:szCs w:val="24"/>
          <w:lang w:eastAsia="hu-HU"/>
        </w:rPr>
        <w:t>2022. év</w:t>
      </w:r>
      <w:r w:rsidR="00F627C4">
        <w:rPr>
          <w:rFonts w:eastAsia="Times New Roman" w:cs="Times New Roman"/>
          <w:szCs w:val="24"/>
          <w:lang w:eastAsia="hu-HU"/>
        </w:rPr>
        <w:t xml:space="preserve">i teljesítéséről </w:t>
      </w:r>
      <w:r w:rsidRPr="00564CAD">
        <w:rPr>
          <w:rFonts w:eastAsia="Times New Roman" w:cs="Times New Roman"/>
          <w:szCs w:val="24"/>
          <w:lang w:eastAsia="hu-HU"/>
        </w:rPr>
        <w:t>szóló tájékoztató</w:t>
      </w:r>
      <w:r w:rsidR="00F627C4">
        <w:rPr>
          <w:rFonts w:eastAsia="Times New Roman" w:cs="Times New Roman"/>
          <w:szCs w:val="24"/>
          <w:lang w:eastAsia="hu-HU"/>
        </w:rPr>
        <w:t xml:space="preserve"> </w:t>
      </w:r>
      <w:r w:rsidRPr="00564CAD">
        <w:rPr>
          <w:rFonts w:eastAsia="Times New Roman" w:cs="Times New Roman"/>
          <w:szCs w:val="24"/>
          <w:lang w:eastAsia="hu-HU"/>
        </w:rPr>
        <w:t xml:space="preserve">a területfejlesztés stratégiai tervezéséért, valamint a területfejlesztésért felelős miniszternek </w:t>
      </w:r>
      <w:r>
        <w:rPr>
          <w:rFonts w:eastAsia="Times New Roman" w:cs="Times New Roman"/>
          <w:szCs w:val="24"/>
          <w:lang w:eastAsia="hu-HU"/>
        </w:rPr>
        <w:t>megküldésre került.</w:t>
      </w:r>
      <w:r w:rsidRPr="00564CAD">
        <w:rPr>
          <w:rFonts w:eastAsia="Times New Roman" w:cs="Times New Roman"/>
          <w:szCs w:val="24"/>
          <w:lang w:eastAsia="hu-HU"/>
        </w:rPr>
        <w:t xml:space="preserve"> </w:t>
      </w:r>
    </w:p>
    <w:p w14:paraId="741B255C" w14:textId="77777777" w:rsidR="00564CAD" w:rsidRPr="003278A2" w:rsidRDefault="00564CAD" w:rsidP="00EC0AA4">
      <w:pPr>
        <w:rPr>
          <w:bCs/>
          <w:szCs w:val="24"/>
        </w:rPr>
      </w:pPr>
    </w:p>
    <w:p w14:paraId="4686B0FE" w14:textId="77777777" w:rsidR="00C279C2" w:rsidRPr="00C279C2" w:rsidRDefault="00C279C2" w:rsidP="00A71F07">
      <w:pPr>
        <w:jc w:val="both"/>
        <w:rPr>
          <w:b/>
          <w:u w:val="single"/>
        </w:rPr>
      </w:pPr>
      <w:r w:rsidRPr="00C279C2">
        <w:rPr>
          <w:b/>
          <w:u w:val="single"/>
        </w:rPr>
        <w:t>Hajdú-Bihar Vármegye Önkormányzata Közgyűlésének 19/2023. (IV. 28.) határozata Hajdú-Bihar vármegye közbiztonságának helyzetéről, valamint határőrizeti rendjéről szóló 2022. évi beszámoló elfogadásáról</w:t>
      </w:r>
    </w:p>
    <w:p w14:paraId="6B70C370" w14:textId="77777777" w:rsidR="00C279C2" w:rsidRDefault="00C279C2" w:rsidP="00C279C2">
      <w:pPr>
        <w:jc w:val="both"/>
        <w:rPr>
          <w:b/>
          <w:u w:val="single"/>
        </w:rPr>
      </w:pPr>
      <w:r>
        <w:t xml:space="preserve">A 2022. évi beszámoló elfogadásáról szóló közgyűlési határozat </w:t>
      </w:r>
      <w:r w:rsidRPr="00B75343">
        <w:t xml:space="preserve">a </w:t>
      </w:r>
      <w:r>
        <w:t>vár</w:t>
      </w:r>
      <w:r w:rsidRPr="00B75343">
        <w:t>megyei rendőrfőkapitány</w:t>
      </w:r>
      <w:r>
        <w:t xml:space="preserve"> részére megküldésre került.</w:t>
      </w:r>
    </w:p>
    <w:p w14:paraId="5CF8BAB7" w14:textId="4D1FE25C" w:rsidR="00274526" w:rsidRPr="003278A2" w:rsidRDefault="00274526" w:rsidP="00A71F07">
      <w:pPr>
        <w:jc w:val="both"/>
        <w:rPr>
          <w:b/>
          <w:szCs w:val="24"/>
          <w:u w:val="single"/>
        </w:rPr>
      </w:pPr>
    </w:p>
    <w:p w14:paraId="676FC981" w14:textId="77777777" w:rsidR="00C279C2" w:rsidRPr="00C279C2" w:rsidRDefault="00C279C2" w:rsidP="00732D7B">
      <w:pPr>
        <w:jc w:val="both"/>
        <w:rPr>
          <w:b/>
          <w:color w:val="000000"/>
          <w:u w:val="single"/>
        </w:rPr>
      </w:pPr>
      <w:r w:rsidRPr="00C279C2">
        <w:rPr>
          <w:b/>
          <w:sz w:val="23"/>
          <w:szCs w:val="23"/>
          <w:u w:val="single"/>
        </w:rPr>
        <w:t xml:space="preserve">Hajdú-Bihar Vármegye Önkormányzata Közgyűlésének </w:t>
      </w:r>
      <w:r w:rsidRPr="00C279C2">
        <w:rPr>
          <w:b/>
          <w:u w:val="single"/>
        </w:rPr>
        <w:t xml:space="preserve">21/2023. (IV. 28.) </w:t>
      </w:r>
      <w:r w:rsidRPr="00C279C2">
        <w:rPr>
          <w:b/>
          <w:sz w:val="23"/>
          <w:szCs w:val="23"/>
          <w:u w:val="single"/>
        </w:rPr>
        <w:t>határozata a</w:t>
      </w:r>
      <w:r w:rsidRPr="00C279C2">
        <w:rPr>
          <w:b/>
          <w:color w:val="000000"/>
          <w:sz w:val="26"/>
          <w:szCs w:val="26"/>
          <w:u w:val="single"/>
        </w:rPr>
        <w:t xml:space="preserve"> </w:t>
      </w:r>
      <w:r w:rsidRPr="00C279C2">
        <w:rPr>
          <w:b/>
          <w:color w:val="000000"/>
          <w:u w:val="single"/>
        </w:rPr>
        <w:t>„</w:t>
      </w:r>
      <w:r w:rsidRPr="00C279C2">
        <w:rPr>
          <w:b/>
          <w:i/>
          <w:iCs/>
          <w:color w:val="000000"/>
          <w:u w:val="single"/>
        </w:rPr>
        <w:t>Humán szolgáltatások fejlesztése Esztár és környező településein</w:t>
      </w:r>
      <w:r w:rsidRPr="00C279C2">
        <w:rPr>
          <w:b/>
          <w:color w:val="000000"/>
          <w:u w:val="single"/>
        </w:rPr>
        <w:t>” című EFOP-1.5.3-16-2017-00058 azonosítószámú projektben a Hajdú-Bihar Vármegye Önkormányzata által elnyert támogatási részösszeg konzorciumi tag részére történő átcsoportosításáról</w:t>
      </w:r>
    </w:p>
    <w:p w14:paraId="778A905D" w14:textId="4C0CE316" w:rsidR="00C279C2" w:rsidRDefault="0091561F" w:rsidP="00732D7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 határozat </w:t>
      </w:r>
      <w:r w:rsidR="00917ACE">
        <w:rPr>
          <w:bCs/>
          <w:color w:val="000000"/>
        </w:rPr>
        <w:t xml:space="preserve">az </w:t>
      </w:r>
      <w:r w:rsidR="005242BB">
        <w:rPr>
          <w:bCs/>
          <w:color w:val="000000"/>
        </w:rPr>
        <w:t xml:space="preserve">elfogadását követően az EPTK rendszerbe feltöltésre, ezt követően 2023. május 12. napján </w:t>
      </w:r>
      <w:r>
        <w:rPr>
          <w:bCs/>
          <w:color w:val="000000"/>
        </w:rPr>
        <w:t xml:space="preserve">az Irányító Hatóság részére megküldésre került. </w:t>
      </w:r>
      <w:r w:rsidR="005242BB">
        <w:rPr>
          <w:bCs/>
          <w:color w:val="000000"/>
        </w:rPr>
        <w:t>A módosítási igény elbírálása folyamatban van.</w:t>
      </w:r>
    </w:p>
    <w:p w14:paraId="02393103" w14:textId="3125D8D8" w:rsidR="00C279C2" w:rsidRDefault="00C279C2" w:rsidP="00A71F07">
      <w:pPr>
        <w:jc w:val="both"/>
        <w:rPr>
          <w:b/>
          <w:szCs w:val="24"/>
          <w:u w:val="single"/>
        </w:rPr>
      </w:pPr>
    </w:p>
    <w:p w14:paraId="699EF37A" w14:textId="11EF83D6" w:rsidR="00C279C2" w:rsidRPr="00C279C2" w:rsidRDefault="00C279C2" w:rsidP="00A71F07">
      <w:pPr>
        <w:jc w:val="both"/>
        <w:rPr>
          <w:b/>
          <w:u w:val="single"/>
        </w:rPr>
      </w:pPr>
      <w:r w:rsidRPr="00C279C2">
        <w:rPr>
          <w:b/>
          <w:u w:val="single"/>
        </w:rPr>
        <w:t xml:space="preserve">Hajdú-Bihar Vármegye Önkormányzata Közgyűlésének 23/2023. (IV. 28.) határozata a </w:t>
      </w:r>
      <w:proofErr w:type="spellStart"/>
      <w:r w:rsidRPr="00C279C2">
        <w:rPr>
          <w:b/>
          <w:u w:val="single"/>
        </w:rPr>
        <w:t>SinCE</w:t>
      </w:r>
      <w:proofErr w:type="spellEnd"/>
      <w:r w:rsidRPr="00C279C2">
        <w:rPr>
          <w:b/>
          <w:u w:val="single"/>
        </w:rPr>
        <w:t>-AFC projekt keretében elkészült „Szakpolitikai Útmutató – A körforgásos gazdaságra való áttérés erősítése, anyagfelhasználás csökkentése” című dokumentum elfogadásáról</w:t>
      </w:r>
    </w:p>
    <w:p w14:paraId="2F13A4BC" w14:textId="2929F807" w:rsidR="00373C05" w:rsidRPr="007A5CED" w:rsidRDefault="00373C05" w:rsidP="00373C05">
      <w:pPr>
        <w:jc w:val="both"/>
        <w:rPr>
          <w:color w:val="000000" w:themeColor="text1"/>
        </w:rPr>
      </w:pPr>
      <w:bookmarkStart w:id="1" w:name="_Hlk135320933"/>
      <w:r w:rsidRPr="007A5CED">
        <w:rPr>
          <w:color w:val="000000" w:themeColor="text1"/>
        </w:rPr>
        <w:t>A Szakpolitikai Útmutató Hajdú-Bihar Vármegye Önkormányzatának honlapján</w:t>
      </w:r>
      <w:r>
        <w:rPr>
          <w:color w:val="000000" w:themeColor="text1"/>
        </w:rPr>
        <w:t xml:space="preserve"> (</w:t>
      </w:r>
      <w:hyperlink r:id="rId9" w:history="1">
        <w:r w:rsidRPr="001D3B10">
          <w:rPr>
            <w:rStyle w:val="Hiperhivatkozs"/>
          </w:rPr>
          <w:t>https://hbmo.hu/portal/since-afc-kiadvanyok/</w:t>
        </w:r>
      </w:hyperlink>
      <w:r>
        <w:rPr>
          <w:color w:val="000000" w:themeColor="text1"/>
        </w:rPr>
        <w:t>)</w:t>
      </w:r>
      <w:r w:rsidRPr="007A5CED">
        <w:rPr>
          <w:color w:val="000000" w:themeColor="text1"/>
        </w:rPr>
        <w:t xml:space="preserve"> közzétételre került.</w:t>
      </w:r>
    </w:p>
    <w:p w14:paraId="353D50B3" w14:textId="77777777" w:rsidR="0087391F" w:rsidRPr="007A5CED" w:rsidRDefault="0087391F" w:rsidP="00A71F07">
      <w:pPr>
        <w:jc w:val="both"/>
        <w:rPr>
          <w:b/>
          <w:color w:val="000000" w:themeColor="text1"/>
          <w:szCs w:val="24"/>
          <w:u w:val="single"/>
        </w:rPr>
      </w:pPr>
    </w:p>
    <w:bookmarkEnd w:id="1"/>
    <w:p w14:paraId="2BB30561" w14:textId="0DE230A2" w:rsidR="00C279C2" w:rsidRPr="007A5CED" w:rsidRDefault="00C279C2" w:rsidP="00A71F07">
      <w:pPr>
        <w:jc w:val="both"/>
        <w:rPr>
          <w:b/>
          <w:color w:val="000000" w:themeColor="text1"/>
          <w:u w:val="single"/>
        </w:rPr>
      </w:pPr>
      <w:r w:rsidRPr="007A5CED">
        <w:rPr>
          <w:b/>
          <w:color w:val="000000" w:themeColor="text1"/>
          <w:u w:val="single"/>
        </w:rPr>
        <w:t>Hajdú-Bihar Vármegye Önkormányzata Közgyűlésének 24/2023. (IV. 28.) határozata a RENATUR projekt keretében elkészült „Szakpolitikai Útmutató – A természeti tőke fenntartható hasznosítása, zöldinfrastruktúra fejlesztések” című dokumentum elfogadásáról</w:t>
      </w:r>
    </w:p>
    <w:p w14:paraId="7B344B76" w14:textId="77777777" w:rsidR="00373C05" w:rsidRPr="007A5CED" w:rsidRDefault="00373C05" w:rsidP="00373C05">
      <w:pPr>
        <w:jc w:val="both"/>
        <w:rPr>
          <w:color w:val="000000" w:themeColor="text1"/>
        </w:rPr>
      </w:pPr>
      <w:bookmarkStart w:id="2" w:name="_Hlk135397370"/>
      <w:r w:rsidRPr="007A5CED">
        <w:rPr>
          <w:color w:val="000000" w:themeColor="text1"/>
        </w:rPr>
        <w:t xml:space="preserve">A Szakpolitikai Útmutató Hajdú-Bihar Vármegye Önkormányzatának honlapján </w:t>
      </w:r>
      <w:r>
        <w:rPr>
          <w:color w:val="000000" w:themeColor="text1"/>
        </w:rPr>
        <w:t>(</w:t>
      </w:r>
      <w:hyperlink r:id="rId10" w:history="1">
        <w:r w:rsidRPr="001D3B10">
          <w:rPr>
            <w:rStyle w:val="Hiperhivatkozs"/>
          </w:rPr>
          <w:t>https://hbmo.hu/portal/renatur-kiadvanyok/</w:t>
        </w:r>
      </w:hyperlink>
      <w:r>
        <w:rPr>
          <w:color w:val="000000" w:themeColor="text1"/>
        </w:rPr>
        <w:t xml:space="preserve">) </w:t>
      </w:r>
      <w:r w:rsidRPr="007A5CED">
        <w:rPr>
          <w:color w:val="000000" w:themeColor="text1"/>
        </w:rPr>
        <w:t>közzétételre került.</w:t>
      </w:r>
    </w:p>
    <w:bookmarkEnd w:id="2"/>
    <w:p w14:paraId="12F73322" w14:textId="77777777" w:rsidR="00C279C2" w:rsidRDefault="00C279C2" w:rsidP="00A71F07">
      <w:pPr>
        <w:jc w:val="both"/>
        <w:rPr>
          <w:b/>
          <w:szCs w:val="24"/>
          <w:u w:val="single"/>
        </w:rPr>
      </w:pPr>
    </w:p>
    <w:p w14:paraId="527B81B3" w14:textId="77777777" w:rsidR="003A75F8" w:rsidRPr="00F70F1C" w:rsidRDefault="003A75F8" w:rsidP="008605A4">
      <w:pPr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F70F1C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8B4C69B" w14:textId="01C5E5F7" w:rsidR="00841272" w:rsidRDefault="00723BFF" w:rsidP="008605A4">
      <w:pPr>
        <w:jc w:val="both"/>
        <w:rPr>
          <w:rFonts w:cs="Times New Roman"/>
          <w:szCs w:val="24"/>
        </w:rPr>
      </w:pPr>
      <w:bookmarkStart w:id="3" w:name="_Hlk132876572"/>
      <w:r w:rsidRPr="00F70F1C">
        <w:rPr>
          <w:rFonts w:cs="Times New Roman"/>
          <w:bCs/>
          <w:szCs w:val="24"/>
        </w:rPr>
        <w:t>Hajdú-Bihar Vármegye Önkormányzat</w:t>
      </w:r>
      <w:r w:rsidR="004748F9"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Start w:id="4" w:name="_Hlk88223021"/>
      <w:bookmarkEnd w:id="3"/>
      <w:r w:rsidR="004748F9">
        <w:rPr>
          <w:rFonts w:cs="Times New Roman"/>
          <w:bCs/>
          <w:szCs w:val="24"/>
        </w:rPr>
        <w:t xml:space="preserve">a </w:t>
      </w:r>
      <w:r w:rsidR="0093789E"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="0093789E" w:rsidRPr="00F70F1C">
        <w:rPr>
          <w:rFonts w:cs="Times New Roman"/>
          <w:szCs w:val="24"/>
        </w:rPr>
        <w:br/>
        <w:t xml:space="preserve">4/2023. (IV. 3.) önkormányzati rendelet </w:t>
      </w:r>
      <w:r w:rsidR="008605A4" w:rsidRPr="00F70F1C">
        <w:rPr>
          <w:rFonts w:cs="Times New Roman"/>
          <w:szCs w:val="24"/>
        </w:rPr>
        <w:t xml:space="preserve">17. § (1) bekezdése alapján </w:t>
      </w:r>
      <w:bookmarkEnd w:id="4"/>
      <w:r w:rsidR="008605A4" w:rsidRPr="00F70F1C">
        <w:rPr>
          <w:rFonts w:cs="Times New Roman"/>
          <w:szCs w:val="24"/>
        </w:rPr>
        <w:t xml:space="preserve">a következő lejárt </w:t>
      </w:r>
      <w:proofErr w:type="spellStart"/>
      <w:r w:rsidR="008605A4" w:rsidRPr="00F70F1C">
        <w:rPr>
          <w:rFonts w:cs="Times New Roman"/>
          <w:szCs w:val="24"/>
        </w:rPr>
        <w:t>határidejű</w:t>
      </w:r>
      <w:proofErr w:type="spellEnd"/>
      <w:r w:rsidR="008605A4" w:rsidRPr="00F70F1C">
        <w:rPr>
          <w:rFonts w:cs="Times New Roman"/>
          <w:szCs w:val="24"/>
        </w:rPr>
        <w:t xml:space="preserve"> határozatok végrehajtásáról szóló jelentést fogadja el:</w:t>
      </w:r>
    </w:p>
    <w:p w14:paraId="67F9B5B5" w14:textId="77777777" w:rsidR="00093C38" w:rsidRDefault="00093C38" w:rsidP="008605A4">
      <w:pPr>
        <w:jc w:val="both"/>
        <w:rPr>
          <w:rFonts w:cs="Times New Roman"/>
          <w:szCs w:val="24"/>
        </w:rPr>
      </w:pPr>
    </w:p>
    <w:p w14:paraId="3E700FE1" w14:textId="77777777" w:rsidR="004525FC" w:rsidRPr="00F70F1C" w:rsidRDefault="004525FC" w:rsidP="008605A4">
      <w:pPr>
        <w:jc w:val="both"/>
        <w:rPr>
          <w:rFonts w:cs="Times New Roman"/>
          <w:szCs w:val="24"/>
        </w:rPr>
      </w:pPr>
    </w:p>
    <w:p w14:paraId="0F0FEF13" w14:textId="32971E0C" w:rsidR="00F70F1C" w:rsidRDefault="009C2F28" w:rsidP="009C2F28">
      <w:pPr>
        <w:pStyle w:val="Listaszerbekezds"/>
        <w:ind w:left="360"/>
        <w:jc w:val="center"/>
        <w:rPr>
          <w:rFonts w:cs="Times New Roman"/>
          <w:b/>
          <w:szCs w:val="24"/>
        </w:rPr>
      </w:pPr>
      <w:r w:rsidRPr="009C2F28">
        <w:rPr>
          <w:rFonts w:cs="Times New Roman"/>
          <w:b/>
          <w:szCs w:val="24"/>
        </w:rPr>
        <w:lastRenderedPageBreak/>
        <w:t>Hajdú-Bihar Vármegye Önkormányzata Közgyűlésének</w:t>
      </w:r>
    </w:p>
    <w:p w14:paraId="5DCFBD7E" w14:textId="77777777" w:rsidR="00B15BC1" w:rsidRPr="009C2F28" w:rsidRDefault="00B15BC1" w:rsidP="009C2F28">
      <w:pPr>
        <w:pStyle w:val="Listaszerbekezds"/>
        <w:ind w:left="360"/>
        <w:jc w:val="center"/>
        <w:rPr>
          <w:b/>
          <w:szCs w:val="24"/>
        </w:rPr>
      </w:pPr>
    </w:p>
    <w:p w14:paraId="642E7F0F" w14:textId="2F49F753" w:rsidR="00F627C4" w:rsidRPr="00F627C4" w:rsidRDefault="00F627C4" w:rsidP="004A2309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F627C4">
        <w:rPr>
          <w:b/>
          <w:szCs w:val="24"/>
        </w:rPr>
        <w:t>8/2023. (II. 24.)</w:t>
      </w:r>
      <w:r w:rsidRPr="00F627C4">
        <w:rPr>
          <w:bCs/>
          <w:szCs w:val="24"/>
        </w:rPr>
        <w:t xml:space="preserve"> határozata a Hajdú-Bihar Vármegyei Önkormányzati Hivatal 2022. január 1. és 2022. december 31. napja között végzett tevékenységéről szóló jegyzői beszámoló elfogadásáról</w:t>
      </w:r>
    </w:p>
    <w:p w14:paraId="371551D6" w14:textId="502CDD31" w:rsidR="0050667C" w:rsidRPr="00B15BC1" w:rsidRDefault="00B15BC1" w:rsidP="004A2309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2F6718">
        <w:rPr>
          <w:b/>
        </w:rPr>
        <w:t>19/2023. (IV. 28.)</w:t>
      </w:r>
      <w:r w:rsidRPr="00B15BC1">
        <w:rPr>
          <w:bCs/>
        </w:rPr>
        <w:t xml:space="preserve"> határozata Hajdú-Bihar vármegye közbiztonságának helyzetéről, valamint határőrizeti rendjéről szóló 2022. évi beszámoló elfogadásáról,</w:t>
      </w:r>
    </w:p>
    <w:p w14:paraId="5C1FCC4B" w14:textId="56BCB7FF" w:rsidR="00405A49" w:rsidRPr="00B15BC1" w:rsidRDefault="00B15BC1" w:rsidP="005327C2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2F6718">
        <w:rPr>
          <w:b/>
        </w:rPr>
        <w:t>21/2023. (IV. 28.)</w:t>
      </w:r>
      <w:r w:rsidRPr="00B15BC1">
        <w:rPr>
          <w:bCs/>
        </w:rPr>
        <w:t xml:space="preserve"> </w:t>
      </w:r>
      <w:r w:rsidRPr="00B15BC1">
        <w:rPr>
          <w:bCs/>
          <w:sz w:val="23"/>
          <w:szCs w:val="23"/>
        </w:rPr>
        <w:t>határozata a</w:t>
      </w:r>
      <w:r w:rsidRPr="00B15BC1">
        <w:rPr>
          <w:bCs/>
          <w:color w:val="000000"/>
          <w:sz w:val="26"/>
          <w:szCs w:val="26"/>
        </w:rPr>
        <w:t xml:space="preserve"> </w:t>
      </w:r>
      <w:r w:rsidRPr="00B15BC1">
        <w:rPr>
          <w:bCs/>
          <w:color w:val="000000"/>
        </w:rPr>
        <w:t>„</w:t>
      </w:r>
      <w:r w:rsidRPr="00B15BC1">
        <w:rPr>
          <w:bCs/>
          <w:i/>
          <w:iCs/>
          <w:color w:val="000000"/>
        </w:rPr>
        <w:t>Humán szolgáltatások fejlesztése Esztár és környező településein</w:t>
      </w:r>
      <w:r w:rsidRPr="00B15BC1">
        <w:rPr>
          <w:bCs/>
          <w:color w:val="000000"/>
        </w:rPr>
        <w:t>” című EFOP-1.5.3-16-2017-00058 azonosítószámú projektben a Hajdú-Bihar Vármegye Önkormányzata által elnyert támogatási részösszeg konzorciumi tag részére történő átcsoportosításáról</w:t>
      </w:r>
      <w:r w:rsidR="009C2F28" w:rsidRPr="00B15BC1">
        <w:rPr>
          <w:bCs/>
          <w:szCs w:val="24"/>
        </w:rPr>
        <w:t>,</w:t>
      </w:r>
    </w:p>
    <w:p w14:paraId="2482A1B1" w14:textId="0068F171" w:rsidR="00B15BC1" w:rsidRPr="00B15BC1" w:rsidRDefault="00B15BC1" w:rsidP="00B15BC1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2F6718">
        <w:rPr>
          <w:b/>
        </w:rPr>
        <w:t>23/2023. (IV. 28.)</w:t>
      </w:r>
      <w:r w:rsidRPr="00B15BC1">
        <w:rPr>
          <w:bCs/>
        </w:rPr>
        <w:t xml:space="preserve"> határozata a </w:t>
      </w:r>
      <w:proofErr w:type="spellStart"/>
      <w:r w:rsidRPr="00B15BC1">
        <w:rPr>
          <w:bCs/>
        </w:rPr>
        <w:t>SinCE</w:t>
      </w:r>
      <w:proofErr w:type="spellEnd"/>
      <w:r w:rsidRPr="00B15BC1">
        <w:rPr>
          <w:bCs/>
        </w:rPr>
        <w:t>-AFC projekt keretében elkészült „Szakpolitikai Útmutató – A körforgásos gazdaságra való áttérés erősítése, anyagfelhasználás csökkentése” című dokumentum elfogadásáról,</w:t>
      </w:r>
    </w:p>
    <w:p w14:paraId="77EF6C72" w14:textId="73DB8205" w:rsidR="00B15BC1" w:rsidRPr="00B15BC1" w:rsidRDefault="00B15BC1" w:rsidP="00B15BC1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2F6718">
        <w:rPr>
          <w:b/>
        </w:rPr>
        <w:t>24/2023. (IV. 28.)</w:t>
      </w:r>
      <w:r w:rsidRPr="00B15BC1">
        <w:rPr>
          <w:bCs/>
        </w:rPr>
        <w:t xml:space="preserve"> határozata a RENATUR projekt keretében elkészült „Szakpolitikai Útmutató – A természeti tőke fenntartható hasznosítása, zöldinfrastruktúra fejlesztések” című dokumentum elfogadásáról</w:t>
      </w:r>
      <w:r w:rsidR="00093C38">
        <w:rPr>
          <w:bCs/>
        </w:rPr>
        <w:t>.</w:t>
      </w:r>
    </w:p>
    <w:p w14:paraId="5D819DB5" w14:textId="77777777" w:rsidR="009716AE" w:rsidRPr="00F70F1C" w:rsidRDefault="009716AE" w:rsidP="009716AE">
      <w:pPr>
        <w:jc w:val="both"/>
        <w:rPr>
          <w:rFonts w:cs="Times New Roman"/>
          <w:szCs w:val="24"/>
        </w:rPr>
      </w:pPr>
    </w:p>
    <w:p w14:paraId="38E28EA4" w14:textId="77777777" w:rsidR="004E3002" w:rsidRPr="00F70F1C" w:rsidRDefault="004E3002" w:rsidP="004E3002">
      <w:pPr>
        <w:jc w:val="both"/>
        <w:rPr>
          <w:rFonts w:eastAsia="Calibri" w:cs="Times New Roman"/>
          <w:b/>
          <w:szCs w:val="24"/>
        </w:rPr>
      </w:pPr>
      <w:r w:rsidRPr="00F70F1C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F70F1C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2D9FE083" w:rsidR="004E3002" w:rsidRPr="00F70F1C" w:rsidRDefault="004E3002" w:rsidP="004E3002">
      <w:pPr>
        <w:jc w:val="both"/>
        <w:rPr>
          <w:rFonts w:eastAsia="Calibri" w:cs="Times New Roman"/>
          <w:bCs/>
          <w:szCs w:val="24"/>
        </w:rPr>
      </w:pPr>
      <w:r w:rsidRPr="00F70F1C">
        <w:rPr>
          <w:rFonts w:eastAsia="Calibri" w:cs="Times New Roman"/>
          <w:bCs/>
          <w:szCs w:val="24"/>
        </w:rPr>
        <w:t>Debrecen, 202</w:t>
      </w:r>
      <w:r w:rsidR="00276977" w:rsidRPr="00F70F1C">
        <w:rPr>
          <w:rFonts w:eastAsia="Calibri" w:cs="Times New Roman"/>
          <w:bCs/>
          <w:szCs w:val="24"/>
        </w:rPr>
        <w:t>3</w:t>
      </w:r>
      <w:r w:rsidRPr="00F70F1C">
        <w:rPr>
          <w:rFonts w:eastAsia="Calibri" w:cs="Times New Roman"/>
          <w:bCs/>
          <w:szCs w:val="24"/>
        </w:rPr>
        <w:t xml:space="preserve">. </w:t>
      </w:r>
      <w:r w:rsidR="00985C5E">
        <w:rPr>
          <w:rFonts w:eastAsia="Calibri" w:cs="Times New Roman"/>
          <w:bCs/>
          <w:szCs w:val="24"/>
        </w:rPr>
        <w:t>május 19.</w:t>
      </w:r>
    </w:p>
    <w:p w14:paraId="361E2C98" w14:textId="77777777" w:rsidR="003D1672" w:rsidRPr="00F70F1C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F70F1C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F70F1C" w:rsidRDefault="004E3002" w:rsidP="004E3002">
      <w:pPr>
        <w:ind w:left="7087"/>
        <w:rPr>
          <w:rFonts w:eastAsia="Calibri" w:cs="Times New Roman"/>
          <w:szCs w:val="24"/>
        </w:rPr>
      </w:pPr>
      <w:r w:rsidRPr="00F70F1C">
        <w:rPr>
          <w:rFonts w:eastAsia="Calibri" w:cs="Times New Roman"/>
          <w:b/>
          <w:bCs/>
          <w:szCs w:val="24"/>
        </w:rPr>
        <w:t xml:space="preserve">       elnök</w:t>
      </w:r>
    </w:p>
    <w:p w14:paraId="33F7B52E" w14:textId="77777777" w:rsidR="00E62FA2" w:rsidRPr="00F70F1C" w:rsidRDefault="00E62FA2" w:rsidP="00042C1E">
      <w:pPr>
        <w:rPr>
          <w:rFonts w:cs="Times New Roman"/>
          <w:szCs w:val="24"/>
        </w:rPr>
      </w:pPr>
    </w:p>
    <w:p w14:paraId="4653F7C9" w14:textId="1E40B8A1" w:rsidR="00042C1E" w:rsidRPr="00F70F1C" w:rsidRDefault="00042C1E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F70F1C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F70F1C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F70F1C" w:rsidRDefault="00927BF1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Dr. Dobi Csaba </w:t>
      </w:r>
    </w:p>
    <w:p w14:paraId="51C25D41" w14:textId="22B55EE6" w:rsidR="00E9681D" w:rsidRPr="00F70F1C" w:rsidRDefault="00472759" w:rsidP="00F5376C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  </w:t>
      </w:r>
      <w:r w:rsidR="00165632" w:rsidRPr="00F70F1C">
        <w:rPr>
          <w:rFonts w:cs="Times New Roman"/>
          <w:szCs w:val="24"/>
        </w:rPr>
        <w:t xml:space="preserve"> </w:t>
      </w:r>
      <w:r w:rsidR="00042C1E" w:rsidRPr="00F70F1C">
        <w:rPr>
          <w:rFonts w:cs="Times New Roman"/>
          <w:szCs w:val="24"/>
        </w:rPr>
        <w:t xml:space="preserve"> jegyző</w:t>
      </w:r>
    </w:p>
    <w:sectPr w:rsidR="00E9681D" w:rsidRPr="00F70F1C" w:rsidSect="00B8082C">
      <w:footerReference w:type="default" r:id="rId11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A1F"/>
    <w:multiLevelType w:val="hybridMultilevel"/>
    <w:tmpl w:val="814A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9370B"/>
    <w:multiLevelType w:val="hybridMultilevel"/>
    <w:tmpl w:val="E35CF16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262D6"/>
    <w:multiLevelType w:val="hybridMultilevel"/>
    <w:tmpl w:val="E4063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2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1"/>
  </w:num>
  <w:num w:numId="2" w16cid:durableId="94861161">
    <w:abstractNumId w:val="12"/>
  </w:num>
  <w:num w:numId="3" w16cid:durableId="297801431">
    <w:abstractNumId w:val="24"/>
  </w:num>
  <w:num w:numId="4" w16cid:durableId="1645234009">
    <w:abstractNumId w:val="7"/>
  </w:num>
  <w:num w:numId="5" w16cid:durableId="2066445573">
    <w:abstractNumId w:val="1"/>
  </w:num>
  <w:num w:numId="6" w16cid:durableId="489710887">
    <w:abstractNumId w:val="23"/>
  </w:num>
  <w:num w:numId="7" w16cid:durableId="1904674387">
    <w:abstractNumId w:val="24"/>
  </w:num>
  <w:num w:numId="8" w16cid:durableId="374817057">
    <w:abstractNumId w:val="18"/>
  </w:num>
  <w:num w:numId="9" w16cid:durableId="1677145493">
    <w:abstractNumId w:val="31"/>
  </w:num>
  <w:num w:numId="10" w16cid:durableId="2097970760">
    <w:abstractNumId w:val="33"/>
  </w:num>
  <w:num w:numId="11" w16cid:durableId="1380201422">
    <w:abstractNumId w:val="8"/>
  </w:num>
  <w:num w:numId="12" w16cid:durableId="1418870456">
    <w:abstractNumId w:val="4"/>
  </w:num>
  <w:num w:numId="13" w16cid:durableId="1003897814">
    <w:abstractNumId w:val="6"/>
  </w:num>
  <w:num w:numId="14" w16cid:durableId="1763991632">
    <w:abstractNumId w:val="19"/>
  </w:num>
  <w:num w:numId="15" w16cid:durableId="1819567558">
    <w:abstractNumId w:val="13"/>
  </w:num>
  <w:num w:numId="16" w16cid:durableId="39791694">
    <w:abstractNumId w:val="29"/>
  </w:num>
  <w:num w:numId="17" w16cid:durableId="473566068">
    <w:abstractNumId w:val="17"/>
  </w:num>
  <w:num w:numId="18" w16cid:durableId="729352853">
    <w:abstractNumId w:val="35"/>
  </w:num>
  <w:num w:numId="19" w16cid:durableId="1408503195">
    <w:abstractNumId w:val="32"/>
  </w:num>
  <w:num w:numId="20" w16cid:durableId="1554730790">
    <w:abstractNumId w:val="15"/>
  </w:num>
  <w:num w:numId="21" w16cid:durableId="881602045">
    <w:abstractNumId w:val="28"/>
  </w:num>
  <w:num w:numId="22" w16cid:durableId="785078156">
    <w:abstractNumId w:val="22"/>
  </w:num>
  <w:num w:numId="23" w16cid:durableId="1157962329">
    <w:abstractNumId w:val="30"/>
  </w:num>
  <w:num w:numId="24" w16cid:durableId="392119504">
    <w:abstractNumId w:val="3"/>
  </w:num>
  <w:num w:numId="25" w16cid:durableId="835613980">
    <w:abstractNumId w:val="20"/>
  </w:num>
  <w:num w:numId="26" w16cid:durableId="2100713883">
    <w:abstractNumId w:val="21"/>
  </w:num>
  <w:num w:numId="27" w16cid:durableId="2050566705">
    <w:abstractNumId w:val="0"/>
  </w:num>
  <w:num w:numId="28" w16cid:durableId="62456088">
    <w:abstractNumId w:val="25"/>
  </w:num>
  <w:num w:numId="29" w16cid:durableId="1987051755">
    <w:abstractNumId w:val="2"/>
  </w:num>
  <w:num w:numId="30" w16cid:durableId="1704402674">
    <w:abstractNumId w:val="9"/>
  </w:num>
  <w:num w:numId="31" w16cid:durableId="1604727260">
    <w:abstractNumId w:val="14"/>
  </w:num>
  <w:num w:numId="32" w16cid:durableId="209462256">
    <w:abstractNumId w:val="16"/>
  </w:num>
  <w:num w:numId="33" w16cid:durableId="74786327">
    <w:abstractNumId w:val="34"/>
  </w:num>
  <w:num w:numId="34" w16cid:durableId="638918862">
    <w:abstractNumId w:val="10"/>
  </w:num>
  <w:num w:numId="35" w16cid:durableId="515656875">
    <w:abstractNumId w:val="5"/>
  </w:num>
  <w:num w:numId="36" w16cid:durableId="1163860735">
    <w:abstractNumId w:val="27"/>
  </w:num>
  <w:num w:numId="37" w16cid:durableId="16973456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938"/>
    <w:rsid w:val="00071DA5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3C38"/>
    <w:rsid w:val="0009526B"/>
    <w:rsid w:val="00095A04"/>
    <w:rsid w:val="00096B1A"/>
    <w:rsid w:val="000A045F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0B92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09DE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1EF1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1F8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1EDD"/>
    <w:rsid w:val="00272336"/>
    <w:rsid w:val="00273170"/>
    <w:rsid w:val="00274526"/>
    <w:rsid w:val="00274899"/>
    <w:rsid w:val="00275BE9"/>
    <w:rsid w:val="00276977"/>
    <w:rsid w:val="0028015E"/>
    <w:rsid w:val="00282107"/>
    <w:rsid w:val="002822E5"/>
    <w:rsid w:val="002841AE"/>
    <w:rsid w:val="00285563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F1115"/>
    <w:rsid w:val="002F2838"/>
    <w:rsid w:val="002F2846"/>
    <w:rsid w:val="002F2AE6"/>
    <w:rsid w:val="002F431B"/>
    <w:rsid w:val="002F5266"/>
    <w:rsid w:val="002F663C"/>
    <w:rsid w:val="002F6718"/>
    <w:rsid w:val="002F67FF"/>
    <w:rsid w:val="002F68B9"/>
    <w:rsid w:val="002F7268"/>
    <w:rsid w:val="00300710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8A2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0C08"/>
    <w:rsid w:val="00372C55"/>
    <w:rsid w:val="00372FF8"/>
    <w:rsid w:val="00373C05"/>
    <w:rsid w:val="00373F3A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4D37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25FC"/>
    <w:rsid w:val="004574A6"/>
    <w:rsid w:val="0046272E"/>
    <w:rsid w:val="00464BE8"/>
    <w:rsid w:val="004709E1"/>
    <w:rsid w:val="00471DB2"/>
    <w:rsid w:val="00472759"/>
    <w:rsid w:val="00472BC5"/>
    <w:rsid w:val="004748F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667C"/>
    <w:rsid w:val="00507A48"/>
    <w:rsid w:val="00507ACC"/>
    <w:rsid w:val="00507C48"/>
    <w:rsid w:val="0051107F"/>
    <w:rsid w:val="00512555"/>
    <w:rsid w:val="00512FE4"/>
    <w:rsid w:val="00522636"/>
    <w:rsid w:val="005242BB"/>
    <w:rsid w:val="0052542C"/>
    <w:rsid w:val="00526862"/>
    <w:rsid w:val="005269CC"/>
    <w:rsid w:val="00526AD1"/>
    <w:rsid w:val="00526EE9"/>
    <w:rsid w:val="00527271"/>
    <w:rsid w:val="0053013F"/>
    <w:rsid w:val="00531966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7D32"/>
    <w:rsid w:val="0056043C"/>
    <w:rsid w:val="0056065D"/>
    <w:rsid w:val="00564CA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4651"/>
    <w:rsid w:val="005B564D"/>
    <w:rsid w:val="005B7198"/>
    <w:rsid w:val="005C0EF7"/>
    <w:rsid w:val="005C130E"/>
    <w:rsid w:val="005C6B74"/>
    <w:rsid w:val="005C7EF4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5F7BB7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279B8"/>
    <w:rsid w:val="006304BA"/>
    <w:rsid w:val="00630C1E"/>
    <w:rsid w:val="00631ECB"/>
    <w:rsid w:val="006332D5"/>
    <w:rsid w:val="006338A9"/>
    <w:rsid w:val="006344D2"/>
    <w:rsid w:val="00634806"/>
    <w:rsid w:val="0063653A"/>
    <w:rsid w:val="006368C9"/>
    <w:rsid w:val="006369D0"/>
    <w:rsid w:val="00637E5A"/>
    <w:rsid w:val="00640B04"/>
    <w:rsid w:val="00645919"/>
    <w:rsid w:val="0065367A"/>
    <w:rsid w:val="00654499"/>
    <w:rsid w:val="006567D8"/>
    <w:rsid w:val="00660588"/>
    <w:rsid w:val="00660F13"/>
    <w:rsid w:val="00664068"/>
    <w:rsid w:val="006731C1"/>
    <w:rsid w:val="00675335"/>
    <w:rsid w:val="00676CCB"/>
    <w:rsid w:val="00677205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6629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2D7B"/>
    <w:rsid w:val="0073400F"/>
    <w:rsid w:val="007352B4"/>
    <w:rsid w:val="00737A49"/>
    <w:rsid w:val="007402A3"/>
    <w:rsid w:val="00743D09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A5CED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075A2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142E"/>
    <w:rsid w:val="0087391F"/>
    <w:rsid w:val="00877A95"/>
    <w:rsid w:val="00882E58"/>
    <w:rsid w:val="008833BF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5DB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5F0"/>
    <w:rsid w:val="0090273A"/>
    <w:rsid w:val="0090346E"/>
    <w:rsid w:val="00906FC2"/>
    <w:rsid w:val="0090773F"/>
    <w:rsid w:val="00907A51"/>
    <w:rsid w:val="00907AC6"/>
    <w:rsid w:val="009100E1"/>
    <w:rsid w:val="009101B4"/>
    <w:rsid w:val="0091201F"/>
    <w:rsid w:val="009139F7"/>
    <w:rsid w:val="0091500B"/>
    <w:rsid w:val="0091561F"/>
    <w:rsid w:val="00915932"/>
    <w:rsid w:val="00916022"/>
    <w:rsid w:val="00917ACE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3789E"/>
    <w:rsid w:val="0094029C"/>
    <w:rsid w:val="00940973"/>
    <w:rsid w:val="009415B4"/>
    <w:rsid w:val="00942112"/>
    <w:rsid w:val="00943412"/>
    <w:rsid w:val="00943625"/>
    <w:rsid w:val="00956740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5C5E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285C"/>
    <w:rsid w:val="009C2F28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77C9C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1340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42DD"/>
    <w:rsid w:val="00B14C2B"/>
    <w:rsid w:val="00B15BC1"/>
    <w:rsid w:val="00B21987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3886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74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42F0"/>
    <w:rsid w:val="00C15B7A"/>
    <w:rsid w:val="00C15D3A"/>
    <w:rsid w:val="00C16CE9"/>
    <w:rsid w:val="00C176B0"/>
    <w:rsid w:val="00C200CF"/>
    <w:rsid w:val="00C279C2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4E7E"/>
    <w:rsid w:val="00CF5BDD"/>
    <w:rsid w:val="00CF5ED5"/>
    <w:rsid w:val="00D0058D"/>
    <w:rsid w:val="00D01376"/>
    <w:rsid w:val="00D01EFF"/>
    <w:rsid w:val="00D02930"/>
    <w:rsid w:val="00D056D5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57E"/>
    <w:rsid w:val="00DB0EC4"/>
    <w:rsid w:val="00DB18B4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957"/>
    <w:rsid w:val="00DE2D94"/>
    <w:rsid w:val="00DE3FA1"/>
    <w:rsid w:val="00DE7063"/>
    <w:rsid w:val="00DF4F84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174CD"/>
    <w:rsid w:val="00E20850"/>
    <w:rsid w:val="00E20B1D"/>
    <w:rsid w:val="00E215AA"/>
    <w:rsid w:val="00E22C23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6D2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472EC"/>
    <w:rsid w:val="00F5376C"/>
    <w:rsid w:val="00F54AC0"/>
    <w:rsid w:val="00F609FC"/>
    <w:rsid w:val="00F622C5"/>
    <w:rsid w:val="00F627C4"/>
    <w:rsid w:val="00F62995"/>
    <w:rsid w:val="00F62B64"/>
    <w:rsid w:val="00F63BF5"/>
    <w:rsid w:val="00F70F1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2C0E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341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3412"/>
    <w:rPr>
      <w:rFonts w:ascii="Consolas" w:hAnsi="Consolas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5CE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3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bmo.hu/portal/renatur-kiadvany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bmo.hu/portal/since-afc-kiadvany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188</cp:revision>
  <cp:lastPrinted>2017-03-24T12:41:00Z</cp:lastPrinted>
  <dcterms:created xsi:type="dcterms:W3CDTF">2021-11-19T18:52:00Z</dcterms:created>
  <dcterms:modified xsi:type="dcterms:W3CDTF">2023-05-19T12:23:00Z</dcterms:modified>
</cp:coreProperties>
</file>