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24C259D9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E4209B">
        <w:rPr>
          <w:b/>
          <w:u w:val="single"/>
        </w:rPr>
        <w:t xml:space="preserve">2023. április 28-ai ülésén </w:t>
      </w:r>
      <w:r w:rsidR="005777A9">
        <w:rPr>
          <w:b/>
          <w:u w:val="single"/>
        </w:rPr>
        <w:t>hozott</w:t>
      </w:r>
      <w:r w:rsidR="00D059E2">
        <w:rPr>
          <w:b/>
          <w:u w:val="single"/>
        </w:rPr>
        <w:t xml:space="preserve"> határozataiból:</w:t>
      </w:r>
    </w:p>
    <w:p w14:paraId="2B1815E6" w14:textId="7E5001E3" w:rsidR="00137DFA" w:rsidRDefault="00137DFA" w:rsidP="00DF7E2F">
      <w:pPr>
        <w:rPr>
          <w:b/>
          <w:u w:val="single"/>
        </w:rPr>
      </w:pPr>
    </w:p>
    <w:p w14:paraId="13E65D7E" w14:textId="568ED62A" w:rsidR="00A62111" w:rsidRPr="00A74778" w:rsidRDefault="00A62111" w:rsidP="00A62111">
      <w:pPr>
        <w:rPr>
          <w:b/>
          <w:u w:val="single"/>
        </w:rPr>
      </w:pPr>
      <w:r>
        <w:rPr>
          <w:b/>
          <w:u w:val="single"/>
        </w:rPr>
        <w:t xml:space="preserve">Hajdú-Bihar Vármegye Önkormányzata Közgyűlésének </w:t>
      </w:r>
      <w:r w:rsidR="005777A9">
        <w:rPr>
          <w:b/>
          <w:u w:val="single"/>
        </w:rPr>
        <w:t>1</w:t>
      </w:r>
      <w:r w:rsidR="00E4209B">
        <w:rPr>
          <w:b/>
          <w:u w:val="single"/>
        </w:rPr>
        <w:t>7</w:t>
      </w:r>
      <w:r>
        <w:rPr>
          <w:b/>
          <w:u w:val="single"/>
        </w:rPr>
        <w:t>/2023. (I</w:t>
      </w:r>
      <w:r w:rsidR="00E4209B">
        <w:rPr>
          <w:b/>
          <w:u w:val="single"/>
        </w:rPr>
        <w:t>V. 28</w:t>
      </w:r>
      <w:r>
        <w:rPr>
          <w:b/>
          <w:u w:val="single"/>
        </w:rPr>
        <w:t xml:space="preserve">.) határozata a 2023. </w:t>
      </w:r>
      <w:r w:rsidR="00517421">
        <w:rPr>
          <w:b/>
          <w:u w:val="single"/>
        </w:rPr>
        <w:t>április 28-ai</w:t>
      </w:r>
      <w:r>
        <w:rPr>
          <w:b/>
          <w:u w:val="single"/>
        </w:rPr>
        <w:t xml:space="preserve"> ülése napirendjéről</w:t>
      </w:r>
    </w:p>
    <w:p w14:paraId="115EBBA0" w14:textId="7A509122" w:rsidR="00F507CC" w:rsidRDefault="00F507CC" w:rsidP="00DF7E2F">
      <w:pPr>
        <w:rPr>
          <w:b/>
          <w:u w:val="single"/>
        </w:rPr>
      </w:pPr>
    </w:p>
    <w:p w14:paraId="19CC25E3" w14:textId="669834A7" w:rsidR="00B12AB5" w:rsidRPr="009C21C2" w:rsidRDefault="00B12AB5" w:rsidP="00B12AB5">
      <w:bookmarkStart w:id="0" w:name="_Hlk122340232"/>
      <w:r w:rsidRPr="009C21C2">
        <w:t xml:space="preserve">Hajdú-Bihar </w:t>
      </w:r>
      <w:r w:rsidR="00A62111">
        <w:t>Várm</w:t>
      </w:r>
      <w:r w:rsidRPr="009C21C2">
        <w:t>egye</w:t>
      </w:r>
      <w:r w:rsidR="00A62111">
        <w:t xml:space="preserve"> </w:t>
      </w:r>
      <w:r w:rsidRPr="009C21C2">
        <w:t>Önkormányzat</w:t>
      </w:r>
      <w:r w:rsidR="00A62111">
        <w:t>a</w:t>
      </w:r>
      <w:r w:rsidRPr="009C21C2">
        <w:t xml:space="preserve"> Közgyűlés</w:t>
      </w:r>
      <w:r w:rsidR="00AD6D80">
        <w:t>e</w:t>
      </w:r>
      <w:r w:rsidRPr="009C21C2">
        <w:t xml:space="preserve"> a </w:t>
      </w:r>
      <w:r w:rsidR="00496022" w:rsidRPr="009C21C2">
        <w:t>202</w:t>
      </w:r>
      <w:r w:rsidR="00A62111">
        <w:t>3</w:t>
      </w:r>
      <w:r w:rsidR="00496022" w:rsidRPr="009C21C2">
        <w:t xml:space="preserve">. </w:t>
      </w:r>
      <w:r w:rsidR="00E4209B">
        <w:t>április 28-ai</w:t>
      </w:r>
      <w:r w:rsidR="009C21C2" w:rsidRPr="009C21C2">
        <w:t xml:space="preserve"> </w:t>
      </w:r>
      <w:r w:rsidR="00496022" w:rsidRPr="009C21C2">
        <w:t xml:space="preserve">ülése </w:t>
      </w:r>
      <w:r w:rsidRPr="009C21C2">
        <w:t>napirendjét a következők szerint fogadja el:</w:t>
      </w:r>
    </w:p>
    <w:p w14:paraId="4DF653CD" w14:textId="77777777" w:rsidR="00CD5147" w:rsidRPr="00811E96" w:rsidRDefault="00CD5147" w:rsidP="00CD5147">
      <w:pPr>
        <w:ind w:hanging="4590"/>
        <w:rPr>
          <w:i/>
          <w:sz w:val="20"/>
          <w:szCs w:val="20"/>
        </w:rPr>
      </w:pPr>
    </w:p>
    <w:p w14:paraId="6B783995" w14:textId="77777777" w:rsidR="00E4209B" w:rsidRDefault="00E4209B" w:rsidP="00E4209B">
      <w:pPr>
        <w:numPr>
          <w:ilvl w:val="0"/>
          <w:numId w:val="5"/>
        </w:numPr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Jelentés a lejárt </w:t>
      </w:r>
      <w:proofErr w:type="spellStart"/>
      <w:r>
        <w:rPr>
          <w:rFonts w:eastAsia="Calibri" w:cs="Calibri"/>
          <w:lang w:eastAsia="en-US"/>
        </w:rPr>
        <w:t>határidejű</w:t>
      </w:r>
      <w:proofErr w:type="spellEnd"/>
      <w:r>
        <w:rPr>
          <w:rFonts w:eastAsia="Calibri" w:cs="Calibri"/>
          <w:lang w:eastAsia="en-US"/>
        </w:rPr>
        <w:t xml:space="preserve"> határozatokról, a megtett intézkedésekről </w:t>
      </w:r>
    </w:p>
    <w:p w14:paraId="7E45E9DC" w14:textId="77777777" w:rsidR="00E4209B" w:rsidRDefault="00E4209B" w:rsidP="00E4209B">
      <w:pPr>
        <w:ind w:left="360"/>
        <w:rPr>
          <w:rFonts w:eastAsia="Calibri" w:cs="Calibri"/>
          <w:lang w:eastAsia="en-US"/>
        </w:rPr>
      </w:pPr>
    </w:p>
    <w:p w14:paraId="5B2989F1" w14:textId="77777777" w:rsidR="00E4209B" w:rsidRDefault="00E4209B" w:rsidP="00E4209B">
      <w:pPr>
        <w:numPr>
          <w:ilvl w:val="0"/>
          <w:numId w:val="5"/>
        </w:numPr>
      </w:pPr>
      <w:r>
        <w:t>2022. évi beszámoló</w:t>
      </w:r>
      <w:r>
        <w:rPr>
          <w:bCs/>
        </w:rPr>
        <w:t xml:space="preserve"> </w:t>
      </w:r>
      <w:r>
        <w:t>Hajdú-Bihar vármegye közbiztonságának helyzetéről és a határőrizet rendjéről</w:t>
      </w:r>
    </w:p>
    <w:p w14:paraId="639DC77A" w14:textId="77777777" w:rsidR="00E4209B" w:rsidRDefault="00E4209B" w:rsidP="00E4209B">
      <w:pPr>
        <w:ind w:left="360"/>
      </w:pPr>
    </w:p>
    <w:p w14:paraId="36FA86DC" w14:textId="77777777" w:rsidR="00E4209B" w:rsidRDefault="00E4209B" w:rsidP="00E4209B">
      <w:pPr>
        <w:numPr>
          <w:ilvl w:val="0"/>
          <w:numId w:val="5"/>
        </w:numPr>
      </w:pPr>
      <w:r>
        <w:t>A Hajdúböszörmény-Hajdúvid-Hajdúdorog között húzódó, térségi jelentőségű kerékpárút engedélyes és kiviteli tervei kapcsán ingyenes felhasználási jog biztosítása</w:t>
      </w:r>
    </w:p>
    <w:p w14:paraId="44148335" w14:textId="77777777" w:rsidR="00E4209B" w:rsidRDefault="00E4209B" w:rsidP="00E4209B">
      <w:pPr>
        <w:pStyle w:val="Listaszerbekezds"/>
      </w:pPr>
    </w:p>
    <w:p w14:paraId="61FA6790" w14:textId="77777777" w:rsidR="00E4209B" w:rsidRDefault="00E4209B" w:rsidP="00E4209B">
      <w:pPr>
        <w:numPr>
          <w:ilvl w:val="0"/>
          <w:numId w:val="5"/>
        </w:numPr>
        <w:snapToGrid w:val="0"/>
        <w:rPr>
          <w:color w:val="000000"/>
        </w:rPr>
      </w:pPr>
      <w:r>
        <w:rPr>
          <w:color w:val="000000"/>
        </w:rPr>
        <w:t>A „</w:t>
      </w:r>
      <w:r>
        <w:rPr>
          <w:i/>
          <w:iCs/>
          <w:color w:val="000000"/>
        </w:rPr>
        <w:t>Humán szolgáltatások fejlesztése Esztár és környező településein</w:t>
      </w:r>
      <w:r>
        <w:rPr>
          <w:color w:val="000000"/>
        </w:rPr>
        <w:t>” című EFOP-1.5.3-16-2017-00058 azonosítószámú projektben Hajdú-Bihar Vármegye Önkormányzata által elnyert támogatási részösszeg konzorciumi tag részére történő átcsoportosítása</w:t>
      </w:r>
    </w:p>
    <w:p w14:paraId="5E63DAF3" w14:textId="77777777" w:rsidR="00E4209B" w:rsidRDefault="00E4209B" w:rsidP="00E4209B">
      <w:pPr>
        <w:snapToGrid w:val="0"/>
        <w:ind w:left="360"/>
        <w:rPr>
          <w:color w:val="000000"/>
        </w:rPr>
      </w:pPr>
    </w:p>
    <w:p w14:paraId="37D37BBD" w14:textId="77777777" w:rsidR="00E4209B" w:rsidRDefault="00E4209B" w:rsidP="00E4209B">
      <w:pPr>
        <w:numPr>
          <w:ilvl w:val="0"/>
          <w:numId w:val="5"/>
        </w:numPr>
        <w:snapToGrid w:val="0"/>
        <w:rPr>
          <w:color w:val="000000"/>
        </w:rPr>
      </w:pPr>
      <w:r>
        <w:rPr>
          <w:color w:val="000000"/>
        </w:rPr>
        <w:t xml:space="preserve">Részvétel </w:t>
      </w:r>
      <w:bookmarkStart w:id="1" w:name="_Hlk132635298"/>
      <w:r>
        <w:rPr>
          <w:color w:val="000000"/>
        </w:rPr>
        <w:t>az éghajlatváltozáshoz való alkalmazkodásra irányuló küldetésben</w:t>
      </w:r>
    </w:p>
    <w:p w14:paraId="473EC4DF" w14:textId="77777777" w:rsidR="00E4209B" w:rsidRDefault="00E4209B" w:rsidP="00E4209B">
      <w:pPr>
        <w:snapToGrid w:val="0"/>
        <w:ind w:left="360"/>
        <w:rPr>
          <w:color w:val="000000"/>
        </w:rPr>
      </w:pPr>
    </w:p>
    <w:bookmarkEnd w:id="1"/>
    <w:p w14:paraId="4E13763A" w14:textId="77777777" w:rsidR="00E4209B" w:rsidRPr="0051595A" w:rsidRDefault="00E4209B" w:rsidP="00E4209B">
      <w:pPr>
        <w:numPr>
          <w:ilvl w:val="0"/>
          <w:numId w:val="5"/>
        </w:numPr>
        <w:snapToGrid w:val="0"/>
        <w:rPr>
          <w:color w:val="000000"/>
        </w:rPr>
      </w:pPr>
      <w:r>
        <w:t xml:space="preserve">A </w:t>
      </w:r>
      <w:proofErr w:type="spellStart"/>
      <w:r>
        <w:t>SinCE</w:t>
      </w:r>
      <w:proofErr w:type="spellEnd"/>
      <w:r>
        <w:t>-AFC projekt keretében elkészült „Szakpolitikai Útmutató – A körforgásos gazdaságra való áttérés erősítése, anyagfelhasználás csökkentése” című dokumentum elfogadása</w:t>
      </w:r>
    </w:p>
    <w:p w14:paraId="5BAB7964" w14:textId="77777777" w:rsidR="00E4209B" w:rsidRDefault="00E4209B" w:rsidP="00E4209B">
      <w:pPr>
        <w:snapToGrid w:val="0"/>
        <w:ind w:left="360"/>
        <w:rPr>
          <w:color w:val="000000"/>
        </w:rPr>
      </w:pPr>
    </w:p>
    <w:p w14:paraId="5C5CE7DD" w14:textId="77777777" w:rsidR="00E4209B" w:rsidRPr="0051595A" w:rsidRDefault="00E4209B" w:rsidP="00E4209B">
      <w:pPr>
        <w:numPr>
          <w:ilvl w:val="0"/>
          <w:numId w:val="5"/>
        </w:numPr>
        <w:snapToGrid w:val="0"/>
      </w:pPr>
      <w:r>
        <w:rPr>
          <w:color w:val="000000"/>
        </w:rPr>
        <w:t xml:space="preserve">A RENATUR projekt keretében elkészült „Szakpolitikai Útmutató – </w:t>
      </w:r>
      <w:bookmarkStart w:id="2" w:name="_Hlk132047348"/>
      <w:r>
        <w:rPr>
          <w:color w:val="000000"/>
        </w:rPr>
        <w:t>A természeti tőke fenntartható hasznosítása, zöldinfrastruktúra fejlesztések</w:t>
      </w:r>
      <w:bookmarkEnd w:id="2"/>
      <w:r>
        <w:rPr>
          <w:color w:val="000000"/>
        </w:rPr>
        <w:t>” című dokumentum elfogadása</w:t>
      </w:r>
      <w:r>
        <w:rPr>
          <w:b/>
          <w:color w:val="000000"/>
          <w:u w:val="single"/>
        </w:rPr>
        <w:t xml:space="preserve"> </w:t>
      </w:r>
    </w:p>
    <w:p w14:paraId="7337F0C2" w14:textId="77777777" w:rsidR="00E4209B" w:rsidRDefault="00E4209B" w:rsidP="00E4209B">
      <w:pPr>
        <w:snapToGrid w:val="0"/>
        <w:ind w:left="360"/>
      </w:pPr>
    </w:p>
    <w:p w14:paraId="441C3CC2" w14:textId="6E9BD9C2" w:rsidR="00E4209B" w:rsidRDefault="00E4209B" w:rsidP="00E4209B">
      <w:pPr>
        <w:numPr>
          <w:ilvl w:val="0"/>
          <w:numId w:val="5"/>
        </w:numPr>
      </w:pPr>
      <w:r>
        <w:t xml:space="preserve">A Debreceni Törvényszék ülnökeinek megválasztása </w:t>
      </w:r>
      <w:r>
        <w:tab/>
      </w:r>
      <w:r>
        <w:rPr>
          <w:b/>
          <w:bCs/>
        </w:rPr>
        <w:t>Zárt ülés</w:t>
      </w:r>
    </w:p>
    <w:p w14:paraId="01C31CF4" w14:textId="77777777" w:rsidR="00A62111" w:rsidRPr="00B24124" w:rsidRDefault="00A62111" w:rsidP="00A62111">
      <w:pPr>
        <w:rPr>
          <w:b/>
        </w:rPr>
      </w:pPr>
    </w:p>
    <w:p w14:paraId="60F7EBF6" w14:textId="7F553C92" w:rsidR="00A62111" w:rsidRDefault="00E4209B" w:rsidP="00BE7501">
      <w:pPr>
        <w:rPr>
          <w:b/>
        </w:rPr>
      </w:pPr>
      <w:r>
        <w:rPr>
          <w:b/>
        </w:rPr>
        <w:t>Különfélék</w:t>
      </w:r>
    </w:p>
    <w:bookmarkEnd w:id="0"/>
    <w:p w14:paraId="0D9DB000" w14:textId="77777777" w:rsidR="00B12AB5" w:rsidRDefault="00B12AB5" w:rsidP="00B12AB5">
      <w:pPr>
        <w:pStyle w:val="Listaszerbekezds"/>
        <w:ind w:left="0"/>
      </w:pPr>
    </w:p>
    <w:p w14:paraId="212B7144" w14:textId="4716AFD1" w:rsidR="00DF7E2F" w:rsidRDefault="00DF7E2F" w:rsidP="00DF7E2F">
      <w:pPr>
        <w:rPr>
          <w:b/>
        </w:rPr>
      </w:pPr>
      <w:bookmarkStart w:id="3" w:name="_Hlk122097378"/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4B73FC58" w:rsidR="00DF7E2F" w:rsidRDefault="00DF7E2F" w:rsidP="00DF7E2F">
      <w:pPr>
        <w:rPr>
          <w:b/>
        </w:rPr>
      </w:pPr>
    </w:p>
    <w:p w14:paraId="3BA4A46B" w14:textId="462BF82F" w:rsidR="006943AB" w:rsidRDefault="006943AB" w:rsidP="00DF7E2F">
      <w:pPr>
        <w:rPr>
          <w:b/>
        </w:rPr>
      </w:pPr>
    </w:p>
    <w:p w14:paraId="1FDCF2BA" w14:textId="7A588044" w:rsidR="006943AB" w:rsidRDefault="006943AB" w:rsidP="00DF7E2F">
      <w:pPr>
        <w:rPr>
          <w:b/>
        </w:rPr>
      </w:pPr>
    </w:p>
    <w:p w14:paraId="303DA179" w14:textId="77777777" w:rsidR="006943AB" w:rsidRDefault="006943AB" w:rsidP="00DF7E2F">
      <w:pPr>
        <w:rPr>
          <w:b/>
        </w:rPr>
      </w:pPr>
    </w:p>
    <w:p w14:paraId="0900C37D" w14:textId="26C057FB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r w:rsidR="00A62111">
        <w:rPr>
          <w:b/>
        </w:rPr>
        <w:t>Kondor Erika</w:t>
      </w:r>
    </w:p>
    <w:bookmarkEnd w:id="3"/>
    <w:p w14:paraId="4819A185" w14:textId="45D9DE8B" w:rsidR="002912EA" w:rsidRDefault="002912E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994246D" w14:textId="72D1E276" w:rsidR="00BE13DF" w:rsidRDefault="00BE13DF" w:rsidP="00BE13D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E4209B">
        <w:rPr>
          <w:b/>
          <w:u w:val="single"/>
        </w:rPr>
        <w:t xml:space="preserve">2023. április 28-ai ülésén </w:t>
      </w:r>
      <w:r w:rsidR="005777A9">
        <w:rPr>
          <w:b/>
          <w:u w:val="single"/>
        </w:rPr>
        <w:t>hozott</w:t>
      </w:r>
      <w:r>
        <w:rPr>
          <w:b/>
          <w:u w:val="single"/>
        </w:rPr>
        <w:t xml:space="preserve"> határozataiból:</w:t>
      </w:r>
    </w:p>
    <w:p w14:paraId="43466741" w14:textId="77777777" w:rsidR="00BE13DF" w:rsidRDefault="00BE13DF" w:rsidP="00BE13DF">
      <w:pPr>
        <w:rPr>
          <w:b/>
          <w:u w:val="single"/>
        </w:rPr>
      </w:pPr>
    </w:p>
    <w:p w14:paraId="2518F4AF" w14:textId="41132869" w:rsidR="00BE13DF" w:rsidRPr="003B2049" w:rsidRDefault="00BE13DF" w:rsidP="00BE13DF">
      <w:pPr>
        <w:rPr>
          <w:b/>
          <w:bCs/>
          <w:u w:val="single"/>
        </w:rPr>
      </w:pPr>
      <w:bookmarkStart w:id="4" w:name="_Hlk122340879"/>
      <w:r w:rsidRPr="00A74778">
        <w:rPr>
          <w:b/>
          <w:u w:val="single"/>
        </w:rPr>
        <w:t xml:space="preserve">A </w:t>
      </w:r>
      <w:r w:rsidR="00A62111">
        <w:rPr>
          <w:b/>
          <w:u w:val="single"/>
        </w:rPr>
        <w:t xml:space="preserve">Hajdú-Bihar Vármegye Önkormányzata Közgyűlésének </w:t>
      </w:r>
      <w:r w:rsidR="00E4209B">
        <w:rPr>
          <w:b/>
          <w:u w:val="single"/>
        </w:rPr>
        <w:t xml:space="preserve">18/2023. (IV. 28.) </w:t>
      </w:r>
      <w:r>
        <w:rPr>
          <w:b/>
          <w:u w:val="single"/>
        </w:rPr>
        <w:t xml:space="preserve">határozata a </w:t>
      </w:r>
      <w:r w:rsidR="003B2049" w:rsidRPr="003B2049">
        <w:rPr>
          <w:b/>
          <w:bCs/>
          <w:u w:val="single"/>
        </w:rPr>
        <w:t xml:space="preserve">lejárt </w:t>
      </w:r>
      <w:proofErr w:type="spellStart"/>
      <w:r w:rsidR="003B2049" w:rsidRPr="003B2049">
        <w:rPr>
          <w:b/>
          <w:bCs/>
          <w:u w:val="single"/>
        </w:rPr>
        <w:t>határidejű</w:t>
      </w:r>
      <w:proofErr w:type="spellEnd"/>
      <w:r w:rsidR="003B2049" w:rsidRPr="003B2049">
        <w:rPr>
          <w:b/>
          <w:bCs/>
          <w:u w:val="single"/>
        </w:rPr>
        <w:t xml:space="preserve"> határozatok végrehajtásáról szóló jelentés elfogadásáról</w:t>
      </w:r>
    </w:p>
    <w:p w14:paraId="4A73F54C" w14:textId="5C7022E3" w:rsidR="003B2049" w:rsidRDefault="003B2049" w:rsidP="00BE13DF">
      <w:pPr>
        <w:rPr>
          <w:b/>
          <w:u w:val="single"/>
        </w:rPr>
      </w:pPr>
    </w:p>
    <w:p w14:paraId="5EC0EFA5" w14:textId="77777777" w:rsidR="00E4209B" w:rsidRDefault="00E4209B" w:rsidP="00E4209B">
      <w:bookmarkStart w:id="5" w:name="_Hlk132876572"/>
      <w:r w:rsidRPr="00F70F1C">
        <w:rPr>
          <w:bCs/>
        </w:rPr>
        <w:t>Hajdú-Bihar Vármegye Önkormányzat</w:t>
      </w:r>
      <w:r>
        <w:rPr>
          <w:bCs/>
        </w:rPr>
        <w:t>a</w:t>
      </w:r>
      <w:r w:rsidRPr="00F70F1C">
        <w:rPr>
          <w:bCs/>
        </w:rPr>
        <w:t xml:space="preserve"> Közgyűlése </w:t>
      </w:r>
      <w:bookmarkStart w:id="6" w:name="_Hlk88223021"/>
      <w:bookmarkEnd w:id="5"/>
      <w:r>
        <w:rPr>
          <w:bCs/>
        </w:rPr>
        <w:t xml:space="preserve">a </w:t>
      </w:r>
      <w:r w:rsidRPr="00F70F1C">
        <w:t xml:space="preserve">Hajdú-Bihar Vármegye Önkormányzata Közgyűlése és Szervei Szervezeti és Működési Szabályzatáról szóló </w:t>
      </w:r>
      <w:r w:rsidRPr="00F70F1C">
        <w:br/>
        <w:t xml:space="preserve">4/2023. (IV. 3.) önkormányzati rendelet 17. § (1) bekezdése alapján </w:t>
      </w:r>
      <w:bookmarkEnd w:id="6"/>
      <w:r w:rsidRPr="00F70F1C">
        <w:t xml:space="preserve">a következő lejárt </w:t>
      </w:r>
      <w:proofErr w:type="spellStart"/>
      <w:r w:rsidRPr="00F70F1C">
        <w:t>határidejű</w:t>
      </w:r>
      <w:proofErr w:type="spellEnd"/>
      <w:r w:rsidRPr="00F70F1C">
        <w:t xml:space="preserve"> határozatok végrehajtásáról szóló jelentést fogadja el:</w:t>
      </w:r>
    </w:p>
    <w:p w14:paraId="2AB67A7D" w14:textId="77777777" w:rsidR="00E4209B" w:rsidRPr="00F70F1C" w:rsidRDefault="00E4209B" w:rsidP="00E4209B"/>
    <w:p w14:paraId="3585D651" w14:textId="77777777" w:rsidR="00E4209B" w:rsidRPr="00F70F1C" w:rsidRDefault="00E4209B" w:rsidP="00E4209B">
      <w:pPr>
        <w:jc w:val="center"/>
        <w:rPr>
          <w:b/>
        </w:rPr>
      </w:pPr>
      <w:r w:rsidRPr="00F70F1C">
        <w:rPr>
          <w:b/>
        </w:rPr>
        <w:t>A Hajdú-Bihar Megyei Önkormányzat Közgyűlésének</w:t>
      </w:r>
    </w:p>
    <w:p w14:paraId="6A7BB126" w14:textId="77777777" w:rsidR="00E4209B" w:rsidRPr="00F70F1C" w:rsidRDefault="00E4209B" w:rsidP="00E4209B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F70F1C">
        <w:rPr>
          <w:bCs/>
        </w:rPr>
        <w:t>73/2022. (VI. 24.) határozata a RENATUR projekt keretében kidolgozott, a városperemi térségek természeti örökségének hatékonyabb védelmét célzó megyei cselekvési terv elfogadásáról</w:t>
      </w:r>
      <w:r>
        <w:rPr>
          <w:bCs/>
        </w:rPr>
        <w:t>;</w:t>
      </w:r>
    </w:p>
    <w:p w14:paraId="2647E2D6" w14:textId="77777777" w:rsidR="00E4209B" w:rsidRPr="004525FC" w:rsidRDefault="00E4209B" w:rsidP="00E4209B">
      <w:pPr>
        <w:pStyle w:val="Listaszerbekezds"/>
        <w:numPr>
          <w:ilvl w:val="0"/>
          <w:numId w:val="3"/>
        </w:numPr>
        <w:contextualSpacing/>
        <w:rPr>
          <w:b/>
        </w:rPr>
      </w:pPr>
      <w:r w:rsidRPr="009C2F28">
        <w:rPr>
          <w:bCs/>
        </w:rPr>
        <w:t xml:space="preserve">74/2022. (VI. 24.) határozata a </w:t>
      </w:r>
      <w:proofErr w:type="spellStart"/>
      <w:r w:rsidRPr="009C2F28">
        <w:rPr>
          <w:bCs/>
        </w:rPr>
        <w:t>SinCE</w:t>
      </w:r>
      <w:proofErr w:type="spellEnd"/>
      <w:r w:rsidRPr="009C2F28">
        <w:rPr>
          <w:bCs/>
        </w:rPr>
        <w:t>-AFC projekt keretében kidolgozott, az agrár-élelmiszeripari kis- és középvállalkozások körforgásos gazdaságban vállalt szerepének erősítését célzó megyei cselekvési terv elfogadásáról</w:t>
      </w:r>
      <w:r>
        <w:rPr>
          <w:bCs/>
        </w:rPr>
        <w:t>; valamint</w:t>
      </w:r>
    </w:p>
    <w:p w14:paraId="2ED5F207" w14:textId="77777777" w:rsidR="00E4209B" w:rsidRPr="009C2F28" w:rsidRDefault="00E4209B" w:rsidP="00E4209B">
      <w:pPr>
        <w:pStyle w:val="Listaszerbekezds"/>
        <w:ind w:left="360"/>
        <w:rPr>
          <w:b/>
        </w:rPr>
      </w:pPr>
    </w:p>
    <w:p w14:paraId="60B2B88E" w14:textId="77777777" w:rsidR="00E4209B" w:rsidRPr="009C2F28" w:rsidRDefault="00E4209B" w:rsidP="00E4209B">
      <w:pPr>
        <w:pStyle w:val="Listaszerbekezds"/>
        <w:ind w:left="360"/>
        <w:jc w:val="center"/>
        <w:rPr>
          <w:b/>
        </w:rPr>
      </w:pPr>
      <w:r w:rsidRPr="009C2F28">
        <w:rPr>
          <w:b/>
        </w:rPr>
        <w:t>Hajdú-Bihar Vármegye Önkormányzata Közgyűlésének</w:t>
      </w:r>
    </w:p>
    <w:p w14:paraId="435EFA66" w14:textId="77777777" w:rsidR="00E4209B" w:rsidRPr="00F70F1C" w:rsidRDefault="00E4209B" w:rsidP="00E4209B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F70F1C">
        <w:rPr>
          <w:bCs/>
        </w:rPr>
        <w:t>13/2023. (III. 31.) határozata Hajdú-Bihar Vármegye Integrált Területi Programja 2021-2027 (ITP) módosított szöveges változatának elfogadásáról</w:t>
      </w:r>
      <w:r>
        <w:rPr>
          <w:bCs/>
        </w:rPr>
        <w:t>;</w:t>
      </w:r>
    </w:p>
    <w:p w14:paraId="2DB8FA97" w14:textId="77777777" w:rsidR="00E4209B" w:rsidRPr="00F70F1C" w:rsidRDefault="00E4209B" w:rsidP="00E4209B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F70F1C">
        <w:rPr>
          <w:bCs/>
        </w:rPr>
        <w:t>14/2023. (III. 31.) határozata a Hajdú-Bihar Megyei Fejlesztési Ügynökség Nonprofit Korlátolt Felelősségű Társaság alapító okiratának módosításáról elfogadásáról</w:t>
      </w:r>
      <w:r>
        <w:rPr>
          <w:bCs/>
        </w:rPr>
        <w:t>,</w:t>
      </w:r>
    </w:p>
    <w:p w14:paraId="2C723D09" w14:textId="77777777" w:rsidR="00E4209B" w:rsidRPr="00F70F1C" w:rsidRDefault="00E4209B" w:rsidP="00E4209B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F70F1C">
        <w:rPr>
          <w:bCs/>
        </w:rPr>
        <w:t>15/2023. (III. 31.) határozata a Hajdú-Bihar Megyei Fejlesztési Ügynökség Nonprofit Kft. 2023. évi üzleti tervének elfogadásáról</w:t>
      </w:r>
      <w:r>
        <w:rPr>
          <w:bCs/>
        </w:rPr>
        <w:t>;</w:t>
      </w:r>
    </w:p>
    <w:p w14:paraId="359C555E" w14:textId="77777777" w:rsidR="00E4209B" w:rsidRPr="00F70F1C" w:rsidRDefault="00E4209B" w:rsidP="00E4209B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F70F1C">
        <w:rPr>
          <w:bCs/>
        </w:rPr>
        <w:t>16/2023. (III. 31.) határozata a Takarékbank Zrt.-vel stratégiai együttműködési megállapodás megkötéséről.</w:t>
      </w:r>
    </w:p>
    <w:p w14:paraId="08EC4CB6" w14:textId="77777777" w:rsidR="00782F09" w:rsidRPr="007C0A56" w:rsidRDefault="00782F09" w:rsidP="00782F09">
      <w:pPr>
        <w:rPr>
          <w:b/>
          <w:bCs/>
          <w:u w:val="single"/>
        </w:rPr>
      </w:pPr>
    </w:p>
    <w:bookmarkEnd w:id="4"/>
    <w:p w14:paraId="7C1E335B" w14:textId="53D390ED" w:rsidR="00EF7F67" w:rsidRDefault="00EF7F67" w:rsidP="00E76EB4">
      <w:pPr>
        <w:rPr>
          <w:b/>
        </w:rPr>
      </w:pPr>
    </w:p>
    <w:p w14:paraId="766BB7C0" w14:textId="1D7530EC" w:rsidR="00F335C1" w:rsidRDefault="00F335C1" w:rsidP="00E76EB4">
      <w:pPr>
        <w:rPr>
          <w:b/>
        </w:rPr>
      </w:pPr>
    </w:p>
    <w:p w14:paraId="33E27E10" w14:textId="77777777" w:rsidR="00F335C1" w:rsidRDefault="00F335C1" w:rsidP="00E76EB4">
      <w:pPr>
        <w:rPr>
          <w:b/>
        </w:rPr>
      </w:pPr>
    </w:p>
    <w:p w14:paraId="6D1E2882" w14:textId="7DE583C5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685E5B61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r w:rsidR="00A52FC3">
        <w:rPr>
          <w:b/>
        </w:rPr>
        <w:t>K</w:t>
      </w:r>
      <w:r w:rsidR="002D2B66">
        <w:rPr>
          <w:b/>
        </w:rPr>
        <w:t>ondor Erika</w:t>
      </w:r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0D3B2C48" w14:textId="77777777" w:rsidR="00B975EF" w:rsidRDefault="00B975EF" w:rsidP="002D2B66">
      <w:pPr>
        <w:rPr>
          <w:b/>
          <w:u w:val="single"/>
        </w:rPr>
      </w:pPr>
    </w:p>
    <w:p w14:paraId="54868089" w14:textId="77777777" w:rsidR="00B975EF" w:rsidRDefault="00B975EF" w:rsidP="002D2B66">
      <w:pPr>
        <w:rPr>
          <w:b/>
          <w:u w:val="single"/>
        </w:rPr>
      </w:pPr>
    </w:p>
    <w:p w14:paraId="13801DF6" w14:textId="77777777" w:rsidR="00B975EF" w:rsidRDefault="00B975EF" w:rsidP="002D2B66">
      <w:pPr>
        <w:rPr>
          <w:b/>
          <w:u w:val="single"/>
        </w:rPr>
      </w:pPr>
    </w:p>
    <w:p w14:paraId="60491CBC" w14:textId="77777777" w:rsidR="00B975EF" w:rsidRDefault="00B975EF" w:rsidP="002D2B66">
      <w:pPr>
        <w:rPr>
          <w:b/>
          <w:u w:val="single"/>
        </w:rPr>
      </w:pPr>
    </w:p>
    <w:p w14:paraId="06F8DA01" w14:textId="77777777" w:rsidR="00B975EF" w:rsidRDefault="00B975EF" w:rsidP="002D2B66">
      <w:pPr>
        <w:rPr>
          <w:b/>
          <w:u w:val="single"/>
        </w:rPr>
      </w:pPr>
    </w:p>
    <w:p w14:paraId="2D7A5EC4" w14:textId="77777777" w:rsidR="00B975EF" w:rsidRDefault="00B975EF" w:rsidP="002D2B66">
      <w:pPr>
        <w:rPr>
          <w:b/>
          <w:u w:val="single"/>
        </w:rPr>
      </w:pPr>
    </w:p>
    <w:p w14:paraId="68052C54" w14:textId="77777777" w:rsidR="00B975EF" w:rsidRDefault="00B975EF" w:rsidP="002D2B66">
      <w:pPr>
        <w:rPr>
          <w:b/>
          <w:u w:val="single"/>
        </w:rPr>
      </w:pPr>
    </w:p>
    <w:p w14:paraId="0CE260F5" w14:textId="77777777" w:rsidR="00B975EF" w:rsidRDefault="00B975EF" w:rsidP="002D2B66">
      <w:pPr>
        <w:rPr>
          <w:b/>
          <w:u w:val="single"/>
        </w:rPr>
      </w:pPr>
    </w:p>
    <w:p w14:paraId="0EC3075F" w14:textId="37E2969B" w:rsidR="002D2B66" w:rsidRDefault="002D2B66" w:rsidP="002D2B6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E4209B">
        <w:rPr>
          <w:b/>
          <w:u w:val="single"/>
        </w:rPr>
        <w:t xml:space="preserve">2023. április 28-ai ülésén </w:t>
      </w:r>
      <w:r w:rsidR="005777A9">
        <w:rPr>
          <w:b/>
          <w:u w:val="single"/>
        </w:rPr>
        <w:t>hozott</w:t>
      </w:r>
      <w:r>
        <w:rPr>
          <w:b/>
          <w:u w:val="single"/>
        </w:rPr>
        <w:t xml:space="preserve"> határozataiból:</w:t>
      </w:r>
    </w:p>
    <w:p w14:paraId="6AFE8A1F" w14:textId="77777777" w:rsidR="002D2B66" w:rsidRDefault="002D2B66" w:rsidP="002D2B66">
      <w:pPr>
        <w:rPr>
          <w:b/>
          <w:u w:val="single"/>
        </w:rPr>
      </w:pPr>
    </w:p>
    <w:p w14:paraId="501EC57B" w14:textId="77777777" w:rsidR="00137DFA" w:rsidRDefault="00137DFA" w:rsidP="002D2B66">
      <w:pPr>
        <w:rPr>
          <w:b/>
          <w:u w:val="single"/>
        </w:rPr>
      </w:pPr>
    </w:p>
    <w:p w14:paraId="22E8F0B9" w14:textId="7AD02383" w:rsidR="00352459" w:rsidRPr="00DC4FBB" w:rsidRDefault="00A62111" w:rsidP="00352459">
      <w:pPr>
        <w:rPr>
          <w:b/>
          <w:bCs/>
          <w:u w:val="single"/>
        </w:rPr>
      </w:pPr>
      <w:r w:rsidRPr="005B5A56">
        <w:rPr>
          <w:b/>
          <w:u w:val="single"/>
        </w:rPr>
        <w:t xml:space="preserve">Hajdú-Bihar Vármegye Önkormányzata Közgyűlésének </w:t>
      </w:r>
      <w:r w:rsidR="00DC4FBB">
        <w:rPr>
          <w:b/>
          <w:u w:val="single"/>
        </w:rPr>
        <w:t xml:space="preserve">19/2023. (IV. 28.) </w:t>
      </w:r>
      <w:r w:rsidR="00352459" w:rsidRPr="005B5A56">
        <w:rPr>
          <w:b/>
          <w:u w:val="single"/>
        </w:rPr>
        <w:t>határozata</w:t>
      </w:r>
      <w:r w:rsidR="00422BE7" w:rsidRPr="005B5A56">
        <w:rPr>
          <w:b/>
          <w:u w:val="single"/>
        </w:rPr>
        <w:t xml:space="preserve"> </w:t>
      </w:r>
      <w:r w:rsidR="00DC4FBB" w:rsidRPr="00DC4FBB">
        <w:rPr>
          <w:b/>
          <w:bCs/>
          <w:u w:val="single"/>
        </w:rPr>
        <w:t xml:space="preserve">Hajdú-Bihar vármegye közbiztonságának helyzetéről, valamint határőrizeti rendjéről szóló 2022. évi beszámoló </w:t>
      </w:r>
      <w:r w:rsidR="00A742DD" w:rsidRPr="00DC4FBB">
        <w:rPr>
          <w:b/>
          <w:bCs/>
          <w:u w:val="single"/>
        </w:rPr>
        <w:t>elfogadásáról</w:t>
      </w:r>
    </w:p>
    <w:p w14:paraId="5D67AB38" w14:textId="77777777" w:rsidR="00352459" w:rsidRDefault="00352459" w:rsidP="00352459">
      <w:pPr>
        <w:rPr>
          <w:b/>
          <w:u w:val="single"/>
        </w:rPr>
      </w:pPr>
    </w:p>
    <w:p w14:paraId="52BD71ED" w14:textId="77777777" w:rsidR="00DC4FBB" w:rsidRPr="00B75343" w:rsidRDefault="00DC4FBB" w:rsidP="00DC4FBB">
      <w:pPr>
        <w:autoSpaceDE w:val="0"/>
        <w:autoSpaceDN w:val="0"/>
        <w:adjustRightInd w:val="0"/>
      </w:pPr>
      <w:r w:rsidRPr="00B75343">
        <w:rPr>
          <w:rFonts w:eastAsia="Calibri"/>
          <w:lang w:eastAsia="en-US"/>
        </w:rPr>
        <w:t xml:space="preserve">Hajdú-Bihar </w:t>
      </w:r>
      <w:r>
        <w:rPr>
          <w:rFonts w:eastAsia="Calibri"/>
          <w:lang w:eastAsia="en-US"/>
        </w:rPr>
        <w:t>Várm</w:t>
      </w:r>
      <w:r w:rsidRPr="00B75343">
        <w:rPr>
          <w:rFonts w:eastAsia="Calibri"/>
          <w:lang w:eastAsia="en-US"/>
        </w:rPr>
        <w:t>egye Önkormányzat</w:t>
      </w:r>
      <w:r>
        <w:rPr>
          <w:rFonts w:eastAsia="Calibri"/>
          <w:lang w:eastAsia="en-US"/>
        </w:rPr>
        <w:t>a</w:t>
      </w:r>
      <w:r w:rsidRPr="00B75343">
        <w:rPr>
          <w:rFonts w:eastAsia="Calibri"/>
          <w:lang w:eastAsia="en-US"/>
        </w:rPr>
        <w:t xml:space="preserve"> Közgyűlése a </w:t>
      </w:r>
      <w:r w:rsidRPr="00B75343">
        <w:t>rendőrségről szóló 1994. évi XXXIV. törvény 8. § (4) és (7) bekezdéseiben foglaltak alapján</w:t>
      </w:r>
    </w:p>
    <w:p w14:paraId="48C87D85" w14:textId="77777777" w:rsidR="00DC4FBB" w:rsidRPr="00B75343" w:rsidRDefault="00DC4FBB" w:rsidP="00DC4FBB"/>
    <w:p w14:paraId="4E842AC9" w14:textId="77777777" w:rsidR="00DC4FBB" w:rsidRPr="00B75343" w:rsidRDefault="00DC4FBB" w:rsidP="00DC4FBB">
      <w:r w:rsidRPr="00B75343">
        <w:t xml:space="preserve">1./ Hajdú-Bihar </w:t>
      </w:r>
      <w:r>
        <w:t>vár</w:t>
      </w:r>
      <w:r w:rsidRPr="00B75343">
        <w:t>megye közbiztonságának helyzetéről, valamint határőrizeti rendjéről szóló 202</w:t>
      </w:r>
      <w:r>
        <w:t>2</w:t>
      </w:r>
      <w:r w:rsidRPr="00B75343">
        <w:t>. évi beszámolót elfogadja.</w:t>
      </w:r>
    </w:p>
    <w:p w14:paraId="3F6A4832" w14:textId="77777777" w:rsidR="00DC4FBB" w:rsidRPr="00B75343" w:rsidRDefault="00DC4FBB" w:rsidP="00DC4FBB"/>
    <w:p w14:paraId="6B608492" w14:textId="77777777" w:rsidR="00DC4FBB" w:rsidRPr="00E1076F" w:rsidRDefault="00DC4FBB" w:rsidP="00DC4FBB">
      <w:r w:rsidRPr="00E1076F">
        <w:t>2./ A közgyűlés köszönetét fejezi ki a Hajdú-Bihar Vármegyei Rendőr-főkapitányság és a vármegye valamennyi rendőrkapitánysága dolgozói részére a vármegye közbiztonságának megőrzése</w:t>
      </w:r>
      <w:r>
        <w:t xml:space="preserve"> és javítása</w:t>
      </w:r>
      <w:r w:rsidRPr="00E1076F">
        <w:t xml:space="preserve"> érdekében folyamatosan kifejtett eredményes tevékenységükért.</w:t>
      </w:r>
    </w:p>
    <w:p w14:paraId="70CAD025" w14:textId="77777777" w:rsidR="00DC4FBB" w:rsidRPr="00B75343" w:rsidRDefault="00DC4FBB" w:rsidP="00DC4FBB"/>
    <w:p w14:paraId="2FA00611" w14:textId="77777777" w:rsidR="00DC4FBB" w:rsidRPr="00B75343" w:rsidRDefault="00DC4FBB" w:rsidP="00DC4FBB">
      <w:r w:rsidRPr="00B75343">
        <w:t xml:space="preserve">3./ Felkéri elnökét, hogy a </w:t>
      </w:r>
      <w:r>
        <w:t>vár</w:t>
      </w:r>
      <w:r w:rsidRPr="00B75343">
        <w:t>megyei rendőrfőkapitányt a döntésről tájékoztassa.</w:t>
      </w:r>
    </w:p>
    <w:p w14:paraId="29157FF0" w14:textId="77777777" w:rsidR="00DC4FBB" w:rsidRPr="00B75343" w:rsidRDefault="00DC4FBB" w:rsidP="00DC4FBB"/>
    <w:p w14:paraId="38D9D1C9" w14:textId="77777777" w:rsidR="00DC4FBB" w:rsidRPr="00B75343" w:rsidRDefault="00DC4FBB" w:rsidP="00DC4FBB">
      <w:r w:rsidRPr="00B75343">
        <w:rPr>
          <w:b/>
          <w:u w:val="single"/>
        </w:rPr>
        <w:t>Végrehajtásért felelős:</w:t>
      </w:r>
      <w:r w:rsidRPr="00B75343">
        <w:tab/>
        <w:t>Pajna Zoltán, a közgyűlés elnöke</w:t>
      </w:r>
    </w:p>
    <w:p w14:paraId="1751DD52" w14:textId="77777777" w:rsidR="00DC4FBB" w:rsidRPr="00B75343" w:rsidRDefault="00DC4FBB" w:rsidP="00DC4FBB">
      <w:r w:rsidRPr="00B75343">
        <w:rPr>
          <w:b/>
          <w:u w:val="single"/>
        </w:rPr>
        <w:t>Határidő:</w:t>
      </w:r>
      <w:r w:rsidRPr="00B75343">
        <w:tab/>
      </w:r>
      <w:r w:rsidRPr="00B75343">
        <w:tab/>
      </w:r>
      <w:r w:rsidRPr="00B75343">
        <w:tab/>
        <w:t>202</w:t>
      </w:r>
      <w:r>
        <w:t>3</w:t>
      </w:r>
      <w:r w:rsidRPr="00B75343">
        <w:t>. május 1</w:t>
      </w:r>
      <w:r>
        <w:t>2</w:t>
      </w:r>
      <w:r w:rsidRPr="00B75343">
        <w:t>.</w:t>
      </w:r>
    </w:p>
    <w:p w14:paraId="303E487F" w14:textId="606FEDCE" w:rsidR="00F507CC" w:rsidRDefault="00F507CC" w:rsidP="002D2B66">
      <w:pPr>
        <w:rPr>
          <w:b/>
          <w:u w:val="single"/>
        </w:rPr>
      </w:pPr>
    </w:p>
    <w:p w14:paraId="4102D51F" w14:textId="24B6E593" w:rsidR="00F507CC" w:rsidRDefault="00F507CC" w:rsidP="002D2B66">
      <w:pPr>
        <w:rPr>
          <w:b/>
          <w:u w:val="single"/>
        </w:rPr>
      </w:pPr>
    </w:p>
    <w:p w14:paraId="1791EDAE" w14:textId="5457E54E" w:rsidR="00F507CC" w:rsidRDefault="00F507CC" w:rsidP="002D2B66">
      <w:pPr>
        <w:rPr>
          <w:b/>
          <w:u w:val="single"/>
        </w:rPr>
      </w:pPr>
    </w:p>
    <w:p w14:paraId="4B04CAE9" w14:textId="11E923DD" w:rsidR="00F507CC" w:rsidRDefault="00F507CC" w:rsidP="002D2B66">
      <w:pPr>
        <w:rPr>
          <w:b/>
          <w:u w:val="single"/>
        </w:rPr>
      </w:pPr>
    </w:p>
    <w:p w14:paraId="53C6AB60" w14:textId="70FDD822" w:rsidR="00F507CC" w:rsidRDefault="00F507CC" w:rsidP="00F507CC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507CC" w14:paraId="349611A4" w14:textId="77777777" w:rsidTr="00B95077">
        <w:tc>
          <w:tcPr>
            <w:tcW w:w="4606" w:type="dxa"/>
          </w:tcPr>
          <w:p w14:paraId="07A962E9" w14:textId="77777777" w:rsidR="00F507CC" w:rsidRDefault="00F507CC" w:rsidP="00B950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84440BE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D746010" w14:textId="77777777" w:rsidR="00F507CC" w:rsidRDefault="00F507CC" w:rsidP="00B950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C2F9385" w14:textId="77777777" w:rsidR="00F507CC" w:rsidRDefault="00F507CC" w:rsidP="00F507CC">
      <w:pPr>
        <w:rPr>
          <w:b/>
        </w:rPr>
      </w:pPr>
    </w:p>
    <w:p w14:paraId="483B5871" w14:textId="77777777" w:rsidR="00F507CC" w:rsidRDefault="00F507CC" w:rsidP="00F507CC">
      <w:pPr>
        <w:rPr>
          <w:b/>
        </w:rPr>
      </w:pPr>
    </w:p>
    <w:p w14:paraId="27BCBC19" w14:textId="77777777" w:rsidR="00F507CC" w:rsidRDefault="00F507CC" w:rsidP="00F507CC">
      <w:pPr>
        <w:rPr>
          <w:b/>
        </w:rPr>
      </w:pPr>
    </w:p>
    <w:p w14:paraId="0E88C4C8" w14:textId="4FE6119C" w:rsidR="00F507CC" w:rsidRDefault="00F507CC" w:rsidP="00F507CC">
      <w:pPr>
        <w:rPr>
          <w:b/>
          <w:u w:val="single"/>
        </w:rPr>
      </w:pPr>
      <w:r>
        <w:rPr>
          <w:b/>
        </w:rPr>
        <w:t>A kivonat hiteléül: K</w:t>
      </w:r>
      <w:r w:rsidR="002D2705">
        <w:rPr>
          <w:b/>
        </w:rPr>
        <w:t>ondor Erika</w:t>
      </w:r>
    </w:p>
    <w:p w14:paraId="2FF1DAE3" w14:textId="77777777" w:rsidR="00F507CC" w:rsidRDefault="00F507CC" w:rsidP="00F507CC">
      <w:pPr>
        <w:rPr>
          <w:b/>
          <w:u w:val="single"/>
        </w:rPr>
      </w:pPr>
    </w:p>
    <w:p w14:paraId="3811993F" w14:textId="1630D610" w:rsidR="00F507CC" w:rsidRDefault="00F507CC" w:rsidP="002D2B66">
      <w:pPr>
        <w:rPr>
          <w:b/>
          <w:u w:val="single"/>
        </w:rPr>
      </w:pPr>
    </w:p>
    <w:p w14:paraId="6A90E4EC" w14:textId="53AB2C04" w:rsidR="00F507CC" w:rsidRDefault="00F507CC" w:rsidP="002D2B66">
      <w:pPr>
        <w:rPr>
          <w:b/>
          <w:u w:val="single"/>
        </w:rPr>
      </w:pPr>
    </w:p>
    <w:p w14:paraId="68C48013" w14:textId="557244F3" w:rsidR="00F507CC" w:rsidRDefault="00F507CC" w:rsidP="002D2B66">
      <w:pPr>
        <w:rPr>
          <w:b/>
          <w:u w:val="single"/>
        </w:rPr>
      </w:pPr>
    </w:p>
    <w:p w14:paraId="1BCBF546" w14:textId="7A8D2D7B" w:rsidR="00F507CC" w:rsidRDefault="00F507CC" w:rsidP="002D2B66">
      <w:pPr>
        <w:rPr>
          <w:b/>
          <w:u w:val="single"/>
        </w:rPr>
      </w:pPr>
    </w:p>
    <w:p w14:paraId="1516CA96" w14:textId="26669C8F" w:rsidR="00F507CC" w:rsidRDefault="00F507CC" w:rsidP="002D2B66">
      <w:pPr>
        <w:rPr>
          <w:b/>
          <w:u w:val="single"/>
        </w:rPr>
      </w:pPr>
    </w:p>
    <w:p w14:paraId="4990D90A" w14:textId="54E32C39" w:rsidR="00F507CC" w:rsidRDefault="00F507CC" w:rsidP="002D2B66">
      <w:pPr>
        <w:rPr>
          <w:b/>
          <w:u w:val="single"/>
        </w:rPr>
      </w:pPr>
    </w:p>
    <w:p w14:paraId="2A246D83" w14:textId="55DE175E" w:rsidR="00F507CC" w:rsidRDefault="00F507CC" w:rsidP="002D2B66">
      <w:pPr>
        <w:rPr>
          <w:b/>
          <w:u w:val="single"/>
        </w:rPr>
      </w:pPr>
    </w:p>
    <w:p w14:paraId="4433648A" w14:textId="02A4D17C" w:rsidR="00BA3179" w:rsidRDefault="00BA3179" w:rsidP="002D2B66">
      <w:pPr>
        <w:rPr>
          <w:b/>
          <w:u w:val="single"/>
        </w:rPr>
      </w:pPr>
    </w:p>
    <w:p w14:paraId="0805433D" w14:textId="4CF12FB0" w:rsidR="00BA3179" w:rsidRDefault="00BA3179" w:rsidP="002D2B66">
      <w:pPr>
        <w:rPr>
          <w:b/>
          <w:u w:val="single"/>
        </w:rPr>
      </w:pPr>
    </w:p>
    <w:p w14:paraId="5BBF4A12" w14:textId="5489689C" w:rsidR="00BA3179" w:rsidRDefault="00BA3179" w:rsidP="002D2B66">
      <w:pPr>
        <w:rPr>
          <w:b/>
          <w:u w:val="single"/>
        </w:rPr>
      </w:pPr>
    </w:p>
    <w:p w14:paraId="367EFADE" w14:textId="406AFA74" w:rsidR="00BA3179" w:rsidRDefault="00BA3179" w:rsidP="002D2B66">
      <w:pPr>
        <w:rPr>
          <w:b/>
          <w:u w:val="single"/>
        </w:rPr>
      </w:pPr>
    </w:p>
    <w:p w14:paraId="63170BE1" w14:textId="7890E35C" w:rsidR="00BA3179" w:rsidRDefault="00BA3179" w:rsidP="002D2B66">
      <w:pPr>
        <w:rPr>
          <w:b/>
          <w:u w:val="single"/>
        </w:rPr>
      </w:pPr>
    </w:p>
    <w:p w14:paraId="3BC535C3" w14:textId="77777777" w:rsidR="00957C32" w:rsidRDefault="00957C32" w:rsidP="002D2B66">
      <w:pPr>
        <w:rPr>
          <w:b/>
          <w:u w:val="single"/>
        </w:rPr>
      </w:pPr>
    </w:p>
    <w:p w14:paraId="49F621AA" w14:textId="77777777" w:rsidR="00957C32" w:rsidRDefault="00957C32" w:rsidP="002D2B66">
      <w:pPr>
        <w:rPr>
          <w:b/>
          <w:u w:val="single"/>
        </w:rPr>
      </w:pPr>
    </w:p>
    <w:p w14:paraId="00943346" w14:textId="77777777" w:rsidR="00973280" w:rsidRDefault="00973280" w:rsidP="00973280">
      <w:pPr>
        <w:rPr>
          <w:b/>
          <w:u w:val="single"/>
        </w:rPr>
      </w:pPr>
    </w:p>
    <w:p w14:paraId="69E5F5B1" w14:textId="640B21A6" w:rsidR="00973280" w:rsidRDefault="00973280" w:rsidP="0097328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Vármegye Önkormányzata Közgyűlésének </w:t>
      </w:r>
      <w:r w:rsidR="00E4209B">
        <w:rPr>
          <w:b/>
          <w:u w:val="single"/>
        </w:rPr>
        <w:t xml:space="preserve">2023. április 28-ai ülésén </w:t>
      </w:r>
      <w:r w:rsidR="005777A9">
        <w:rPr>
          <w:b/>
          <w:u w:val="single"/>
        </w:rPr>
        <w:t>hozott</w:t>
      </w:r>
      <w:r>
        <w:rPr>
          <w:b/>
          <w:u w:val="single"/>
        </w:rPr>
        <w:t xml:space="preserve"> határozataiból:</w:t>
      </w:r>
    </w:p>
    <w:p w14:paraId="696F2CC4" w14:textId="69154E37" w:rsidR="00AB5ECC" w:rsidRDefault="00AB5ECC" w:rsidP="002D2B66">
      <w:pPr>
        <w:rPr>
          <w:b/>
          <w:u w:val="single"/>
        </w:rPr>
      </w:pPr>
    </w:p>
    <w:p w14:paraId="710EDCDA" w14:textId="21D5076B" w:rsidR="00973280" w:rsidRPr="00957C32" w:rsidRDefault="00AD6D80" w:rsidP="002D2B66">
      <w:pPr>
        <w:rPr>
          <w:b/>
          <w:u w:val="single"/>
        </w:rPr>
      </w:pPr>
      <w:r w:rsidRPr="00957C32">
        <w:rPr>
          <w:b/>
          <w:u w:val="single"/>
        </w:rPr>
        <w:t xml:space="preserve">Hajdú-Bihar Vármegye Önkormányzata Közgyűlésének </w:t>
      </w:r>
      <w:r w:rsidR="00957C32" w:rsidRPr="00957C32">
        <w:rPr>
          <w:b/>
          <w:u w:val="single"/>
        </w:rPr>
        <w:t xml:space="preserve">20/2023. (IV. 28.) </w:t>
      </w:r>
      <w:r w:rsidRPr="00957C32">
        <w:rPr>
          <w:b/>
          <w:u w:val="single"/>
        </w:rPr>
        <w:t xml:space="preserve">határozata a </w:t>
      </w:r>
      <w:r w:rsidR="00957C32" w:rsidRPr="00957C32">
        <w:rPr>
          <w:b/>
          <w:u w:val="single"/>
        </w:rPr>
        <w:t xml:space="preserve">Hajdúböszörmény-Hajdúvid-Hajdúdorog között húzódó, térségi jelentőségű kerékpárút engedélyes és kiviteli tervei kapcsán ingyenes felhasználási jog biztosításáról </w:t>
      </w:r>
    </w:p>
    <w:p w14:paraId="2C2B47DA" w14:textId="77777777" w:rsidR="005B5A56" w:rsidRDefault="005B5A56" w:rsidP="002D2B66">
      <w:pPr>
        <w:rPr>
          <w:b/>
          <w:u w:val="single"/>
        </w:rPr>
      </w:pPr>
    </w:p>
    <w:p w14:paraId="66B2FE5B" w14:textId="77777777" w:rsidR="00957C32" w:rsidRDefault="00957C32" w:rsidP="00957C32">
      <w:r w:rsidRPr="007C613D">
        <w:t xml:space="preserve">Hajdú-Bihar </w:t>
      </w:r>
      <w:r>
        <w:t>Vármegye Önkormányzata Közgyűlése a nemzeti vagyonról szóló 2011. évi CXCVI. törvény 11. § (10) és (13) bekezdései, valamint a szerzői jogról szóló 1999. évi LXXVI. törvény 42. §-a és 46. § (1) bekezdése alapján</w:t>
      </w:r>
      <w:r w:rsidRPr="007C613D">
        <w:t xml:space="preserve"> </w:t>
      </w:r>
    </w:p>
    <w:p w14:paraId="7BD4E4E9" w14:textId="77777777" w:rsidR="00957C32" w:rsidRDefault="00957C32" w:rsidP="00957C32"/>
    <w:p w14:paraId="315EC884" w14:textId="77777777" w:rsidR="00957C32" w:rsidRDefault="00957C32" w:rsidP="00957C32">
      <w:r>
        <w:t xml:space="preserve">1./ korlátlan időtartamra, teljes körű, területi korlátozás nélküli, harmadik személyeknek átengedhető és harmadik személyekkel együttesen gyakorolható felhasználási jogot enged, ingyenesen, Hajdúböszörmény Város Önkormányzata és Hajdúdorog Város Önkormányzata számára az  Aktív- és </w:t>
      </w:r>
      <w:proofErr w:type="spellStart"/>
      <w:r>
        <w:t>Ökoturisztikai</w:t>
      </w:r>
      <w:proofErr w:type="spellEnd"/>
      <w:r>
        <w:t xml:space="preserve"> Fejlesztési Központ Nonprofit Kft. által</w:t>
      </w:r>
      <w:r w:rsidRPr="00610D1A">
        <w:t xml:space="preserve"> </w:t>
      </w:r>
      <w:r>
        <w:t xml:space="preserve">AOFK_T/97-1/2020. számon 2020. december 21. napján kiadott támogatói okirat keretében biztosított támogatás terhére Hajdú-Bihar Vármegye Önkormányzata által elkészíttetett, Hajdúböszörmény-Hajdúvid-Hajdúdorog nyomvonalon húzódó térségi jelentőségű kerékpárút engedélyes és kiviteli tervdokumentációja vonatkozásában, a Magyarország helyi önkormányzatairól szóló 2011. évi CLXXXIX. törvény 13. § (1) bekezdés 2. pontja és a közúti közlekedésről szóló 1988. évi I. </w:t>
      </w:r>
      <w:r w:rsidRPr="006205D2">
        <w:t>törvény 8. § (</w:t>
      </w:r>
      <w:r>
        <w:t>1</w:t>
      </w:r>
      <w:r w:rsidRPr="006205D2">
        <w:t>) bekezdés a) pontjának 3. alpontja szerinti</w:t>
      </w:r>
      <w:r>
        <w:t xml:space="preserve"> közfeladat ellátása érdekében (helyi közutak és tartozékainak kialakítása és fenntartása, továbbá a közúthálózat fejlesztése, fenntartása és üzemeltetése). </w:t>
      </w:r>
    </w:p>
    <w:p w14:paraId="1C3F2BD3" w14:textId="77777777" w:rsidR="00957C32" w:rsidRDefault="00957C32" w:rsidP="00957C32"/>
    <w:p w14:paraId="3E80F626" w14:textId="77777777" w:rsidR="00957C32" w:rsidRDefault="00957C32" w:rsidP="00957C32">
      <w:r>
        <w:rPr>
          <w:color w:val="000000"/>
        </w:rPr>
        <w:t>2./</w:t>
      </w:r>
      <w:r>
        <w:t>Az 1./ pontban foglalt döntésre tekintettel, felhatalmazza a közgyűlés elnökét az érintett települési önkormányzatokkal megkötésre kerülő felhasználási szerződések aláírására.</w:t>
      </w:r>
    </w:p>
    <w:p w14:paraId="746FE7FE" w14:textId="77777777" w:rsidR="00957C32" w:rsidRDefault="00957C32" w:rsidP="00957C32"/>
    <w:p w14:paraId="0423F376" w14:textId="77777777" w:rsidR="00957C32" w:rsidRDefault="00957C32" w:rsidP="00957C32">
      <w:r>
        <w:rPr>
          <w:b/>
          <w:u w:val="single"/>
        </w:rPr>
        <w:t>Végrehajtásért felelős:</w:t>
      </w:r>
      <w:r>
        <w:tab/>
        <w:t>Pajna Zoltán, a vármegyei közgyűlés elnöke</w:t>
      </w:r>
    </w:p>
    <w:p w14:paraId="723FB6D4" w14:textId="77777777" w:rsidR="00957C32" w:rsidRDefault="00957C32" w:rsidP="00957C32">
      <w:r>
        <w:rPr>
          <w:b/>
          <w:u w:val="single"/>
        </w:rPr>
        <w:t>Határidő:</w:t>
      </w:r>
      <w:r>
        <w:tab/>
      </w:r>
      <w:r>
        <w:tab/>
      </w:r>
      <w:r>
        <w:tab/>
        <w:t>2023. június 30.</w:t>
      </w:r>
    </w:p>
    <w:p w14:paraId="1155CF5D" w14:textId="77777777" w:rsidR="00957C32" w:rsidRDefault="00957C32" w:rsidP="00957C32">
      <w:pPr>
        <w:tabs>
          <w:tab w:val="right" w:pos="9072"/>
        </w:tabs>
        <w:rPr>
          <w:b/>
          <w:bCs/>
        </w:rPr>
      </w:pPr>
    </w:p>
    <w:p w14:paraId="50DD0F0E" w14:textId="4B976254" w:rsidR="00973280" w:rsidRDefault="00973280" w:rsidP="002D2B66">
      <w:pPr>
        <w:rPr>
          <w:b/>
          <w:u w:val="single"/>
        </w:rPr>
      </w:pPr>
    </w:p>
    <w:p w14:paraId="00183E31" w14:textId="77777777" w:rsidR="00957C32" w:rsidRDefault="00957C32" w:rsidP="002D2B66">
      <w:pPr>
        <w:rPr>
          <w:b/>
          <w:u w:val="single"/>
        </w:rPr>
      </w:pPr>
    </w:p>
    <w:p w14:paraId="09A40CFB" w14:textId="7592B233" w:rsidR="00973280" w:rsidRDefault="00973280" w:rsidP="002D2B66">
      <w:pPr>
        <w:rPr>
          <w:b/>
          <w:u w:val="single"/>
        </w:rPr>
      </w:pPr>
    </w:p>
    <w:p w14:paraId="6EF8DD0C" w14:textId="5C6787EC" w:rsidR="00973280" w:rsidRDefault="00973280" w:rsidP="0097328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73280" w14:paraId="46863D07" w14:textId="77777777" w:rsidTr="005B69D7">
        <w:tc>
          <w:tcPr>
            <w:tcW w:w="4606" w:type="dxa"/>
          </w:tcPr>
          <w:p w14:paraId="5C450E11" w14:textId="77777777" w:rsidR="00973280" w:rsidRDefault="00973280" w:rsidP="005B69D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03993FD" w14:textId="77777777" w:rsidR="00973280" w:rsidRDefault="00973280" w:rsidP="005B69D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BEF4DBE" w14:textId="77777777" w:rsidR="00973280" w:rsidRDefault="00973280" w:rsidP="005B69D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6E00891" w14:textId="77777777" w:rsidR="00973280" w:rsidRDefault="00973280" w:rsidP="00973280">
      <w:pPr>
        <w:rPr>
          <w:b/>
        </w:rPr>
      </w:pPr>
    </w:p>
    <w:p w14:paraId="7BB5600A" w14:textId="77777777" w:rsidR="00973280" w:rsidRDefault="00973280" w:rsidP="00973280">
      <w:pPr>
        <w:rPr>
          <w:b/>
        </w:rPr>
      </w:pPr>
    </w:p>
    <w:p w14:paraId="783256C4" w14:textId="77777777" w:rsidR="00973280" w:rsidRDefault="00973280" w:rsidP="00973280">
      <w:pPr>
        <w:rPr>
          <w:b/>
        </w:rPr>
      </w:pPr>
    </w:p>
    <w:p w14:paraId="3E379636" w14:textId="77777777" w:rsidR="00973280" w:rsidRDefault="00973280" w:rsidP="00973280">
      <w:pPr>
        <w:rPr>
          <w:b/>
          <w:u w:val="single"/>
        </w:rPr>
      </w:pPr>
      <w:r>
        <w:rPr>
          <w:b/>
        </w:rPr>
        <w:t>A kivonat hiteléül: Kondor Erika</w:t>
      </w:r>
    </w:p>
    <w:p w14:paraId="4B66C4C8" w14:textId="4097F70F" w:rsidR="00973280" w:rsidRDefault="00973280" w:rsidP="002D2B66">
      <w:pPr>
        <w:rPr>
          <w:b/>
          <w:u w:val="single"/>
        </w:rPr>
      </w:pPr>
    </w:p>
    <w:p w14:paraId="20EDE274" w14:textId="6115341C" w:rsidR="00973280" w:rsidRDefault="00973280" w:rsidP="002D2B66">
      <w:pPr>
        <w:rPr>
          <w:b/>
          <w:u w:val="single"/>
        </w:rPr>
      </w:pPr>
    </w:p>
    <w:p w14:paraId="057D0A51" w14:textId="2901675F" w:rsidR="00973280" w:rsidRDefault="00973280" w:rsidP="002D2B66">
      <w:pPr>
        <w:rPr>
          <w:b/>
          <w:u w:val="single"/>
        </w:rPr>
      </w:pPr>
    </w:p>
    <w:p w14:paraId="35E765DA" w14:textId="093B3AD5" w:rsidR="00973280" w:rsidRDefault="00973280" w:rsidP="002D2B66">
      <w:pPr>
        <w:rPr>
          <w:b/>
          <w:u w:val="single"/>
        </w:rPr>
      </w:pPr>
    </w:p>
    <w:p w14:paraId="404CC0AA" w14:textId="5B8817F1" w:rsidR="00973280" w:rsidRDefault="00973280" w:rsidP="002D2B66">
      <w:pPr>
        <w:rPr>
          <w:b/>
          <w:u w:val="single"/>
        </w:rPr>
      </w:pPr>
    </w:p>
    <w:p w14:paraId="0F0B5EC2" w14:textId="423EE2A9" w:rsidR="00973280" w:rsidRDefault="00973280" w:rsidP="002D2B66">
      <w:pPr>
        <w:rPr>
          <w:b/>
          <w:u w:val="single"/>
        </w:rPr>
      </w:pPr>
    </w:p>
    <w:p w14:paraId="018A515A" w14:textId="325FA903" w:rsidR="00973280" w:rsidRDefault="00973280" w:rsidP="002D2B66">
      <w:pPr>
        <w:rPr>
          <w:b/>
          <w:u w:val="single"/>
        </w:rPr>
      </w:pPr>
    </w:p>
    <w:p w14:paraId="1AE39E3A" w14:textId="2939D6A6" w:rsidR="00973280" w:rsidRDefault="00973280" w:rsidP="002D2B66">
      <w:pPr>
        <w:rPr>
          <w:b/>
          <w:u w:val="single"/>
        </w:rPr>
      </w:pPr>
    </w:p>
    <w:p w14:paraId="2AEC69A6" w14:textId="4A9DBE23" w:rsidR="00973280" w:rsidRDefault="00973280" w:rsidP="002D2B66">
      <w:pPr>
        <w:rPr>
          <w:b/>
          <w:u w:val="single"/>
        </w:rPr>
      </w:pPr>
    </w:p>
    <w:p w14:paraId="20942915" w14:textId="1FC9D39F" w:rsidR="00973280" w:rsidRDefault="00973280" w:rsidP="002D2B66">
      <w:pPr>
        <w:rPr>
          <w:b/>
          <w:u w:val="single"/>
        </w:rPr>
      </w:pPr>
    </w:p>
    <w:p w14:paraId="54EB9518" w14:textId="78C6E6B5" w:rsidR="003D6FD3" w:rsidRPr="005248D3" w:rsidRDefault="003D6FD3" w:rsidP="003D6FD3">
      <w:pPr>
        <w:rPr>
          <w:b/>
          <w:sz w:val="23"/>
          <w:szCs w:val="23"/>
          <w:u w:val="single"/>
        </w:rPr>
      </w:pPr>
      <w:r w:rsidRPr="005248D3">
        <w:rPr>
          <w:b/>
          <w:sz w:val="23"/>
          <w:szCs w:val="23"/>
          <w:u w:val="single"/>
        </w:rPr>
        <w:lastRenderedPageBreak/>
        <w:t xml:space="preserve">K i v o n a t a </w:t>
      </w:r>
      <w:r w:rsidR="00A62111" w:rsidRPr="005248D3">
        <w:rPr>
          <w:b/>
          <w:sz w:val="23"/>
          <w:szCs w:val="23"/>
          <w:u w:val="single"/>
        </w:rPr>
        <w:t xml:space="preserve">Hajdú-Bihar Vármegye Önkormányzata Közgyűlésének </w:t>
      </w:r>
      <w:r w:rsidR="00E4209B">
        <w:rPr>
          <w:b/>
          <w:sz w:val="23"/>
          <w:szCs w:val="23"/>
          <w:u w:val="single"/>
        </w:rPr>
        <w:t xml:space="preserve">2023. április 28-ai ülésén </w:t>
      </w:r>
      <w:r w:rsidR="005777A9">
        <w:rPr>
          <w:b/>
          <w:sz w:val="23"/>
          <w:szCs w:val="23"/>
          <w:u w:val="single"/>
        </w:rPr>
        <w:t>hozott</w:t>
      </w:r>
      <w:r w:rsidRPr="005248D3">
        <w:rPr>
          <w:b/>
          <w:sz w:val="23"/>
          <w:szCs w:val="23"/>
          <w:u w:val="single"/>
        </w:rPr>
        <w:t xml:space="preserve"> határozataiból:</w:t>
      </w:r>
    </w:p>
    <w:p w14:paraId="601B5BC0" w14:textId="77777777" w:rsidR="003D6FD3" w:rsidRPr="005248D3" w:rsidRDefault="003D6FD3" w:rsidP="003D6FD3">
      <w:pPr>
        <w:rPr>
          <w:b/>
          <w:sz w:val="23"/>
          <w:szCs w:val="23"/>
          <w:u w:val="single"/>
        </w:rPr>
      </w:pPr>
    </w:p>
    <w:p w14:paraId="3815D7C5" w14:textId="048A488D" w:rsidR="00B975EF" w:rsidRPr="00596A40" w:rsidRDefault="00A62111" w:rsidP="00B975EF">
      <w:pPr>
        <w:rPr>
          <w:b/>
          <w:bCs/>
          <w:u w:val="single"/>
        </w:rPr>
      </w:pPr>
      <w:r w:rsidRPr="005248D3">
        <w:rPr>
          <w:b/>
          <w:sz w:val="23"/>
          <w:szCs w:val="23"/>
          <w:u w:val="single"/>
        </w:rPr>
        <w:t xml:space="preserve">Hajdú-Bihar Vármegye Önkormányzata Közgyűlésének </w:t>
      </w:r>
      <w:r w:rsidR="00596A40" w:rsidRPr="00957C32">
        <w:rPr>
          <w:b/>
          <w:u w:val="single"/>
        </w:rPr>
        <w:t>2</w:t>
      </w:r>
      <w:r w:rsidR="00596A40">
        <w:rPr>
          <w:b/>
          <w:u w:val="single"/>
        </w:rPr>
        <w:t>1</w:t>
      </w:r>
      <w:r w:rsidR="00596A40" w:rsidRPr="00957C32">
        <w:rPr>
          <w:b/>
          <w:u w:val="single"/>
        </w:rPr>
        <w:t xml:space="preserve">/2023. (IV. 28.) </w:t>
      </w:r>
      <w:r w:rsidR="003D6FD3" w:rsidRPr="005248D3">
        <w:rPr>
          <w:b/>
          <w:sz w:val="23"/>
          <w:szCs w:val="23"/>
          <w:u w:val="single"/>
        </w:rPr>
        <w:t xml:space="preserve">határozata a </w:t>
      </w:r>
      <w:r w:rsidR="00596A40" w:rsidRPr="00596A40">
        <w:rPr>
          <w:b/>
          <w:bCs/>
          <w:color w:val="000000"/>
          <w:u w:val="single"/>
        </w:rPr>
        <w:t>„</w:t>
      </w:r>
      <w:r w:rsidR="00596A40" w:rsidRPr="00596A40">
        <w:rPr>
          <w:b/>
          <w:bCs/>
          <w:i/>
          <w:iCs/>
          <w:color w:val="000000"/>
          <w:u w:val="single"/>
        </w:rPr>
        <w:t>Humán szolgáltatások fejlesztése Esztár és környező településein</w:t>
      </w:r>
      <w:r w:rsidR="00596A40" w:rsidRPr="00596A40">
        <w:rPr>
          <w:b/>
          <w:bCs/>
          <w:color w:val="000000"/>
          <w:u w:val="single"/>
        </w:rPr>
        <w:t>” című EFOP-1.5.3-16-2017-00058 azonosítószámú projektben a Hajdú-Bihar Vármegye Önkormányzata által elnyert támogatási részösszeg konzorciumi tag részére történő átcsoportosítás</w:t>
      </w:r>
      <w:r w:rsidR="00596A40">
        <w:rPr>
          <w:b/>
          <w:bCs/>
          <w:color w:val="000000"/>
          <w:u w:val="single"/>
        </w:rPr>
        <w:t>áról</w:t>
      </w:r>
    </w:p>
    <w:p w14:paraId="7E42096F" w14:textId="77777777" w:rsidR="00B975EF" w:rsidRDefault="00B975EF" w:rsidP="00B975EF">
      <w:pPr>
        <w:rPr>
          <w:u w:val="single"/>
        </w:rPr>
      </w:pPr>
    </w:p>
    <w:p w14:paraId="32E2ACCB" w14:textId="77777777" w:rsidR="00596A40" w:rsidRDefault="00596A40" w:rsidP="00596A40">
      <w:pPr>
        <w:tabs>
          <w:tab w:val="left" w:pos="0"/>
        </w:tabs>
        <w:spacing w:after="240"/>
        <w:ind w:right="68"/>
      </w:pPr>
      <w:r w:rsidRPr="00A0700E">
        <w:t>Hajdú-Bihar Vármegye Önkormányzat</w:t>
      </w:r>
      <w:r>
        <w:t>a</w:t>
      </w:r>
      <w:r w:rsidRPr="00A0700E">
        <w:t xml:space="preserve"> Közgyűlése a Magyarország helyi önkormányzatairól szóló 2011. évi CLXXXIX. törvény 13. § (1) bekezdés 15. pontja és 107. §-a, a sportról szóló 2004.évi I. törvény 55. § (3) bekezdés f) pontja alapján, figyelemmel a 64/2017. (IV. 28.) MÖK határozatra</w:t>
      </w:r>
    </w:p>
    <w:p w14:paraId="3D0BC508" w14:textId="77777777" w:rsidR="00596A40" w:rsidRDefault="00596A40" w:rsidP="00596A40">
      <w:pPr>
        <w:tabs>
          <w:tab w:val="left" w:pos="0"/>
        </w:tabs>
        <w:spacing w:after="240"/>
        <w:ind w:right="68"/>
      </w:pPr>
      <w:r>
        <w:t>1./ egyetért a</w:t>
      </w:r>
      <w:r w:rsidRPr="00813AAD">
        <w:rPr>
          <w:color w:val="000000"/>
        </w:rPr>
        <w:t xml:space="preserve"> „</w:t>
      </w:r>
      <w:r w:rsidRPr="00B50E4E">
        <w:rPr>
          <w:color w:val="000000"/>
        </w:rPr>
        <w:t>Humán szolgáltatások fejlesztése Esztár és környező településein</w:t>
      </w:r>
      <w:r w:rsidRPr="00813AAD">
        <w:rPr>
          <w:color w:val="000000"/>
        </w:rPr>
        <w:t>” című EFOP-1.5.3-16-2017-000</w:t>
      </w:r>
      <w:r>
        <w:rPr>
          <w:color w:val="000000"/>
        </w:rPr>
        <w:t>58</w:t>
      </w:r>
      <w:r w:rsidRPr="00813AAD">
        <w:rPr>
          <w:color w:val="000000"/>
        </w:rPr>
        <w:t xml:space="preserve"> azonosítószámú projektben</w:t>
      </w:r>
      <w:r>
        <w:rPr>
          <w:color w:val="000000"/>
        </w:rPr>
        <w:t xml:space="preserve"> a</w:t>
      </w:r>
      <w:r w:rsidRPr="00382879">
        <w:rPr>
          <w:color w:val="000000"/>
        </w:rPr>
        <w:t xml:space="preserve"> Hajdú-Bihar </w:t>
      </w:r>
      <w:r>
        <w:rPr>
          <w:color w:val="000000"/>
        </w:rPr>
        <w:t>Várm</w:t>
      </w:r>
      <w:r w:rsidRPr="00382879">
        <w:rPr>
          <w:color w:val="000000"/>
        </w:rPr>
        <w:t>egye Önkormányzat</w:t>
      </w:r>
      <w:r>
        <w:rPr>
          <w:color w:val="000000"/>
        </w:rPr>
        <w:t xml:space="preserve">a </w:t>
      </w:r>
      <w:r w:rsidRPr="00382879">
        <w:rPr>
          <w:color w:val="000000"/>
        </w:rPr>
        <w:t>által elnyert</w:t>
      </w:r>
      <w:r>
        <w:rPr>
          <w:color w:val="000000"/>
        </w:rPr>
        <w:t xml:space="preserve"> bruttó</w:t>
      </w:r>
      <w:r w:rsidRPr="00382879">
        <w:rPr>
          <w:color w:val="000000"/>
        </w:rPr>
        <w:t xml:space="preserve"> </w:t>
      </w:r>
      <w:r>
        <w:rPr>
          <w:color w:val="000000"/>
        </w:rPr>
        <w:t xml:space="preserve">26 456 000,-Ft </w:t>
      </w:r>
      <w:r w:rsidRPr="00382879">
        <w:rPr>
          <w:color w:val="000000"/>
        </w:rPr>
        <w:t>támogatási összeg</w:t>
      </w:r>
      <w:r>
        <w:rPr>
          <w:color w:val="000000"/>
        </w:rPr>
        <w:t>ből</w:t>
      </w:r>
      <w:r w:rsidRPr="00382879">
        <w:rPr>
          <w:color w:val="000000"/>
        </w:rPr>
        <w:t xml:space="preserve"> </w:t>
      </w:r>
      <w:r>
        <w:rPr>
          <w:color w:val="000000"/>
        </w:rPr>
        <w:t xml:space="preserve">bruttó 535 303,- Ft mértékű támogatásnak a konzorciumvezető Esztár Község Önkormányzata részére történő </w:t>
      </w:r>
      <w:r w:rsidRPr="00382879">
        <w:rPr>
          <w:color w:val="000000"/>
        </w:rPr>
        <w:t>átadás</w:t>
      </w:r>
      <w:r>
        <w:rPr>
          <w:color w:val="000000"/>
        </w:rPr>
        <w:t>ával.</w:t>
      </w:r>
    </w:p>
    <w:p w14:paraId="0792A338" w14:textId="77777777" w:rsidR="00596A40" w:rsidRDefault="00596A40" w:rsidP="00596A40">
      <w:pPr>
        <w:tabs>
          <w:tab w:val="left" w:pos="0"/>
        </w:tabs>
        <w:spacing w:after="240"/>
        <w:ind w:right="68"/>
      </w:pPr>
      <w:r>
        <w:t>2./ Felkéri a Fejlesztési, Tervezési és Stratégiai Osztály Fejlesztési Csoportjának vezetőjét, hogy az 1./ pont szerinti döntéshez kapcsolódóan a projekt konzorciumvezetője részére megküldésre kerülő tájékoztató levelet készítse elő.</w:t>
      </w:r>
    </w:p>
    <w:p w14:paraId="1F8C509F" w14:textId="77777777" w:rsidR="00596A40" w:rsidRDefault="00596A40" w:rsidP="00596A40">
      <w:pPr>
        <w:ind w:left="2410" w:hanging="2410"/>
      </w:pPr>
      <w:r>
        <w:rPr>
          <w:b/>
          <w:u w:val="single"/>
        </w:rPr>
        <w:t>Végrehajtásért felelős:</w:t>
      </w:r>
      <w:r>
        <w:rPr>
          <w:b/>
        </w:rPr>
        <w:t xml:space="preserve"> </w:t>
      </w:r>
      <w:proofErr w:type="spellStart"/>
      <w:r>
        <w:t>Czapp</w:t>
      </w:r>
      <w:proofErr w:type="spellEnd"/>
      <w:r>
        <w:t xml:space="preserve"> Zsuzsa, a Fejlesztési, Tervezési és Stratégiai Osztály Fejlesztési Csoportjának vezetője</w:t>
      </w:r>
    </w:p>
    <w:p w14:paraId="64FD9CDB" w14:textId="77777777" w:rsidR="00596A40" w:rsidRDefault="00596A40" w:rsidP="00596A40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  <w:t xml:space="preserve">    </w:t>
      </w:r>
      <w:r w:rsidRPr="00290978">
        <w:t>2023. május 5.</w:t>
      </w:r>
      <w:r>
        <w:t xml:space="preserve"> </w:t>
      </w:r>
    </w:p>
    <w:p w14:paraId="70776721" w14:textId="77777777" w:rsidR="00596A40" w:rsidRDefault="00596A40" w:rsidP="00596A40">
      <w:pPr>
        <w:tabs>
          <w:tab w:val="left" w:pos="0"/>
        </w:tabs>
        <w:ind w:right="68"/>
      </w:pPr>
    </w:p>
    <w:p w14:paraId="2FBC5A92" w14:textId="77777777" w:rsidR="00596A40" w:rsidRDefault="00596A40" w:rsidP="00596A40">
      <w:pPr>
        <w:tabs>
          <w:tab w:val="left" w:pos="0"/>
        </w:tabs>
        <w:ind w:right="68"/>
      </w:pPr>
      <w:r>
        <w:t>3./ F</w:t>
      </w:r>
      <w:r w:rsidRPr="00AB4855">
        <w:t xml:space="preserve">elhatalmazza </w:t>
      </w:r>
      <w:r>
        <w:t xml:space="preserve">a közgyűlés </w:t>
      </w:r>
      <w:r w:rsidRPr="00AB4855">
        <w:t>elnökét</w:t>
      </w:r>
      <w:r>
        <w:t xml:space="preserve"> a forrásátcsoportosításhoz kapcsolódó támogatási szerződés módosítás, a támogatási szerződés mellékletét képező konzorciumi együttműködési megállapodás módosítás, valamint a kapcsolódó egyéb jognyilatkozatok és dokumentumok aláírására.</w:t>
      </w:r>
    </w:p>
    <w:p w14:paraId="67EB56FF" w14:textId="77777777" w:rsidR="00596A40" w:rsidRDefault="00596A40" w:rsidP="00596A40">
      <w:pPr>
        <w:tabs>
          <w:tab w:val="left" w:pos="0"/>
        </w:tabs>
        <w:ind w:right="68"/>
      </w:pPr>
    </w:p>
    <w:p w14:paraId="4A756B2C" w14:textId="77777777" w:rsidR="00596A40" w:rsidRDefault="00596A40" w:rsidP="00596A40">
      <w:r>
        <w:rPr>
          <w:b/>
          <w:bCs/>
          <w:u w:val="single"/>
        </w:rPr>
        <w:t>Végrehajtásért felelős:</w:t>
      </w:r>
      <w:r>
        <w:t xml:space="preserve"> </w:t>
      </w:r>
      <w:r>
        <w:tab/>
        <w:t>Pajna Zoltán, a vármegyei közgyűlés elnöke</w:t>
      </w:r>
    </w:p>
    <w:p w14:paraId="159D5E77" w14:textId="77777777" w:rsidR="00596A40" w:rsidRDefault="00596A40" w:rsidP="00596A40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az EFOP Irányító Hatóságának döntését követően</w:t>
      </w:r>
    </w:p>
    <w:p w14:paraId="1C0C0894" w14:textId="77777777" w:rsidR="00596A40" w:rsidRPr="00AF186B" w:rsidRDefault="00596A40" w:rsidP="00B975EF">
      <w:pPr>
        <w:rPr>
          <w:u w:val="single"/>
        </w:rPr>
      </w:pPr>
    </w:p>
    <w:p w14:paraId="25308205" w14:textId="1308ECA4" w:rsidR="003D6FD3" w:rsidRDefault="003D6FD3" w:rsidP="005248D3">
      <w:pPr>
        <w:rPr>
          <w:b/>
          <w:sz w:val="23"/>
          <w:szCs w:val="23"/>
          <w:u w:val="single"/>
        </w:rPr>
      </w:pPr>
    </w:p>
    <w:p w14:paraId="586AFDE2" w14:textId="1B9AAAAF" w:rsidR="00B975EF" w:rsidRDefault="00B975EF" w:rsidP="005248D3">
      <w:pPr>
        <w:rPr>
          <w:b/>
          <w:sz w:val="23"/>
          <w:szCs w:val="23"/>
          <w:u w:val="single"/>
        </w:rPr>
      </w:pPr>
    </w:p>
    <w:p w14:paraId="1792BE6A" w14:textId="77777777" w:rsidR="00B975EF" w:rsidRPr="005248D3" w:rsidRDefault="00B975EF" w:rsidP="005248D3">
      <w:pPr>
        <w:rPr>
          <w:b/>
          <w:sz w:val="23"/>
          <w:szCs w:val="23"/>
          <w:u w:val="single"/>
        </w:rPr>
      </w:pPr>
    </w:p>
    <w:p w14:paraId="50F8B5D5" w14:textId="5DDCA7B5" w:rsidR="003D6FD3" w:rsidRPr="005248D3" w:rsidRDefault="003D6FD3" w:rsidP="005248D3">
      <w:pPr>
        <w:rPr>
          <w:b/>
          <w:sz w:val="23"/>
          <w:szCs w:val="23"/>
        </w:rPr>
      </w:pPr>
      <w:r w:rsidRPr="005248D3">
        <w:rPr>
          <w:b/>
          <w:sz w:val="23"/>
          <w:szCs w:val="23"/>
        </w:rPr>
        <w:t xml:space="preserve">Debrecen, </w:t>
      </w:r>
      <w:r w:rsidRPr="005248D3">
        <w:rPr>
          <w:b/>
          <w:sz w:val="23"/>
          <w:szCs w:val="23"/>
        </w:rPr>
        <w:fldChar w:fldCharType="begin"/>
      </w:r>
      <w:r w:rsidRPr="005248D3">
        <w:rPr>
          <w:b/>
          <w:sz w:val="23"/>
          <w:szCs w:val="23"/>
        </w:rPr>
        <w:instrText xml:space="preserve"> TIME \@ "yyyy. MMMM d." </w:instrText>
      </w:r>
      <w:r w:rsidRPr="005248D3">
        <w:rPr>
          <w:b/>
          <w:sz w:val="23"/>
          <w:szCs w:val="23"/>
        </w:rPr>
        <w:fldChar w:fldCharType="separate"/>
      </w:r>
      <w:r w:rsidR="00D42BA8">
        <w:rPr>
          <w:b/>
          <w:noProof/>
          <w:sz w:val="23"/>
          <w:szCs w:val="23"/>
        </w:rPr>
        <w:t>2023. május 2.</w:t>
      </w:r>
      <w:r w:rsidRPr="005248D3">
        <w:rPr>
          <w:b/>
          <w:sz w:val="23"/>
          <w:szCs w:val="23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D6FD3" w:rsidRPr="005248D3" w14:paraId="1395BDDE" w14:textId="77777777" w:rsidTr="008E793F">
        <w:tc>
          <w:tcPr>
            <w:tcW w:w="4606" w:type="dxa"/>
          </w:tcPr>
          <w:p w14:paraId="7064992C" w14:textId="77777777" w:rsidR="003D6FD3" w:rsidRPr="005248D3" w:rsidRDefault="003D6FD3" w:rsidP="005248D3">
            <w:pPr>
              <w:rPr>
                <w:b/>
                <w:sz w:val="23"/>
                <w:szCs w:val="23"/>
              </w:rPr>
            </w:pPr>
          </w:p>
        </w:tc>
        <w:tc>
          <w:tcPr>
            <w:tcW w:w="2882" w:type="dxa"/>
            <w:hideMark/>
          </w:tcPr>
          <w:p w14:paraId="5E55234B" w14:textId="77777777" w:rsidR="003D6FD3" w:rsidRPr="005248D3" w:rsidRDefault="003D6FD3" w:rsidP="005248D3">
            <w:pPr>
              <w:jc w:val="center"/>
              <w:rPr>
                <w:b/>
                <w:sz w:val="23"/>
                <w:szCs w:val="23"/>
              </w:rPr>
            </w:pPr>
            <w:r w:rsidRPr="005248D3">
              <w:rPr>
                <w:b/>
                <w:sz w:val="23"/>
                <w:szCs w:val="23"/>
              </w:rPr>
              <w:t>Dr. Dobi Csaba s.k.</w:t>
            </w:r>
          </w:p>
          <w:p w14:paraId="0337ED42" w14:textId="77777777" w:rsidR="003D6FD3" w:rsidRPr="005248D3" w:rsidRDefault="003D6FD3" w:rsidP="005248D3">
            <w:pPr>
              <w:jc w:val="center"/>
              <w:rPr>
                <w:b/>
                <w:sz w:val="23"/>
                <w:szCs w:val="23"/>
              </w:rPr>
            </w:pPr>
            <w:r w:rsidRPr="005248D3">
              <w:rPr>
                <w:b/>
                <w:sz w:val="23"/>
                <w:szCs w:val="23"/>
              </w:rPr>
              <w:t>jegyző</w:t>
            </w:r>
          </w:p>
        </w:tc>
      </w:tr>
    </w:tbl>
    <w:p w14:paraId="616A034D" w14:textId="069364FC" w:rsidR="003D6FD3" w:rsidRDefault="003D6FD3" w:rsidP="001E0CB9">
      <w:pPr>
        <w:rPr>
          <w:b/>
          <w:u w:val="single"/>
        </w:rPr>
      </w:pPr>
      <w:r w:rsidRPr="005248D3">
        <w:rPr>
          <w:b/>
          <w:sz w:val="23"/>
          <w:szCs w:val="23"/>
        </w:rPr>
        <w:t>A kivonat hiteléül: Kondor Erika</w:t>
      </w:r>
    </w:p>
    <w:p w14:paraId="213DB4FF" w14:textId="77777777" w:rsidR="00B975EF" w:rsidRDefault="00B975EF" w:rsidP="001E0CB9">
      <w:pPr>
        <w:rPr>
          <w:b/>
          <w:u w:val="single"/>
        </w:rPr>
      </w:pPr>
    </w:p>
    <w:p w14:paraId="00CD4740" w14:textId="77777777" w:rsidR="00B975EF" w:rsidRDefault="00B975EF" w:rsidP="001E0CB9">
      <w:pPr>
        <w:rPr>
          <w:b/>
          <w:u w:val="single"/>
        </w:rPr>
      </w:pPr>
    </w:p>
    <w:p w14:paraId="6A4DE14D" w14:textId="77777777" w:rsidR="00B975EF" w:rsidRDefault="00B975EF" w:rsidP="001E0CB9">
      <w:pPr>
        <w:rPr>
          <w:b/>
          <w:u w:val="single"/>
        </w:rPr>
      </w:pPr>
    </w:p>
    <w:p w14:paraId="6838CF02" w14:textId="77777777" w:rsidR="00B975EF" w:rsidRDefault="00B975EF" w:rsidP="001E0CB9">
      <w:pPr>
        <w:rPr>
          <w:b/>
          <w:u w:val="single"/>
        </w:rPr>
      </w:pPr>
    </w:p>
    <w:p w14:paraId="19F7D5F8" w14:textId="77777777" w:rsidR="00B975EF" w:rsidRDefault="00B975EF" w:rsidP="001E0CB9">
      <w:pPr>
        <w:rPr>
          <w:b/>
          <w:u w:val="single"/>
        </w:rPr>
      </w:pPr>
    </w:p>
    <w:p w14:paraId="2CF8D547" w14:textId="77777777" w:rsidR="00B975EF" w:rsidRDefault="00B975EF" w:rsidP="001E0CB9">
      <w:pPr>
        <w:rPr>
          <w:b/>
          <w:u w:val="single"/>
        </w:rPr>
      </w:pPr>
    </w:p>
    <w:p w14:paraId="5C4C5C02" w14:textId="77777777" w:rsidR="00B975EF" w:rsidRDefault="00B975EF" w:rsidP="001E0CB9">
      <w:pPr>
        <w:rPr>
          <w:b/>
          <w:u w:val="single"/>
        </w:rPr>
      </w:pPr>
    </w:p>
    <w:p w14:paraId="6130B688" w14:textId="77777777" w:rsidR="00B975EF" w:rsidRDefault="00B975EF" w:rsidP="001E0CB9">
      <w:pPr>
        <w:rPr>
          <w:b/>
          <w:u w:val="single"/>
        </w:rPr>
      </w:pPr>
    </w:p>
    <w:p w14:paraId="77C3724F" w14:textId="77777777" w:rsidR="00B975EF" w:rsidRDefault="00B975EF" w:rsidP="001E0CB9">
      <w:pPr>
        <w:rPr>
          <w:b/>
          <w:u w:val="single"/>
        </w:rPr>
      </w:pPr>
    </w:p>
    <w:p w14:paraId="04E26C4E" w14:textId="77777777" w:rsidR="00B975EF" w:rsidRDefault="00B975EF" w:rsidP="001E0CB9">
      <w:pPr>
        <w:rPr>
          <w:b/>
          <w:u w:val="single"/>
        </w:rPr>
      </w:pPr>
    </w:p>
    <w:p w14:paraId="65F36935" w14:textId="331264DB" w:rsidR="001E0CB9" w:rsidRDefault="001E0CB9" w:rsidP="001E0CB9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</w:t>
      </w:r>
      <w:r w:rsidR="00A62111">
        <w:rPr>
          <w:b/>
          <w:u w:val="single"/>
        </w:rPr>
        <w:t xml:space="preserve">Hajdú-Bihar Vármegye Önkormányzata Közgyűlésének </w:t>
      </w:r>
      <w:r w:rsidR="00E4209B">
        <w:rPr>
          <w:b/>
          <w:u w:val="single"/>
        </w:rPr>
        <w:t xml:space="preserve">2023. április 28-ai ülésén </w:t>
      </w:r>
      <w:r w:rsidR="005777A9">
        <w:rPr>
          <w:b/>
          <w:u w:val="single"/>
        </w:rPr>
        <w:t>hozott</w:t>
      </w:r>
      <w:r>
        <w:rPr>
          <w:b/>
          <w:u w:val="single"/>
        </w:rPr>
        <w:t xml:space="preserve"> határozataiból:</w:t>
      </w:r>
    </w:p>
    <w:p w14:paraId="46F58847" w14:textId="77777777" w:rsidR="002A0DCB" w:rsidRDefault="002A0DCB" w:rsidP="002A0DCB">
      <w:pPr>
        <w:rPr>
          <w:b/>
          <w:u w:val="single"/>
        </w:rPr>
      </w:pPr>
    </w:p>
    <w:p w14:paraId="2991CB8F" w14:textId="3BA78CE7" w:rsidR="00246DE3" w:rsidRPr="00596A40" w:rsidRDefault="00A62111" w:rsidP="00246DE3">
      <w:pPr>
        <w:rPr>
          <w:b/>
          <w:bCs/>
          <w:u w:val="single"/>
        </w:rPr>
      </w:pPr>
      <w:bookmarkStart w:id="7" w:name="_Hlk122342693"/>
      <w:r>
        <w:rPr>
          <w:b/>
          <w:u w:val="single"/>
        </w:rPr>
        <w:t xml:space="preserve">Hajdú-Bihar Vármegye Önkormányzata Közgyűlésének </w:t>
      </w:r>
      <w:r w:rsidR="00596A40" w:rsidRPr="00957C32">
        <w:rPr>
          <w:b/>
          <w:u w:val="single"/>
        </w:rPr>
        <w:t>2</w:t>
      </w:r>
      <w:r w:rsidR="00596A40">
        <w:rPr>
          <w:b/>
          <w:u w:val="single"/>
        </w:rPr>
        <w:t>2</w:t>
      </w:r>
      <w:r w:rsidR="00596A40" w:rsidRPr="00957C32">
        <w:rPr>
          <w:b/>
          <w:u w:val="single"/>
        </w:rPr>
        <w:t xml:space="preserve">/2023. (IV. 28.) </w:t>
      </w:r>
      <w:r w:rsidR="00246DE3" w:rsidRPr="00246DE3">
        <w:rPr>
          <w:b/>
          <w:u w:val="single"/>
        </w:rPr>
        <w:t xml:space="preserve">határozata </w:t>
      </w:r>
      <w:r w:rsidR="00596A40" w:rsidRPr="00596A40">
        <w:rPr>
          <w:b/>
          <w:bCs/>
          <w:u w:val="single"/>
        </w:rPr>
        <w:t>az éghajlatváltozáshoz való alkalmazkodásra irányuló küldetésben</w:t>
      </w:r>
      <w:r w:rsidR="00596A40">
        <w:rPr>
          <w:b/>
          <w:bCs/>
          <w:u w:val="single"/>
        </w:rPr>
        <w:t xml:space="preserve"> </w:t>
      </w:r>
      <w:r w:rsidR="001F66FA">
        <w:rPr>
          <w:b/>
          <w:bCs/>
          <w:u w:val="single"/>
        </w:rPr>
        <w:t xml:space="preserve">való </w:t>
      </w:r>
      <w:r w:rsidR="00596A40">
        <w:rPr>
          <w:b/>
          <w:bCs/>
          <w:u w:val="single"/>
        </w:rPr>
        <w:t>részvételről</w:t>
      </w:r>
    </w:p>
    <w:p w14:paraId="3F7B0837" w14:textId="77777777" w:rsidR="00246DE3" w:rsidRPr="00246DE3" w:rsidRDefault="00246DE3" w:rsidP="00246DE3">
      <w:pPr>
        <w:rPr>
          <w:b/>
          <w:u w:val="single"/>
        </w:rPr>
      </w:pPr>
    </w:p>
    <w:bookmarkEnd w:id="7"/>
    <w:p w14:paraId="48B1DAB8" w14:textId="77777777" w:rsidR="00596A40" w:rsidRPr="005755DE" w:rsidRDefault="00596A40" w:rsidP="00596A40">
      <w:pPr>
        <w:pStyle w:val="lfej"/>
        <w:jc w:val="both"/>
      </w:pPr>
      <w:r w:rsidRPr="005755DE">
        <w:rPr>
          <w:bCs/>
        </w:rPr>
        <w:t xml:space="preserve">Hajdú-Bihar Vármegye Önkormányzatának Közgyűlése </w:t>
      </w:r>
      <w:r w:rsidRPr="005755DE">
        <w:t xml:space="preserve">Hajdú-Bihar Vármegye Önkormányzata Közgyűlése és Szervei Szervezeti és Működési Szabályzatáról szóló </w:t>
      </w:r>
      <w:r w:rsidRPr="005755DE">
        <w:br/>
        <w:t>4/2023. (IV. 3.) önkormányzati rendelete 6. § (1) bekezdése alapján</w:t>
      </w:r>
    </w:p>
    <w:p w14:paraId="6A209311" w14:textId="77777777" w:rsidR="00596A40" w:rsidRPr="005755DE" w:rsidRDefault="00596A40" w:rsidP="00596A40">
      <w:pPr>
        <w:pStyle w:val="lfej"/>
        <w:jc w:val="both"/>
      </w:pPr>
    </w:p>
    <w:p w14:paraId="7EB6E54A" w14:textId="77777777" w:rsidR="00596A40" w:rsidRPr="005755DE" w:rsidRDefault="00596A40" w:rsidP="00596A40">
      <w:pPr>
        <w:tabs>
          <w:tab w:val="right" w:pos="9072"/>
        </w:tabs>
        <w:rPr>
          <w:bCs/>
        </w:rPr>
      </w:pPr>
      <w:r w:rsidRPr="005755DE">
        <w:t xml:space="preserve">jóváhagyja </w:t>
      </w:r>
      <w:r>
        <w:t>a</w:t>
      </w:r>
      <w:r w:rsidRPr="005755DE">
        <w:t xml:space="preserve">z éghajlatváltozáshoz való alkalmazkodásra irányuló küldetésben </w:t>
      </w:r>
      <w:r>
        <w:t xml:space="preserve">(The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) </w:t>
      </w:r>
      <w:r w:rsidRPr="005755DE">
        <w:t>való részvételt, egyidejűleg e</w:t>
      </w:r>
      <w:r w:rsidRPr="005755DE">
        <w:rPr>
          <w:bCs/>
        </w:rPr>
        <w:t xml:space="preserve">lfogadja a határozat mellékletét képező, </w:t>
      </w:r>
      <w:r>
        <w:rPr>
          <w:bCs/>
        </w:rPr>
        <w:t>a</w:t>
      </w:r>
      <w:r w:rsidRPr="005755DE">
        <w:t xml:space="preserve">z éghajlatváltozáshoz való alkalmazkodásra irányuló küldetés </w:t>
      </w:r>
      <w:r>
        <w:t>s</w:t>
      </w:r>
      <w:r w:rsidRPr="005755DE">
        <w:t>zabályzat</w:t>
      </w:r>
      <w:r>
        <w:t>á</w:t>
      </w:r>
      <w:r w:rsidRPr="005755DE">
        <w:t>t.</w:t>
      </w:r>
    </w:p>
    <w:p w14:paraId="68534DAB" w14:textId="77777777" w:rsidR="0065659E" w:rsidRDefault="0065659E" w:rsidP="00596A40">
      <w:pPr>
        <w:rPr>
          <w:b/>
          <w:u w:val="single"/>
        </w:rPr>
      </w:pPr>
    </w:p>
    <w:p w14:paraId="5ED7992C" w14:textId="77777777" w:rsidR="0065659E" w:rsidRDefault="0065659E" w:rsidP="0065659E">
      <w:pPr>
        <w:rPr>
          <w:b/>
          <w:u w:val="single"/>
        </w:rPr>
      </w:pPr>
    </w:p>
    <w:p w14:paraId="101C1716" w14:textId="77777777" w:rsidR="0065659E" w:rsidRDefault="0065659E" w:rsidP="0065659E">
      <w:pPr>
        <w:rPr>
          <w:b/>
          <w:u w:val="single"/>
        </w:rPr>
      </w:pPr>
    </w:p>
    <w:p w14:paraId="20AE6243" w14:textId="77777777" w:rsidR="0065659E" w:rsidRDefault="0065659E" w:rsidP="0065659E">
      <w:pPr>
        <w:rPr>
          <w:b/>
          <w:u w:val="single"/>
        </w:rPr>
      </w:pPr>
    </w:p>
    <w:p w14:paraId="5CFC71D0" w14:textId="57465B4D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0851045F" w14:textId="77777777" w:rsidTr="00CE1DE8">
        <w:tc>
          <w:tcPr>
            <w:tcW w:w="4606" w:type="dxa"/>
          </w:tcPr>
          <w:p w14:paraId="5BA731B8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169F10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E2F1BCC" w14:textId="77777777" w:rsidR="00E85D37" w:rsidRDefault="00E85D37" w:rsidP="0065659E">
      <w:pPr>
        <w:rPr>
          <w:b/>
        </w:rPr>
      </w:pPr>
    </w:p>
    <w:p w14:paraId="5FFA1204" w14:textId="77777777" w:rsidR="00E85D37" w:rsidRDefault="00E85D37" w:rsidP="0065659E">
      <w:pPr>
        <w:rPr>
          <w:b/>
        </w:rPr>
      </w:pPr>
    </w:p>
    <w:p w14:paraId="2E7363BF" w14:textId="77777777" w:rsidR="00DA46C7" w:rsidRDefault="00DA46C7" w:rsidP="0065659E">
      <w:pPr>
        <w:rPr>
          <w:b/>
        </w:rPr>
      </w:pPr>
    </w:p>
    <w:p w14:paraId="27216E2E" w14:textId="7CEA9903" w:rsidR="0065659E" w:rsidRDefault="00505CCD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304882B0" w14:textId="488CA0FE" w:rsidR="0065659E" w:rsidRDefault="0065659E" w:rsidP="00E76EB4">
      <w:pPr>
        <w:rPr>
          <w:b/>
          <w:u w:val="single"/>
        </w:rPr>
      </w:pPr>
    </w:p>
    <w:p w14:paraId="560918A6" w14:textId="3603731E" w:rsidR="0065659E" w:rsidRDefault="0065659E" w:rsidP="00E76EB4">
      <w:pPr>
        <w:rPr>
          <w:b/>
          <w:u w:val="single"/>
        </w:rPr>
      </w:pPr>
    </w:p>
    <w:p w14:paraId="3D64256F" w14:textId="45FCDD81" w:rsidR="0065659E" w:rsidRDefault="0065659E" w:rsidP="00E76EB4">
      <w:pPr>
        <w:rPr>
          <w:b/>
          <w:u w:val="single"/>
        </w:rPr>
      </w:pPr>
    </w:p>
    <w:p w14:paraId="10CA70F6" w14:textId="415C51B4" w:rsidR="0065659E" w:rsidRDefault="0065659E" w:rsidP="00E76EB4">
      <w:pPr>
        <w:rPr>
          <w:b/>
          <w:u w:val="single"/>
        </w:rPr>
      </w:pPr>
    </w:p>
    <w:p w14:paraId="0DB7330C" w14:textId="482DFFDE" w:rsidR="0065659E" w:rsidRDefault="0065659E" w:rsidP="00E76EB4">
      <w:pPr>
        <w:rPr>
          <w:b/>
          <w:u w:val="single"/>
        </w:rPr>
      </w:pPr>
    </w:p>
    <w:p w14:paraId="2C136AED" w14:textId="7FF9C017" w:rsidR="0065659E" w:rsidRDefault="0065659E" w:rsidP="00E76EB4">
      <w:pPr>
        <w:rPr>
          <w:b/>
          <w:u w:val="single"/>
        </w:rPr>
      </w:pPr>
    </w:p>
    <w:p w14:paraId="2B4B22D3" w14:textId="7C83C4DA" w:rsidR="0065659E" w:rsidRDefault="0065659E" w:rsidP="00E76EB4">
      <w:pPr>
        <w:rPr>
          <w:b/>
          <w:u w:val="single"/>
        </w:rPr>
      </w:pPr>
    </w:p>
    <w:p w14:paraId="6623D4FB" w14:textId="07AE8FB5" w:rsidR="0065659E" w:rsidRDefault="0065659E" w:rsidP="00E76EB4">
      <w:pPr>
        <w:rPr>
          <w:b/>
          <w:u w:val="single"/>
        </w:rPr>
      </w:pPr>
    </w:p>
    <w:p w14:paraId="3558D886" w14:textId="21734A5D" w:rsidR="00F53F45" w:rsidRDefault="00F53F45" w:rsidP="00320397">
      <w:pPr>
        <w:rPr>
          <w:b/>
          <w:u w:val="single"/>
        </w:rPr>
      </w:pPr>
    </w:p>
    <w:p w14:paraId="5EF892BF" w14:textId="012295BD" w:rsidR="0042202A" w:rsidRDefault="0042202A" w:rsidP="00320397">
      <w:pPr>
        <w:rPr>
          <w:b/>
          <w:u w:val="single"/>
        </w:rPr>
      </w:pPr>
    </w:p>
    <w:p w14:paraId="26D719CD" w14:textId="25059269" w:rsidR="0042202A" w:rsidRDefault="0042202A" w:rsidP="00320397">
      <w:pPr>
        <w:rPr>
          <w:b/>
          <w:u w:val="single"/>
        </w:rPr>
      </w:pPr>
    </w:p>
    <w:p w14:paraId="61CE8951" w14:textId="4B76CF57" w:rsidR="0042202A" w:rsidRDefault="0042202A" w:rsidP="00320397">
      <w:pPr>
        <w:rPr>
          <w:b/>
          <w:u w:val="single"/>
        </w:rPr>
      </w:pPr>
    </w:p>
    <w:p w14:paraId="27FD15C6" w14:textId="33390640" w:rsidR="0042202A" w:rsidRDefault="0042202A" w:rsidP="00320397">
      <w:pPr>
        <w:rPr>
          <w:b/>
          <w:u w:val="single"/>
        </w:rPr>
      </w:pPr>
    </w:p>
    <w:p w14:paraId="2DB19D5E" w14:textId="11EEEA01" w:rsidR="0042202A" w:rsidRDefault="0042202A" w:rsidP="00320397">
      <w:pPr>
        <w:rPr>
          <w:b/>
          <w:u w:val="single"/>
        </w:rPr>
      </w:pPr>
    </w:p>
    <w:p w14:paraId="1593ED73" w14:textId="67091A62" w:rsidR="0042202A" w:rsidRDefault="0042202A" w:rsidP="00320397">
      <w:pPr>
        <w:rPr>
          <w:b/>
          <w:u w:val="single"/>
        </w:rPr>
      </w:pPr>
    </w:p>
    <w:p w14:paraId="634617FD" w14:textId="13131E74" w:rsidR="0042202A" w:rsidRDefault="0042202A" w:rsidP="00320397">
      <w:pPr>
        <w:rPr>
          <w:b/>
          <w:u w:val="single"/>
        </w:rPr>
      </w:pPr>
    </w:p>
    <w:p w14:paraId="5F83FDF0" w14:textId="65B1CA0F" w:rsidR="0042202A" w:rsidRDefault="0042202A" w:rsidP="00320397">
      <w:pPr>
        <w:rPr>
          <w:b/>
          <w:u w:val="single"/>
        </w:rPr>
      </w:pPr>
    </w:p>
    <w:p w14:paraId="70A19489" w14:textId="01CC4BFA" w:rsidR="0042202A" w:rsidRDefault="0042202A" w:rsidP="00320397">
      <w:pPr>
        <w:rPr>
          <w:b/>
          <w:u w:val="single"/>
        </w:rPr>
      </w:pPr>
    </w:p>
    <w:p w14:paraId="1F8F2540" w14:textId="77777777" w:rsidR="0042202A" w:rsidRPr="007D1E69" w:rsidRDefault="0042202A" w:rsidP="0042202A">
      <w:pPr>
        <w:ind w:left="708"/>
      </w:pPr>
    </w:p>
    <w:p w14:paraId="158B6135" w14:textId="1F1CE841" w:rsidR="0042202A" w:rsidRDefault="0042202A" w:rsidP="00320397">
      <w:pPr>
        <w:rPr>
          <w:b/>
          <w:u w:val="single"/>
        </w:rPr>
      </w:pPr>
    </w:p>
    <w:p w14:paraId="3306C05C" w14:textId="77777777" w:rsidR="0042202A" w:rsidRDefault="0042202A" w:rsidP="00320397">
      <w:pPr>
        <w:rPr>
          <w:b/>
          <w:u w:val="single"/>
        </w:rPr>
      </w:pPr>
    </w:p>
    <w:p w14:paraId="66D301BB" w14:textId="77777777" w:rsidR="001F2988" w:rsidRDefault="001F2988" w:rsidP="00320397">
      <w:pPr>
        <w:rPr>
          <w:b/>
          <w:u w:val="single"/>
        </w:rPr>
      </w:pPr>
    </w:p>
    <w:p w14:paraId="50BC391B" w14:textId="77777777" w:rsidR="001F2988" w:rsidRDefault="001F2988" w:rsidP="00320397">
      <w:pPr>
        <w:rPr>
          <w:b/>
          <w:u w:val="single"/>
        </w:rPr>
      </w:pPr>
    </w:p>
    <w:p w14:paraId="51729781" w14:textId="77777777" w:rsidR="001F2988" w:rsidRDefault="001F2988" w:rsidP="00320397">
      <w:pPr>
        <w:rPr>
          <w:b/>
          <w:u w:val="single"/>
        </w:rPr>
      </w:pPr>
    </w:p>
    <w:p w14:paraId="7353A239" w14:textId="77777777" w:rsidR="001F2988" w:rsidRDefault="001F2988" w:rsidP="00320397">
      <w:pPr>
        <w:rPr>
          <w:b/>
          <w:u w:val="single"/>
        </w:rPr>
      </w:pPr>
    </w:p>
    <w:p w14:paraId="4ADA91D0" w14:textId="77777777" w:rsidR="001F2988" w:rsidRDefault="001F2988" w:rsidP="00320397">
      <w:pPr>
        <w:rPr>
          <w:b/>
          <w:u w:val="single"/>
        </w:rPr>
      </w:pPr>
    </w:p>
    <w:p w14:paraId="67B3CAFE" w14:textId="77777777" w:rsidR="001F2988" w:rsidRDefault="001F2988" w:rsidP="001F298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Vármegye Önkormányzata Közgyűlésének 2023. április 28-ai ülésén hozott határozataiból:</w:t>
      </w:r>
    </w:p>
    <w:p w14:paraId="777F6895" w14:textId="77777777" w:rsidR="001F2988" w:rsidRDefault="001F2988" w:rsidP="001F2988">
      <w:pPr>
        <w:rPr>
          <w:b/>
          <w:u w:val="single"/>
        </w:rPr>
      </w:pPr>
    </w:p>
    <w:p w14:paraId="536A17A2" w14:textId="4431746E" w:rsidR="001F2988" w:rsidRPr="001F2988" w:rsidRDefault="001F2988" w:rsidP="00320397">
      <w:pPr>
        <w:rPr>
          <w:b/>
          <w:u w:val="single"/>
        </w:rPr>
      </w:pPr>
      <w:r w:rsidRPr="001F2988">
        <w:rPr>
          <w:b/>
          <w:u w:val="single"/>
        </w:rPr>
        <w:t xml:space="preserve">Hajdú-Bihar Vármegye Önkormányzata Közgyűlésének 23/2023. (IV. 28.) határozata a </w:t>
      </w:r>
      <w:proofErr w:type="spellStart"/>
      <w:r w:rsidRPr="001F2988">
        <w:rPr>
          <w:b/>
          <w:u w:val="single"/>
        </w:rPr>
        <w:t>SinCE</w:t>
      </w:r>
      <w:proofErr w:type="spellEnd"/>
      <w:r w:rsidRPr="001F2988">
        <w:rPr>
          <w:b/>
          <w:u w:val="single"/>
        </w:rPr>
        <w:t>-AFC projekt keretében elkészült „Szakpolitikai Útmutató – A körforgásos gazdaságra való áttérés erősítése, anyagfelhasználás csökkentése” című dokumentum elfogadásáról</w:t>
      </w:r>
    </w:p>
    <w:p w14:paraId="7703CBF1" w14:textId="77777777" w:rsidR="001F2988" w:rsidRDefault="001F2988" w:rsidP="00320397">
      <w:pPr>
        <w:rPr>
          <w:b/>
          <w:u w:val="single"/>
        </w:rPr>
      </w:pPr>
    </w:p>
    <w:p w14:paraId="02BA1C9F" w14:textId="77777777" w:rsidR="001F2988" w:rsidRPr="00982129" w:rsidRDefault="001F2988" w:rsidP="001F2988">
      <w:pPr>
        <w:pStyle w:val="lfej"/>
      </w:pPr>
      <w:r w:rsidRPr="00F70F1C">
        <w:rPr>
          <w:bCs/>
        </w:rPr>
        <w:t>Hajdú-Bihar Vármegye Önkormányzat</w:t>
      </w:r>
      <w:r>
        <w:rPr>
          <w:bCs/>
        </w:rPr>
        <w:t>a</w:t>
      </w:r>
      <w:r w:rsidRPr="00F70F1C">
        <w:rPr>
          <w:bCs/>
        </w:rPr>
        <w:t xml:space="preserve"> Közgyűlése </w:t>
      </w:r>
      <w:r>
        <w:rPr>
          <w:bCs/>
        </w:rPr>
        <w:t>a Magyarország helyi önkormányzatairól szóló 2011. évi CLXXXIX. törvény 27. § (1) bekezdése</w:t>
      </w:r>
      <w:r w:rsidRPr="00982129">
        <w:t xml:space="preserve"> alapján, figyelemmel a 7</w:t>
      </w:r>
      <w:r>
        <w:t>2</w:t>
      </w:r>
      <w:r w:rsidRPr="00982129">
        <w:t>/2018. (IX. 28.) MÖK határozat</w:t>
      </w:r>
      <w:r>
        <w:t>ra</w:t>
      </w:r>
    </w:p>
    <w:p w14:paraId="38E8C479" w14:textId="77777777" w:rsidR="001F2988" w:rsidRPr="00982129" w:rsidRDefault="001F2988" w:rsidP="001F2988">
      <w:pPr>
        <w:pStyle w:val="lfej"/>
      </w:pPr>
    </w:p>
    <w:p w14:paraId="54C61F17" w14:textId="77777777" w:rsidR="001F2988" w:rsidRPr="00982129" w:rsidRDefault="001F2988" w:rsidP="001F2988">
      <w:pPr>
        <w:tabs>
          <w:tab w:val="right" w:pos="9072"/>
        </w:tabs>
      </w:pPr>
      <w:r w:rsidRPr="00982129">
        <w:t xml:space="preserve">1./ elfogadja a </w:t>
      </w:r>
      <w:proofErr w:type="spellStart"/>
      <w:r>
        <w:t>SinCE</w:t>
      </w:r>
      <w:proofErr w:type="spellEnd"/>
      <w:r>
        <w:t>-AFC</w:t>
      </w:r>
      <w:r w:rsidRPr="00982129">
        <w:t xml:space="preserve"> projekt keretében kidolgozott, a </w:t>
      </w:r>
      <w:r w:rsidRPr="009457DD">
        <w:t>körforgásos gazdaságra való áttérés erősítés</w:t>
      </w:r>
      <w:r>
        <w:t>ét</w:t>
      </w:r>
      <w:r w:rsidRPr="009457DD">
        <w:t xml:space="preserve">, </w:t>
      </w:r>
      <w:r>
        <w:t xml:space="preserve">az </w:t>
      </w:r>
      <w:r w:rsidRPr="009457DD">
        <w:t>anyagfelhasználás csökkentés</w:t>
      </w:r>
      <w:r>
        <w:t>ét</w:t>
      </w:r>
      <w:r w:rsidRPr="00982129">
        <w:t xml:space="preserve"> célzó</w:t>
      </w:r>
      <w:r>
        <w:t>, a határozat mellékletét képező Szakpolitikai Útmutatót</w:t>
      </w:r>
      <w:r w:rsidRPr="00982129">
        <w:t>.</w:t>
      </w:r>
    </w:p>
    <w:p w14:paraId="4FA38AA0" w14:textId="77777777" w:rsidR="001F2988" w:rsidRPr="00982129" w:rsidRDefault="001F2988" w:rsidP="001F2988">
      <w:pPr>
        <w:tabs>
          <w:tab w:val="right" w:pos="9072"/>
        </w:tabs>
        <w:rPr>
          <w:color w:val="000000"/>
        </w:rPr>
      </w:pPr>
    </w:p>
    <w:p w14:paraId="5009EAB9" w14:textId="77777777" w:rsidR="001F2988" w:rsidRPr="00982129" w:rsidRDefault="001F2988" w:rsidP="001F2988">
      <w:pPr>
        <w:tabs>
          <w:tab w:val="right" w:pos="9072"/>
        </w:tabs>
        <w:rPr>
          <w:color w:val="000000"/>
        </w:rPr>
      </w:pPr>
      <w:r w:rsidRPr="00982129">
        <w:rPr>
          <w:color w:val="000000"/>
        </w:rPr>
        <w:t xml:space="preserve">2./ A közgyűlés felkéri elnökét, hogy a </w:t>
      </w:r>
      <w:r>
        <w:rPr>
          <w:color w:val="000000"/>
        </w:rPr>
        <w:t>Szakpolitikai Útmutató közzétételéről</w:t>
      </w:r>
      <w:r w:rsidRPr="00982129">
        <w:rPr>
          <w:color w:val="000000"/>
        </w:rPr>
        <w:t xml:space="preserve"> gondoskodjon.</w:t>
      </w:r>
    </w:p>
    <w:p w14:paraId="277EA9CE" w14:textId="77777777" w:rsidR="001F2988" w:rsidRPr="00982129" w:rsidRDefault="001F2988" w:rsidP="001F2988">
      <w:pPr>
        <w:tabs>
          <w:tab w:val="right" w:pos="9072"/>
        </w:tabs>
        <w:rPr>
          <w:lang w:eastAsia="en-US"/>
        </w:rPr>
      </w:pPr>
    </w:p>
    <w:p w14:paraId="4144FB35" w14:textId="77777777" w:rsidR="001F2988" w:rsidRPr="00982129" w:rsidRDefault="001F2988" w:rsidP="001F2988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Végrehajtásért felelős:</w:t>
      </w:r>
      <w:r w:rsidRPr="00982129">
        <w:rPr>
          <w:rFonts w:eastAsia="Calibri"/>
          <w:lang w:eastAsia="en-US"/>
        </w:rPr>
        <w:t xml:space="preserve"> </w:t>
      </w:r>
      <w:r w:rsidRPr="00982129">
        <w:rPr>
          <w:rFonts w:eastAsia="Calibri"/>
          <w:lang w:eastAsia="en-US"/>
        </w:rPr>
        <w:tab/>
        <w:t>Pajna Zoltán, a megyei közgyűlés elnöke</w:t>
      </w:r>
    </w:p>
    <w:p w14:paraId="0E660303" w14:textId="77777777" w:rsidR="001F2988" w:rsidRPr="00180F51" w:rsidRDefault="001F2988" w:rsidP="001F2988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Határidő:</w:t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lang w:eastAsia="en-US"/>
        </w:rPr>
        <w:t xml:space="preserve">2023. </w:t>
      </w:r>
      <w:r w:rsidRPr="00E8210F">
        <w:rPr>
          <w:rFonts w:eastAsia="Calibri"/>
          <w:lang w:eastAsia="en-US"/>
        </w:rPr>
        <w:t xml:space="preserve">május </w:t>
      </w:r>
      <w:r>
        <w:rPr>
          <w:rFonts w:eastAsia="Calibri"/>
          <w:lang w:eastAsia="en-US"/>
        </w:rPr>
        <w:t>15.</w:t>
      </w:r>
    </w:p>
    <w:p w14:paraId="48085959" w14:textId="77777777" w:rsidR="001F2988" w:rsidRDefault="001F2988" w:rsidP="00320397">
      <w:pPr>
        <w:rPr>
          <w:b/>
          <w:u w:val="single"/>
        </w:rPr>
      </w:pPr>
    </w:p>
    <w:p w14:paraId="773BAC2B" w14:textId="77777777" w:rsidR="001F2988" w:rsidRDefault="001F2988" w:rsidP="00320397">
      <w:pPr>
        <w:rPr>
          <w:b/>
          <w:u w:val="single"/>
        </w:rPr>
      </w:pPr>
    </w:p>
    <w:p w14:paraId="53994C3E" w14:textId="77777777" w:rsidR="001F2988" w:rsidRDefault="001F2988" w:rsidP="00320397">
      <w:pPr>
        <w:rPr>
          <w:b/>
          <w:u w:val="single"/>
        </w:rPr>
      </w:pPr>
    </w:p>
    <w:p w14:paraId="07E82B0C" w14:textId="771EE992" w:rsidR="001F2988" w:rsidRDefault="001F2988" w:rsidP="001F29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F2988" w14:paraId="3A014B7F" w14:textId="77777777" w:rsidTr="005A0D7F">
        <w:tc>
          <w:tcPr>
            <w:tcW w:w="4606" w:type="dxa"/>
          </w:tcPr>
          <w:p w14:paraId="70C82CC5" w14:textId="77777777" w:rsidR="001F2988" w:rsidRDefault="001F2988" w:rsidP="005A0D7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A6A715C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08BB08F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EBA1031" w14:textId="77777777" w:rsidR="001F2988" w:rsidRDefault="001F2988" w:rsidP="001F2988">
      <w:pPr>
        <w:rPr>
          <w:b/>
        </w:rPr>
      </w:pPr>
    </w:p>
    <w:p w14:paraId="230C0577" w14:textId="77777777" w:rsidR="001F2988" w:rsidRDefault="001F2988" w:rsidP="001F2988">
      <w:pPr>
        <w:rPr>
          <w:b/>
        </w:rPr>
      </w:pPr>
    </w:p>
    <w:p w14:paraId="1F3A5BA8" w14:textId="77777777" w:rsidR="001F2988" w:rsidRDefault="001F2988" w:rsidP="001F2988">
      <w:pPr>
        <w:rPr>
          <w:b/>
        </w:rPr>
      </w:pPr>
    </w:p>
    <w:p w14:paraId="1CDB0311" w14:textId="77777777" w:rsidR="001F2988" w:rsidRDefault="001F2988" w:rsidP="001F2988">
      <w:pPr>
        <w:rPr>
          <w:b/>
          <w:u w:val="single"/>
        </w:rPr>
      </w:pPr>
      <w:r>
        <w:rPr>
          <w:b/>
        </w:rPr>
        <w:t>A kivonat hiteléül: Kondor Erika</w:t>
      </w:r>
    </w:p>
    <w:p w14:paraId="43073E27" w14:textId="77777777" w:rsidR="001F2988" w:rsidRDefault="001F2988" w:rsidP="00320397">
      <w:pPr>
        <w:rPr>
          <w:b/>
          <w:u w:val="single"/>
        </w:rPr>
      </w:pPr>
    </w:p>
    <w:p w14:paraId="35FD1DD5" w14:textId="77777777" w:rsidR="001F2988" w:rsidRDefault="001F2988" w:rsidP="00320397">
      <w:pPr>
        <w:rPr>
          <w:b/>
          <w:u w:val="single"/>
        </w:rPr>
      </w:pPr>
    </w:p>
    <w:p w14:paraId="01A7EF74" w14:textId="77777777" w:rsidR="001F2988" w:rsidRDefault="001F2988" w:rsidP="00320397">
      <w:pPr>
        <w:rPr>
          <w:b/>
          <w:u w:val="single"/>
        </w:rPr>
      </w:pPr>
    </w:p>
    <w:p w14:paraId="07EAAB24" w14:textId="77777777" w:rsidR="001F2988" w:rsidRDefault="001F2988" w:rsidP="00320397">
      <w:pPr>
        <w:rPr>
          <w:b/>
          <w:u w:val="single"/>
        </w:rPr>
      </w:pPr>
    </w:p>
    <w:p w14:paraId="2D411EA2" w14:textId="77777777" w:rsidR="001F2988" w:rsidRDefault="001F2988" w:rsidP="00320397">
      <w:pPr>
        <w:rPr>
          <w:b/>
          <w:u w:val="single"/>
        </w:rPr>
      </w:pPr>
    </w:p>
    <w:p w14:paraId="76997241" w14:textId="77777777" w:rsidR="001F2988" w:rsidRDefault="001F2988" w:rsidP="00320397">
      <w:pPr>
        <w:rPr>
          <w:b/>
          <w:u w:val="single"/>
        </w:rPr>
      </w:pPr>
    </w:p>
    <w:p w14:paraId="493DE1F2" w14:textId="77777777" w:rsidR="001F2988" w:rsidRDefault="001F2988" w:rsidP="00320397">
      <w:pPr>
        <w:rPr>
          <w:b/>
          <w:u w:val="single"/>
        </w:rPr>
      </w:pPr>
    </w:p>
    <w:p w14:paraId="54640268" w14:textId="77777777" w:rsidR="001F2988" w:rsidRDefault="001F2988" w:rsidP="00320397">
      <w:pPr>
        <w:rPr>
          <w:b/>
          <w:u w:val="single"/>
        </w:rPr>
      </w:pPr>
    </w:p>
    <w:p w14:paraId="45932C2C" w14:textId="77777777" w:rsidR="001F2988" w:rsidRDefault="001F2988" w:rsidP="00320397">
      <w:pPr>
        <w:rPr>
          <w:b/>
          <w:u w:val="single"/>
        </w:rPr>
      </w:pPr>
    </w:p>
    <w:p w14:paraId="6F319327" w14:textId="77777777" w:rsidR="001F2988" w:rsidRDefault="001F2988" w:rsidP="00320397">
      <w:pPr>
        <w:rPr>
          <w:b/>
          <w:u w:val="single"/>
        </w:rPr>
      </w:pPr>
    </w:p>
    <w:p w14:paraId="4C976963" w14:textId="77777777" w:rsidR="001F2988" w:rsidRDefault="001F2988" w:rsidP="00320397">
      <w:pPr>
        <w:rPr>
          <w:b/>
          <w:u w:val="single"/>
        </w:rPr>
      </w:pPr>
    </w:p>
    <w:p w14:paraId="51672258" w14:textId="77777777" w:rsidR="001F2988" w:rsidRDefault="001F2988" w:rsidP="00320397">
      <w:pPr>
        <w:rPr>
          <w:b/>
          <w:u w:val="single"/>
        </w:rPr>
      </w:pPr>
    </w:p>
    <w:p w14:paraId="3FD0CDEE" w14:textId="77777777" w:rsidR="001F2988" w:rsidRDefault="001F2988" w:rsidP="00320397">
      <w:pPr>
        <w:rPr>
          <w:b/>
          <w:u w:val="single"/>
        </w:rPr>
      </w:pPr>
    </w:p>
    <w:p w14:paraId="617B2898" w14:textId="77777777" w:rsidR="001F2988" w:rsidRDefault="001F2988" w:rsidP="00320397">
      <w:pPr>
        <w:rPr>
          <w:b/>
          <w:u w:val="single"/>
        </w:rPr>
      </w:pPr>
    </w:p>
    <w:p w14:paraId="14063DBD" w14:textId="77777777" w:rsidR="001F2988" w:rsidRDefault="001F2988" w:rsidP="00320397">
      <w:pPr>
        <w:rPr>
          <w:b/>
          <w:u w:val="single"/>
        </w:rPr>
      </w:pPr>
    </w:p>
    <w:p w14:paraId="67AC594C" w14:textId="77777777" w:rsidR="001F2988" w:rsidRDefault="001F2988" w:rsidP="00320397">
      <w:pPr>
        <w:rPr>
          <w:b/>
          <w:u w:val="single"/>
        </w:rPr>
      </w:pPr>
    </w:p>
    <w:p w14:paraId="1A81EF1A" w14:textId="77777777" w:rsidR="001F2988" w:rsidRDefault="001F2988" w:rsidP="00320397">
      <w:pPr>
        <w:rPr>
          <w:b/>
          <w:u w:val="single"/>
        </w:rPr>
      </w:pPr>
    </w:p>
    <w:p w14:paraId="77F6AF1B" w14:textId="77777777" w:rsidR="001F2988" w:rsidRDefault="001F2988" w:rsidP="00320397">
      <w:pPr>
        <w:rPr>
          <w:b/>
          <w:u w:val="single"/>
        </w:rPr>
      </w:pPr>
    </w:p>
    <w:p w14:paraId="58DD885A" w14:textId="77777777" w:rsidR="001F2988" w:rsidRDefault="001F2988" w:rsidP="00320397">
      <w:pPr>
        <w:rPr>
          <w:b/>
          <w:u w:val="single"/>
        </w:rPr>
      </w:pPr>
    </w:p>
    <w:p w14:paraId="2B40D7BD" w14:textId="77777777" w:rsidR="001F2988" w:rsidRDefault="001F2988" w:rsidP="00320397">
      <w:pPr>
        <w:rPr>
          <w:b/>
          <w:u w:val="single"/>
        </w:rPr>
      </w:pPr>
    </w:p>
    <w:p w14:paraId="1C2454C9" w14:textId="77777777" w:rsidR="001F2988" w:rsidRDefault="001F2988" w:rsidP="001F298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Vármegye Önkormányzata Közgyűlésének 2023. április 28-ai ülésén hozott határozataiból:</w:t>
      </w:r>
    </w:p>
    <w:p w14:paraId="38D55200" w14:textId="77777777" w:rsidR="001F2988" w:rsidRDefault="001F2988" w:rsidP="001F2988">
      <w:pPr>
        <w:rPr>
          <w:b/>
          <w:u w:val="single"/>
        </w:rPr>
      </w:pPr>
    </w:p>
    <w:p w14:paraId="6AB79F91" w14:textId="1BEED7C0" w:rsidR="001F2988" w:rsidRPr="00BF0D6C" w:rsidRDefault="001F2988" w:rsidP="001F2988">
      <w:pPr>
        <w:rPr>
          <w:b/>
          <w:u w:val="single"/>
        </w:rPr>
      </w:pPr>
      <w:r w:rsidRPr="00BF0D6C">
        <w:rPr>
          <w:b/>
          <w:u w:val="single"/>
        </w:rPr>
        <w:t>Hajdú-Bihar Vármegye Önkormányzata Közgyűlésének 2</w:t>
      </w:r>
      <w:r w:rsidR="00BF0D6C" w:rsidRPr="00BF0D6C">
        <w:rPr>
          <w:b/>
          <w:u w:val="single"/>
        </w:rPr>
        <w:t>4</w:t>
      </w:r>
      <w:r w:rsidRPr="00BF0D6C">
        <w:rPr>
          <w:b/>
          <w:u w:val="single"/>
        </w:rPr>
        <w:t>/2023. (IV. 28.) határozata a</w:t>
      </w:r>
      <w:r w:rsidR="00BF0D6C" w:rsidRPr="00BF0D6C">
        <w:rPr>
          <w:b/>
          <w:u w:val="single"/>
        </w:rPr>
        <w:t xml:space="preserve"> RENATUR projekt keretében elkészült „Szakpolitikai Útmutató – A természeti tőke fenntartható hasznosítása, zöldinfrastruktúra fejlesztések” című dokumentum elfogadásáról</w:t>
      </w:r>
    </w:p>
    <w:p w14:paraId="21716827" w14:textId="77777777" w:rsidR="001F2988" w:rsidRDefault="001F2988" w:rsidP="001F2988">
      <w:pPr>
        <w:rPr>
          <w:b/>
          <w:u w:val="single"/>
        </w:rPr>
      </w:pPr>
    </w:p>
    <w:p w14:paraId="6ABD17EF" w14:textId="77777777" w:rsidR="00BF0D6C" w:rsidRPr="00982129" w:rsidRDefault="00BF0D6C" w:rsidP="00BF0D6C">
      <w:pPr>
        <w:pStyle w:val="lfej"/>
      </w:pPr>
      <w:r w:rsidRPr="00F70F1C">
        <w:rPr>
          <w:bCs/>
        </w:rPr>
        <w:t xml:space="preserve">Hajdú-Bihar Vármegye Önkormányzata Közgyűlése </w:t>
      </w:r>
      <w:r>
        <w:rPr>
          <w:bCs/>
        </w:rPr>
        <w:t>a Magyarország helyi önkormányzatairól szóló 2011. évi CLXXXIX. törvény 27. § (1) bekezdése</w:t>
      </w:r>
      <w:r w:rsidRPr="00982129">
        <w:t xml:space="preserve"> alapján, figyelemmel a 7</w:t>
      </w:r>
      <w:r>
        <w:t>1</w:t>
      </w:r>
      <w:r w:rsidRPr="00982129">
        <w:t>/2018. (IX. 28.) MÖK határozat</w:t>
      </w:r>
      <w:r>
        <w:t>ra</w:t>
      </w:r>
    </w:p>
    <w:p w14:paraId="734C274E" w14:textId="77777777" w:rsidR="00BF0D6C" w:rsidRPr="00982129" w:rsidRDefault="00BF0D6C" w:rsidP="00BF0D6C">
      <w:pPr>
        <w:pStyle w:val="lfej"/>
      </w:pPr>
    </w:p>
    <w:p w14:paraId="4B8CC25D" w14:textId="77777777" w:rsidR="00BF0D6C" w:rsidRPr="00982129" w:rsidRDefault="00BF0D6C" w:rsidP="00BF0D6C">
      <w:pPr>
        <w:tabs>
          <w:tab w:val="right" w:pos="9072"/>
        </w:tabs>
      </w:pPr>
      <w:r w:rsidRPr="00982129">
        <w:t>1./ elfogadja a</w:t>
      </w:r>
      <w:r>
        <w:t xml:space="preserve"> </w:t>
      </w:r>
      <w:r w:rsidRPr="00982129">
        <w:t>RENATUR projekt keretében kidolgozott, a városperemi térségek természeti örökségének hatékonyabb védelmét célzó</w:t>
      </w:r>
      <w:r>
        <w:t>, a határozat mellékletét képező Szakpolitikai Útmutatót</w:t>
      </w:r>
      <w:r w:rsidRPr="00982129">
        <w:t>.</w:t>
      </w:r>
    </w:p>
    <w:p w14:paraId="72093A55" w14:textId="77777777" w:rsidR="00BF0D6C" w:rsidRPr="00982129" w:rsidRDefault="00BF0D6C" w:rsidP="00BF0D6C">
      <w:pPr>
        <w:tabs>
          <w:tab w:val="right" w:pos="9072"/>
        </w:tabs>
        <w:rPr>
          <w:color w:val="000000"/>
        </w:rPr>
      </w:pPr>
    </w:p>
    <w:p w14:paraId="670FB2D5" w14:textId="77777777" w:rsidR="00BF0D6C" w:rsidRPr="00982129" w:rsidRDefault="00BF0D6C" w:rsidP="00BF0D6C">
      <w:pPr>
        <w:tabs>
          <w:tab w:val="right" w:pos="9072"/>
        </w:tabs>
        <w:rPr>
          <w:color w:val="000000"/>
        </w:rPr>
      </w:pPr>
      <w:r w:rsidRPr="00982129">
        <w:rPr>
          <w:color w:val="000000"/>
        </w:rPr>
        <w:t xml:space="preserve">2./ A közgyűlés felkéri elnökét, hogy a </w:t>
      </w:r>
      <w:r>
        <w:rPr>
          <w:color w:val="000000"/>
        </w:rPr>
        <w:t>Szakpolitikai Útmutató közzétételéről</w:t>
      </w:r>
      <w:r w:rsidRPr="00982129">
        <w:rPr>
          <w:color w:val="000000"/>
        </w:rPr>
        <w:t xml:space="preserve"> gondoskodjon.</w:t>
      </w:r>
    </w:p>
    <w:p w14:paraId="604C7B34" w14:textId="77777777" w:rsidR="00BF0D6C" w:rsidRPr="00982129" w:rsidRDefault="00BF0D6C" w:rsidP="00BF0D6C">
      <w:pPr>
        <w:tabs>
          <w:tab w:val="right" w:pos="9072"/>
        </w:tabs>
        <w:rPr>
          <w:lang w:eastAsia="en-US"/>
        </w:rPr>
      </w:pPr>
    </w:p>
    <w:p w14:paraId="711F7452" w14:textId="77777777" w:rsidR="00BF0D6C" w:rsidRPr="00982129" w:rsidRDefault="00BF0D6C" w:rsidP="00BF0D6C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Végrehajtásért felelős:</w:t>
      </w:r>
      <w:r w:rsidRPr="00982129">
        <w:rPr>
          <w:rFonts w:eastAsia="Calibri"/>
          <w:lang w:eastAsia="en-US"/>
        </w:rPr>
        <w:t xml:space="preserve"> </w:t>
      </w:r>
      <w:r w:rsidRPr="00982129">
        <w:rPr>
          <w:rFonts w:eastAsia="Calibri"/>
          <w:lang w:eastAsia="en-US"/>
        </w:rPr>
        <w:tab/>
        <w:t>Pajna Zoltán, a megyei közgyűlés elnöke</w:t>
      </w:r>
    </w:p>
    <w:p w14:paraId="5EBE6659" w14:textId="77777777" w:rsidR="00BF0D6C" w:rsidRPr="00180F51" w:rsidRDefault="00BF0D6C" w:rsidP="00BF0D6C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Határidő:</w:t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lang w:eastAsia="en-US"/>
        </w:rPr>
        <w:t xml:space="preserve">2023. </w:t>
      </w:r>
      <w:r w:rsidRPr="00E8210F">
        <w:rPr>
          <w:rFonts w:eastAsia="Calibri"/>
          <w:lang w:eastAsia="en-US"/>
        </w:rPr>
        <w:t xml:space="preserve">május </w:t>
      </w:r>
      <w:r>
        <w:rPr>
          <w:rFonts w:eastAsia="Calibri"/>
          <w:lang w:eastAsia="en-US"/>
        </w:rPr>
        <w:t>15.</w:t>
      </w:r>
    </w:p>
    <w:p w14:paraId="16B557EB" w14:textId="77777777" w:rsidR="001F2988" w:rsidRDefault="001F2988" w:rsidP="001F2988">
      <w:pPr>
        <w:rPr>
          <w:b/>
          <w:u w:val="single"/>
        </w:rPr>
      </w:pPr>
    </w:p>
    <w:p w14:paraId="45FA8B3E" w14:textId="77777777" w:rsidR="001F2988" w:rsidRDefault="001F2988" w:rsidP="001F2988">
      <w:pPr>
        <w:rPr>
          <w:b/>
          <w:u w:val="single"/>
        </w:rPr>
      </w:pPr>
    </w:p>
    <w:p w14:paraId="37BC9E31" w14:textId="77777777" w:rsidR="001F2988" w:rsidRDefault="001F2988" w:rsidP="001F2988">
      <w:pPr>
        <w:rPr>
          <w:b/>
          <w:u w:val="single"/>
        </w:rPr>
      </w:pPr>
    </w:p>
    <w:p w14:paraId="5A0DA161" w14:textId="77777777" w:rsidR="001F2988" w:rsidRDefault="001F2988" w:rsidP="001F2988">
      <w:pPr>
        <w:rPr>
          <w:b/>
          <w:u w:val="single"/>
        </w:rPr>
      </w:pPr>
    </w:p>
    <w:p w14:paraId="57F4EF70" w14:textId="4E46C631" w:rsidR="001F2988" w:rsidRDefault="001F2988" w:rsidP="001F29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F2988" w14:paraId="30B3C1AC" w14:textId="77777777" w:rsidTr="005A0D7F">
        <w:tc>
          <w:tcPr>
            <w:tcW w:w="4606" w:type="dxa"/>
          </w:tcPr>
          <w:p w14:paraId="6A92766C" w14:textId="77777777" w:rsidR="001F2988" w:rsidRDefault="001F2988" w:rsidP="005A0D7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FD60C2B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19D758F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B19AB56" w14:textId="77777777" w:rsidR="001F2988" w:rsidRDefault="001F2988" w:rsidP="001F2988">
      <w:pPr>
        <w:rPr>
          <w:b/>
        </w:rPr>
      </w:pPr>
    </w:p>
    <w:p w14:paraId="22CF09DD" w14:textId="77777777" w:rsidR="001F2988" w:rsidRDefault="001F2988" w:rsidP="001F2988">
      <w:pPr>
        <w:rPr>
          <w:b/>
        </w:rPr>
      </w:pPr>
    </w:p>
    <w:p w14:paraId="7BBA346E" w14:textId="77777777" w:rsidR="001F2988" w:rsidRDefault="001F2988" w:rsidP="001F2988">
      <w:pPr>
        <w:rPr>
          <w:b/>
        </w:rPr>
      </w:pPr>
    </w:p>
    <w:p w14:paraId="317A554D" w14:textId="77777777" w:rsidR="001F2988" w:rsidRDefault="001F2988" w:rsidP="001F2988">
      <w:pPr>
        <w:rPr>
          <w:b/>
          <w:u w:val="single"/>
        </w:rPr>
      </w:pPr>
      <w:r>
        <w:rPr>
          <w:b/>
        </w:rPr>
        <w:t>A kivonat hiteléül: Kondor Erika</w:t>
      </w:r>
    </w:p>
    <w:p w14:paraId="14D3372D" w14:textId="77777777" w:rsidR="001F2988" w:rsidRDefault="001F2988" w:rsidP="00320397">
      <w:pPr>
        <w:rPr>
          <w:b/>
          <w:u w:val="single"/>
        </w:rPr>
      </w:pPr>
    </w:p>
    <w:p w14:paraId="2362D573" w14:textId="77777777" w:rsidR="001F2988" w:rsidRDefault="001F2988" w:rsidP="00320397">
      <w:pPr>
        <w:rPr>
          <w:b/>
          <w:u w:val="single"/>
        </w:rPr>
      </w:pPr>
    </w:p>
    <w:p w14:paraId="11AC5AE4" w14:textId="77777777" w:rsidR="001F2988" w:rsidRDefault="001F2988" w:rsidP="00320397">
      <w:pPr>
        <w:rPr>
          <w:b/>
          <w:u w:val="single"/>
        </w:rPr>
      </w:pPr>
    </w:p>
    <w:p w14:paraId="36C63BC4" w14:textId="77777777" w:rsidR="001F2988" w:rsidRDefault="001F2988" w:rsidP="00320397">
      <w:pPr>
        <w:rPr>
          <w:b/>
          <w:u w:val="single"/>
        </w:rPr>
      </w:pPr>
    </w:p>
    <w:p w14:paraId="1B3FE001" w14:textId="77777777" w:rsidR="001F2988" w:rsidRDefault="001F2988" w:rsidP="00320397">
      <w:pPr>
        <w:rPr>
          <w:b/>
          <w:u w:val="single"/>
        </w:rPr>
      </w:pPr>
    </w:p>
    <w:p w14:paraId="03AEC921" w14:textId="77777777" w:rsidR="001F2988" w:rsidRDefault="001F2988" w:rsidP="00320397">
      <w:pPr>
        <w:rPr>
          <w:b/>
          <w:u w:val="single"/>
        </w:rPr>
      </w:pPr>
    </w:p>
    <w:p w14:paraId="72450451" w14:textId="77777777" w:rsidR="001F2988" w:rsidRDefault="001F2988" w:rsidP="00320397">
      <w:pPr>
        <w:rPr>
          <w:b/>
          <w:u w:val="single"/>
        </w:rPr>
      </w:pPr>
    </w:p>
    <w:p w14:paraId="553E1D03" w14:textId="77777777" w:rsidR="001F2988" w:rsidRDefault="001F2988" w:rsidP="00320397">
      <w:pPr>
        <w:rPr>
          <w:b/>
          <w:u w:val="single"/>
        </w:rPr>
      </w:pPr>
    </w:p>
    <w:p w14:paraId="56102AE6" w14:textId="77777777" w:rsidR="001F2988" w:rsidRDefault="001F2988" w:rsidP="00320397">
      <w:pPr>
        <w:rPr>
          <w:b/>
          <w:u w:val="single"/>
        </w:rPr>
      </w:pPr>
    </w:p>
    <w:p w14:paraId="581C85D6" w14:textId="77777777" w:rsidR="001F2988" w:rsidRDefault="001F2988" w:rsidP="00320397">
      <w:pPr>
        <w:rPr>
          <w:b/>
          <w:u w:val="single"/>
        </w:rPr>
      </w:pPr>
    </w:p>
    <w:p w14:paraId="20E2A427" w14:textId="77777777" w:rsidR="001F2988" w:rsidRDefault="001F2988" w:rsidP="00320397">
      <w:pPr>
        <w:rPr>
          <w:b/>
          <w:u w:val="single"/>
        </w:rPr>
      </w:pPr>
    </w:p>
    <w:p w14:paraId="32EF6A17" w14:textId="77777777" w:rsidR="001F2988" w:rsidRDefault="001F2988" w:rsidP="00320397">
      <w:pPr>
        <w:rPr>
          <w:b/>
          <w:u w:val="single"/>
        </w:rPr>
      </w:pPr>
    </w:p>
    <w:p w14:paraId="2C14B8EC" w14:textId="77777777" w:rsidR="001F2988" w:rsidRDefault="001F2988" w:rsidP="00320397">
      <w:pPr>
        <w:rPr>
          <w:b/>
          <w:u w:val="single"/>
        </w:rPr>
      </w:pPr>
    </w:p>
    <w:p w14:paraId="5097927C" w14:textId="77777777" w:rsidR="001F2988" w:rsidRDefault="001F2988" w:rsidP="00320397">
      <w:pPr>
        <w:rPr>
          <w:b/>
          <w:u w:val="single"/>
        </w:rPr>
      </w:pPr>
    </w:p>
    <w:p w14:paraId="3B1B5540" w14:textId="77777777" w:rsidR="001F2988" w:rsidRDefault="001F2988" w:rsidP="00320397">
      <w:pPr>
        <w:rPr>
          <w:b/>
          <w:u w:val="single"/>
        </w:rPr>
      </w:pPr>
    </w:p>
    <w:p w14:paraId="479BB4E2" w14:textId="77777777" w:rsidR="001F2988" w:rsidRDefault="001F2988" w:rsidP="00320397">
      <w:pPr>
        <w:rPr>
          <w:b/>
          <w:u w:val="single"/>
        </w:rPr>
      </w:pPr>
    </w:p>
    <w:p w14:paraId="61A3334D" w14:textId="77777777" w:rsidR="001F2988" w:rsidRDefault="001F2988" w:rsidP="00320397">
      <w:pPr>
        <w:rPr>
          <w:b/>
          <w:u w:val="single"/>
        </w:rPr>
      </w:pPr>
    </w:p>
    <w:p w14:paraId="4760FE42" w14:textId="77777777" w:rsidR="001F2988" w:rsidRDefault="001F2988" w:rsidP="00320397">
      <w:pPr>
        <w:rPr>
          <w:b/>
          <w:u w:val="single"/>
        </w:rPr>
      </w:pPr>
    </w:p>
    <w:p w14:paraId="78D7355D" w14:textId="77777777" w:rsidR="001F2988" w:rsidRDefault="001F2988" w:rsidP="00320397">
      <w:pPr>
        <w:rPr>
          <w:b/>
          <w:u w:val="single"/>
        </w:rPr>
      </w:pPr>
    </w:p>
    <w:p w14:paraId="69D29E66" w14:textId="77777777" w:rsidR="001F2988" w:rsidRDefault="001F2988" w:rsidP="001F298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Vármegye Önkormányzata Közgyűlésének 2023. április 28-ai ülésén hozott határozataiból:</w:t>
      </w:r>
    </w:p>
    <w:p w14:paraId="50139A6D" w14:textId="77777777" w:rsidR="001F2988" w:rsidRPr="00BF0D6C" w:rsidRDefault="001F2988" w:rsidP="001F2988">
      <w:pPr>
        <w:rPr>
          <w:b/>
          <w:u w:val="single"/>
        </w:rPr>
      </w:pPr>
    </w:p>
    <w:p w14:paraId="1B182C9B" w14:textId="32E4059E" w:rsidR="001F2988" w:rsidRPr="00BF0D6C" w:rsidRDefault="001F2988" w:rsidP="001F2988">
      <w:pPr>
        <w:rPr>
          <w:b/>
          <w:u w:val="single"/>
        </w:rPr>
      </w:pPr>
      <w:r w:rsidRPr="00BF0D6C">
        <w:rPr>
          <w:b/>
          <w:u w:val="single"/>
        </w:rPr>
        <w:t xml:space="preserve">Hajdú-Bihar Vármegye Önkormányzata Közgyűlésének </w:t>
      </w:r>
      <w:r w:rsidR="00BF0D6C" w:rsidRPr="00BF0D6C">
        <w:rPr>
          <w:b/>
          <w:u w:val="single"/>
        </w:rPr>
        <w:t xml:space="preserve">25/2023. (IV. 28.) </w:t>
      </w:r>
      <w:r w:rsidRPr="00BF0D6C">
        <w:rPr>
          <w:b/>
          <w:u w:val="single"/>
        </w:rPr>
        <w:t>határozata a</w:t>
      </w:r>
      <w:r w:rsidR="00BF0D6C" w:rsidRPr="00BF0D6C">
        <w:rPr>
          <w:b/>
          <w:u w:val="single"/>
        </w:rPr>
        <w:t xml:space="preserve"> Debreceni Törvényszék ülnökeinek megválasztásáról </w:t>
      </w:r>
    </w:p>
    <w:p w14:paraId="0973E418" w14:textId="77777777" w:rsidR="001F2988" w:rsidRDefault="001F2988" w:rsidP="001F2988">
      <w:pPr>
        <w:rPr>
          <w:b/>
          <w:u w:val="single"/>
        </w:rPr>
      </w:pPr>
    </w:p>
    <w:p w14:paraId="7AE0BB07" w14:textId="77777777" w:rsidR="00580918" w:rsidRPr="00580918" w:rsidRDefault="00580918" w:rsidP="00580918">
      <w:r w:rsidRPr="00580918">
        <w:t xml:space="preserve">Hajdú-Bihar Vármegye Önkormányzata Közgyűlése a </w:t>
      </w:r>
      <w:proofErr w:type="spellStart"/>
      <w:r w:rsidRPr="00580918">
        <w:t>bírák</w:t>
      </w:r>
      <w:proofErr w:type="spellEnd"/>
      <w:r w:rsidRPr="00580918">
        <w:t xml:space="preserve"> jogállásáról és javadalmazásáról szóló 2011. évi CLXII. törvény 215. § (1) bekezdése alapján </w:t>
      </w:r>
      <w:bookmarkStart w:id="8" w:name="_Hlk132993862"/>
      <w:bookmarkStart w:id="9" w:name="_Hlk132994049"/>
      <w:r w:rsidRPr="00580918">
        <w:t>a Debreceni Törvényszékre a következő személyeket választja meg</w:t>
      </w:r>
    </w:p>
    <w:p w14:paraId="1A73EC63" w14:textId="77777777" w:rsidR="00580918" w:rsidRPr="00580918" w:rsidRDefault="00580918" w:rsidP="00580918"/>
    <w:p w14:paraId="6C405AB8" w14:textId="77777777" w:rsidR="00580918" w:rsidRPr="00580918" w:rsidRDefault="00580918" w:rsidP="00580918">
      <w:r w:rsidRPr="00580918">
        <w:t>1./ a polgári perrendtartásról szóló 2016. évi CXXX. törvény 510. §-a szerinti, munkaügyi perben eljáró ülnöknek</w:t>
      </w:r>
    </w:p>
    <w:bookmarkEnd w:id="8"/>
    <w:p w14:paraId="7BE52CFE" w14:textId="77777777" w:rsidR="00580918" w:rsidRPr="00580918" w:rsidRDefault="00580918" w:rsidP="00580918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4692"/>
      </w:tblGrid>
      <w:tr w:rsidR="00580918" w:rsidRPr="00580918" w14:paraId="71FA7E57" w14:textId="77777777" w:rsidTr="002C0452">
        <w:tc>
          <w:tcPr>
            <w:tcW w:w="709" w:type="dxa"/>
          </w:tcPr>
          <w:p w14:paraId="21FBF8B2" w14:textId="77777777" w:rsidR="00580918" w:rsidRPr="00580918" w:rsidRDefault="00580918" w:rsidP="00580918">
            <w:pPr>
              <w:jc w:val="center"/>
              <w:rPr>
                <w:b/>
              </w:rPr>
            </w:pPr>
            <w:bookmarkStart w:id="10" w:name="_Hlk132994073"/>
            <w:bookmarkEnd w:id="9"/>
          </w:p>
        </w:tc>
        <w:tc>
          <w:tcPr>
            <w:tcW w:w="3402" w:type="dxa"/>
            <w:shd w:val="clear" w:color="auto" w:fill="auto"/>
          </w:tcPr>
          <w:p w14:paraId="5A809835" w14:textId="77777777" w:rsidR="00580918" w:rsidRPr="00580918" w:rsidRDefault="00580918" w:rsidP="00580918">
            <w:pPr>
              <w:jc w:val="center"/>
              <w:rPr>
                <w:b/>
              </w:rPr>
            </w:pPr>
            <w:r w:rsidRPr="00580918">
              <w:rPr>
                <w:b/>
              </w:rPr>
              <w:t>Ülnök neve</w:t>
            </w:r>
          </w:p>
        </w:tc>
        <w:tc>
          <w:tcPr>
            <w:tcW w:w="4692" w:type="dxa"/>
            <w:shd w:val="clear" w:color="auto" w:fill="auto"/>
          </w:tcPr>
          <w:p w14:paraId="125C1767" w14:textId="77777777" w:rsidR="00580918" w:rsidRPr="00580918" w:rsidRDefault="00580918" w:rsidP="00580918">
            <w:pPr>
              <w:jc w:val="center"/>
              <w:rPr>
                <w:b/>
              </w:rPr>
            </w:pPr>
            <w:r w:rsidRPr="00580918">
              <w:rPr>
                <w:b/>
              </w:rPr>
              <w:t>Ülnök lakcíme</w:t>
            </w:r>
          </w:p>
        </w:tc>
      </w:tr>
      <w:tr w:rsidR="00580918" w:rsidRPr="00580918" w14:paraId="456145DE" w14:textId="77777777" w:rsidTr="002C0452">
        <w:tc>
          <w:tcPr>
            <w:tcW w:w="709" w:type="dxa"/>
          </w:tcPr>
          <w:p w14:paraId="31CDCB17" w14:textId="77777777" w:rsidR="00580918" w:rsidRPr="00580918" w:rsidRDefault="00580918" w:rsidP="00580918">
            <w:pPr>
              <w:jc w:val="left"/>
            </w:pPr>
            <w:r w:rsidRPr="00580918">
              <w:t>1.</w:t>
            </w:r>
          </w:p>
        </w:tc>
        <w:tc>
          <w:tcPr>
            <w:tcW w:w="3402" w:type="dxa"/>
            <w:shd w:val="clear" w:color="auto" w:fill="auto"/>
          </w:tcPr>
          <w:p w14:paraId="3EF4F205" w14:textId="77777777" w:rsidR="00580918" w:rsidRPr="00580918" w:rsidRDefault="00580918" w:rsidP="00580918">
            <w:pPr>
              <w:jc w:val="left"/>
            </w:pPr>
            <w:r w:rsidRPr="00580918">
              <w:t>Békésiné Máslányi Ilona</w:t>
            </w:r>
          </w:p>
        </w:tc>
        <w:tc>
          <w:tcPr>
            <w:tcW w:w="4692" w:type="dxa"/>
            <w:shd w:val="clear" w:color="auto" w:fill="auto"/>
          </w:tcPr>
          <w:p w14:paraId="55F57A4A" w14:textId="77777777" w:rsidR="00580918" w:rsidRPr="00580918" w:rsidRDefault="00580918" w:rsidP="00580918">
            <w:pPr>
              <w:numPr>
                <w:ilvl w:val="0"/>
                <w:numId w:val="79"/>
              </w:numPr>
              <w:ind w:left="31" w:firstLine="0"/>
              <w:jc w:val="left"/>
            </w:pPr>
            <w:r w:rsidRPr="00580918">
              <w:t>Debrecen, Keresztesi u. 57</w:t>
            </w:r>
          </w:p>
        </w:tc>
      </w:tr>
      <w:tr w:rsidR="00580918" w:rsidRPr="00580918" w14:paraId="08978C3C" w14:textId="77777777" w:rsidTr="002C0452">
        <w:tc>
          <w:tcPr>
            <w:tcW w:w="709" w:type="dxa"/>
          </w:tcPr>
          <w:p w14:paraId="3FC23F73" w14:textId="77777777" w:rsidR="00580918" w:rsidRPr="00580918" w:rsidRDefault="00580918" w:rsidP="00580918">
            <w:pPr>
              <w:jc w:val="left"/>
            </w:pPr>
            <w:r w:rsidRPr="00580918">
              <w:t>2.</w:t>
            </w:r>
          </w:p>
        </w:tc>
        <w:tc>
          <w:tcPr>
            <w:tcW w:w="3402" w:type="dxa"/>
            <w:shd w:val="clear" w:color="auto" w:fill="auto"/>
          </w:tcPr>
          <w:p w14:paraId="1A08E48A" w14:textId="77777777" w:rsidR="00580918" w:rsidRPr="00580918" w:rsidRDefault="00580918" w:rsidP="00580918">
            <w:pPr>
              <w:jc w:val="left"/>
            </w:pPr>
            <w:r w:rsidRPr="00580918">
              <w:t>Bojtor Ilona Eszter</w:t>
            </w:r>
          </w:p>
        </w:tc>
        <w:tc>
          <w:tcPr>
            <w:tcW w:w="4692" w:type="dxa"/>
            <w:shd w:val="clear" w:color="auto" w:fill="auto"/>
          </w:tcPr>
          <w:p w14:paraId="623439BA" w14:textId="77777777" w:rsidR="00580918" w:rsidRPr="00580918" w:rsidRDefault="00580918" w:rsidP="00580918">
            <w:pPr>
              <w:numPr>
                <w:ilvl w:val="0"/>
                <w:numId w:val="80"/>
              </w:numPr>
              <w:tabs>
                <w:tab w:val="left" w:pos="195"/>
              </w:tabs>
              <w:ind w:left="31" w:firstLine="0"/>
              <w:jc w:val="left"/>
            </w:pPr>
            <w:r w:rsidRPr="00580918">
              <w:t>Debrecen, Trombitás u. 12. 1/15</w:t>
            </w:r>
          </w:p>
        </w:tc>
      </w:tr>
      <w:tr w:rsidR="00580918" w:rsidRPr="00580918" w14:paraId="39108648" w14:textId="77777777" w:rsidTr="002C0452">
        <w:tc>
          <w:tcPr>
            <w:tcW w:w="709" w:type="dxa"/>
          </w:tcPr>
          <w:p w14:paraId="38EB9058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400D62CD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Dr. Erdős Judit</w:t>
            </w:r>
          </w:p>
        </w:tc>
        <w:tc>
          <w:tcPr>
            <w:tcW w:w="4692" w:type="dxa"/>
            <w:shd w:val="clear" w:color="auto" w:fill="auto"/>
          </w:tcPr>
          <w:p w14:paraId="5C941C5A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4026    Debrecen, Darabos u. 12. 3/18</w:t>
            </w:r>
          </w:p>
        </w:tc>
      </w:tr>
      <w:tr w:rsidR="00580918" w:rsidRPr="00580918" w14:paraId="145E1026" w14:textId="77777777" w:rsidTr="002C0452">
        <w:tc>
          <w:tcPr>
            <w:tcW w:w="709" w:type="dxa"/>
          </w:tcPr>
          <w:p w14:paraId="49FC4CFA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6F21DDF9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Mézes Józsefné</w:t>
            </w:r>
          </w:p>
        </w:tc>
        <w:tc>
          <w:tcPr>
            <w:tcW w:w="4692" w:type="dxa"/>
            <w:shd w:val="clear" w:color="auto" w:fill="auto"/>
          </w:tcPr>
          <w:p w14:paraId="014D7A6B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4028    Debrecen, Zöld u. 18. 2/8</w:t>
            </w:r>
          </w:p>
        </w:tc>
      </w:tr>
      <w:tr w:rsidR="00580918" w:rsidRPr="00580918" w14:paraId="26D4D33D" w14:textId="77777777" w:rsidTr="002C0452">
        <w:tc>
          <w:tcPr>
            <w:tcW w:w="709" w:type="dxa"/>
          </w:tcPr>
          <w:p w14:paraId="779E3AE6" w14:textId="77777777" w:rsidR="00580918" w:rsidRPr="00580918" w:rsidRDefault="00580918" w:rsidP="00580918">
            <w:pPr>
              <w:jc w:val="left"/>
            </w:pPr>
            <w:r w:rsidRPr="00580918">
              <w:t>5.</w:t>
            </w:r>
          </w:p>
        </w:tc>
        <w:tc>
          <w:tcPr>
            <w:tcW w:w="3402" w:type="dxa"/>
            <w:shd w:val="clear" w:color="auto" w:fill="auto"/>
          </w:tcPr>
          <w:p w14:paraId="0C467EA2" w14:textId="77777777" w:rsidR="00580918" w:rsidRPr="00580918" w:rsidRDefault="00580918" w:rsidP="00580918">
            <w:pPr>
              <w:jc w:val="left"/>
            </w:pPr>
            <w:r w:rsidRPr="00580918">
              <w:t>Szigeti-</w:t>
            </w:r>
            <w:proofErr w:type="spellStart"/>
            <w:r w:rsidRPr="00580918">
              <w:t>Tolcsvai</w:t>
            </w:r>
            <w:proofErr w:type="spellEnd"/>
            <w:r w:rsidRPr="00580918">
              <w:t xml:space="preserve"> Judit</w:t>
            </w:r>
          </w:p>
        </w:tc>
        <w:tc>
          <w:tcPr>
            <w:tcW w:w="4692" w:type="dxa"/>
            <w:shd w:val="clear" w:color="auto" w:fill="auto"/>
          </w:tcPr>
          <w:p w14:paraId="0774CC78" w14:textId="77777777" w:rsidR="00580918" w:rsidRPr="00580918" w:rsidRDefault="00580918" w:rsidP="00580918">
            <w:pPr>
              <w:jc w:val="left"/>
            </w:pPr>
            <w:r w:rsidRPr="00580918">
              <w:t>4033    Debrecen, Mátyás Király u.13</w:t>
            </w:r>
          </w:p>
        </w:tc>
      </w:tr>
      <w:tr w:rsidR="00580918" w:rsidRPr="00580918" w14:paraId="5F7E099D" w14:textId="77777777" w:rsidTr="002C0452">
        <w:tc>
          <w:tcPr>
            <w:tcW w:w="709" w:type="dxa"/>
          </w:tcPr>
          <w:p w14:paraId="4DB8951D" w14:textId="77777777" w:rsidR="00580918" w:rsidRPr="00580918" w:rsidRDefault="00580918" w:rsidP="00580918">
            <w:pPr>
              <w:jc w:val="left"/>
            </w:pPr>
            <w:r w:rsidRPr="00580918">
              <w:t>6.</w:t>
            </w:r>
          </w:p>
        </w:tc>
        <w:tc>
          <w:tcPr>
            <w:tcW w:w="3402" w:type="dxa"/>
            <w:shd w:val="clear" w:color="auto" w:fill="auto"/>
          </w:tcPr>
          <w:p w14:paraId="3D3D5E17" w14:textId="77777777" w:rsidR="00580918" w:rsidRPr="00580918" w:rsidRDefault="00580918" w:rsidP="00580918">
            <w:pPr>
              <w:jc w:val="left"/>
            </w:pPr>
            <w:proofErr w:type="spellStart"/>
            <w:r w:rsidRPr="00580918">
              <w:t>Gargya</w:t>
            </w:r>
            <w:proofErr w:type="spellEnd"/>
            <w:r w:rsidRPr="00580918">
              <w:t xml:space="preserve"> Zsigmond</w:t>
            </w:r>
          </w:p>
        </w:tc>
        <w:tc>
          <w:tcPr>
            <w:tcW w:w="4692" w:type="dxa"/>
            <w:shd w:val="clear" w:color="auto" w:fill="auto"/>
          </w:tcPr>
          <w:p w14:paraId="764F690D" w14:textId="77777777" w:rsidR="00580918" w:rsidRPr="00580918" w:rsidRDefault="00580918" w:rsidP="00580918">
            <w:pPr>
              <w:jc w:val="left"/>
            </w:pPr>
            <w:r w:rsidRPr="00580918">
              <w:t>4029    Debrecen, Csapó u.106. 8/22</w:t>
            </w:r>
          </w:p>
        </w:tc>
      </w:tr>
      <w:bookmarkEnd w:id="10"/>
    </w:tbl>
    <w:p w14:paraId="0143A97A" w14:textId="77777777" w:rsidR="00580918" w:rsidRPr="00580918" w:rsidRDefault="00580918" w:rsidP="00580918">
      <w:pPr>
        <w:rPr>
          <w:b/>
        </w:rPr>
      </w:pPr>
    </w:p>
    <w:p w14:paraId="1BC94DD7" w14:textId="77777777" w:rsidR="00580918" w:rsidRPr="00580918" w:rsidRDefault="00580918" w:rsidP="00580918">
      <w:r w:rsidRPr="00580918">
        <w:t>2./ a büntetőeljárásról szóló 2017. évi XC. törvény 680. § (5) bekezdésében foglalt feltételeknek megfelelő, a fiatalkorúak büntetőügyeiben eljáró ülnöknek:</w:t>
      </w:r>
    </w:p>
    <w:p w14:paraId="14BC0481" w14:textId="77777777" w:rsidR="00580918" w:rsidRPr="00580918" w:rsidRDefault="00580918" w:rsidP="00580918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4692"/>
      </w:tblGrid>
      <w:tr w:rsidR="00580918" w:rsidRPr="00580918" w14:paraId="3DBA599F" w14:textId="77777777" w:rsidTr="002C0452">
        <w:tc>
          <w:tcPr>
            <w:tcW w:w="709" w:type="dxa"/>
          </w:tcPr>
          <w:p w14:paraId="0C058E37" w14:textId="77777777" w:rsidR="00580918" w:rsidRPr="00580918" w:rsidRDefault="00580918" w:rsidP="00580918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C2D786F" w14:textId="77777777" w:rsidR="00580918" w:rsidRPr="00580918" w:rsidRDefault="00580918" w:rsidP="00580918">
            <w:pPr>
              <w:jc w:val="center"/>
              <w:rPr>
                <w:b/>
              </w:rPr>
            </w:pPr>
            <w:r w:rsidRPr="00580918">
              <w:rPr>
                <w:b/>
              </w:rPr>
              <w:t>Ülnök neve</w:t>
            </w:r>
          </w:p>
        </w:tc>
        <w:tc>
          <w:tcPr>
            <w:tcW w:w="4692" w:type="dxa"/>
            <w:shd w:val="clear" w:color="auto" w:fill="auto"/>
          </w:tcPr>
          <w:p w14:paraId="07720F1C" w14:textId="77777777" w:rsidR="00580918" w:rsidRPr="00580918" w:rsidRDefault="00580918" w:rsidP="00580918">
            <w:pPr>
              <w:jc w:val="center"/>
              <w:rPr>
                <w:b/>
              </w:rPr>
            </w:pPr>
            <w:r w:rsidRPr="00580918">
              <w:rPr>
                <w:b/>
              </w:rPr>
              <w:t>Ülnök lakcíme</w:t>
            </w:r>
          </w:p>
        </w:tc>
      </w:tr>
      <w:tr w:rsidR="00580918" w:rsidRPr="00580918" w14:paraId="4D0C6805" w14:textId="77777777" w:rsidTr="002C0452">
        <w:tc>
          <w:tcPr>
            <w:tcW w:w="709" w:type="dxa"/>
          </w:tcPr>
          <w:p w14:paraId="310D084C" w14:textId="77777777" w:rsidR="00580918" w:rsidRPr="00580918" w:rsidRDefault="00580918" w:rsidP="00580918">
            <w:pPr>
              <w:jc w:val="left"/>
            </w:pPr>
            <w:r w:rsidRPr="00580918">
              <w:t>1.</w:t>
            </w:r>
          </w:p>
        </w:tc>
        <w:tc>
          <w:tcPr>
            <w:tcW w:w="3402" w:type="dxa"/>
            <w:shd w:val="clear" w:color="auto" w:fill="auto"/>
          </w:tcPr>
          <w:p w14:paraId="5C0415C9" w14:textId="77777777" w:rsidR="00580918" w:rsidRPr="00580918" w:rsidRDefault="00580918" w:rsidP="00580918">
            <w:pPr>
              <w:jc w:val="left"/>
            </w:pPr>
            <w:proofErr w:type="spellStart"/>
            <w:r w:rsidRPr="00580918">
              <w:t>Borszéky</w:t>
            </w:r>
            <w:proofErr w:type="spellEnd"/>
            <w:r w:rsidRPr="00580918">
              <w:t xml:space="preserve"> Csabáné </w:t>
            </w:r>
          </w:p>
        </w:tc>
        <w:tc>
          <w:tcPr>
            <w:tcW w:w="4692" w:type="dxa"/>
            <w:shd w:val="clear" w:color="auto" w:fill="auto"/>
          </w:tcPr>
          <w:p w14:paraId="23C4B97B" w14:textId="77777777" w:rsidR="00580918" w:rsidRPr="00580918" w:rsidRDefault="00580918" w:rsidP="00580918">
            <w:pPr>
              <w:jc w:val="left"/>
            </w:pPr>
            <w:r w:rsidRPr="00580918">
              <w:t>4225    Debrecen, Deák F. u. 86/1</w:t>
            </w:r>
          </w:p>
        </w:tc>
      </w:tr>
      <w:tr w:rsidR="00580918" w:rsidRPr="00580918" w14:paraId="237BFFF0" w14:textId="77777777" w:rsidTr="002C0452">
        <w:tc>
          <w:tcPr>
            <w:tcW w:w="709" w:type="dxa"/>
          </w:tcPr>
          <w:p w14:paraId="6FFF5477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31585277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 xml:space="preserve">Sajtos Ildikó Magdolna </w:t>
            </w:r>
          </w:p>
        </w:tc>
        <w:tc>
          <w:tcPr>
            <w:tcW w:w="4692" w:type="dxa"/>
            <w:shd w:val="clear" w:color="auto" w:fill="auto"/>
          </w:tcPr>
          <w:p w14:paraId="2460752D" w14:textId="77777777" w:rsidR="00580918" w:rsidRPr="00580918" w:rsidRDefault="00580918" w:rsidP="00580918">
            <w:pPr>
              <w:jc w:val="left"/>
              <w:rPr>
                <w:bCs/>
              </w:rPr>
            </w:pPr>
            <w:r w:rsidRPr="00580918">
              <w:rPr>
                <w:bCs/>
              </w:rPr>
              <w:t>4026    Debrecen, Honvéd u. 25. 5/32</w:t>
            </w:r>
          </w:p>
        </w:tc>
      </w:tr>
    </w:tbl>
    <w:p w14:paraId="671663B1" w14:textId="77777777" w:rsidR="00580918" w:rsidRPr="00580918" w:rsidRDefault="00580918" w:rsidP="00580918">
      <w:pPr>
        <w:rPr>
          <w:b/>
        </w:rPr>
      </w:pPr>
    </w:p>
    <w:p w14:paraId="60FB5E68" w14:textId="77777777" w:rsidR="00580918" w:rsidRPr="00580918" w:rsidRDefault="00580918" w:rsidP="00580918">
      <w:pPr>
        <w:jc w:val="left"/>
      </w:pPr>
      <w:r w:rsidRPr="00580918">
        <w:t>3./ A közgyűlés megbízza elnökét, hogy az érintetteket a közgyűlés döntéséről tájékoztassa és a megbízólevelek átadásához szükséges intézkedéseket tegye meg.</w:t>
      </w:r>
    </w:p>
    <w:p w14:paraId="2661A535" w14:textId="77777777" w:rsidR="00580918" w:rsidRPr="00580918" w:rsidRDefault="00580918" w:rsidP="00580918">
      <w:pPr>
        <w:jc w:val="left"/>
      </w:pPr>
    </w:p>
    <w:p w14:paraId="0B0BAB8A" w14:textId="77777777" w:rsidR="00580918" w:rsidRPr="00580918" w:rsidRDefault="00580918" w:rsidP="00580918">
      <w:pPr>
        <w:jc w:val="left"/>
      </w:pPr>
      <w:r w:rsidRPr="00580918">
        <w:rPr>
          <w:b/>
          <w:u w:val="single"/>
        </w:rPr>
        <w:t>Végrehajtásért felelős:</w:t>
      </w:r>
      <w:r w:rsidRPr="00580918">
        <w:tab/>
        <w:t>Pajna Zoltán, a vármegyei közgyűlés elnöke</w:t>
      </w:r>
    </w:p>
    <w:p w14:paraId="59C072F8" w14:textId="77777777" w:rsidR="00580918" w:rsidRPr="00580918" w:rsidRDefault="00580918" w:rsidP="00580918">
      <w:pPr>
        <w:jc w:val="left"/>
      </w:pPr>
      <w:r w:rsidRPr="00580918">
        <w:rPr>
          <w:b/>
          <w:u w:val="single"/>
        </w:rPr>
        <w:t>Határidő:</w:t>
      </w:r>
      <w:r w:rsidRPr="00580918">
        <w:tab/>
      </w:r>
      <w:r w:rsidRPr="00580918">
        <w:tab/>
      </w:r>
      <w:r w:rsidRPr="00580918">
        <w:tab/>
        <w:t>2023. május 12.</w:t>
      </w:r>
    </w:p>
    <w:p w14:paraId="3E021F85" w14:textId="77777777" w:rsidR="001F2988" w:rsidRDefault="001F2988" w:rsidP="001F2988">
      <w:pPr>
        <w:rPr>
          <w:b/>
          <w:u w:val="single"/>
        </w:rPr>
      </w:pPr>
    </w:p>
    <w:p w14:paraId="728010FF" w14:textId="77777777" w:rsidR="001F2988" w:rsidRDefault="001F2988" w:rsidP="001F2988">
      <w:pPr>
        <w:rPr>
          <w:b/>
          <w:u w:val="single"/>
        </w:rPr>
      </w:pPr>
    </w:p>
    <w:p w14:paraId="3619051E" w14:textId="77777777" w:rsidR="001F2988" w:rsidRDefault="001F2988" w:rsidP="001F2988">
      <w:pPr>
        <w:rPr>
          <w:b/>
          <w:u w:val="single"/>
        </w:rPr>
      </w:pPr>
    </w:p>
    <w:p w14:paraId="78E61AC0" w14:textId="77777777" w:rsidR="001F2988" w:rsidRDefault="001F2988" w:rsidP="001F2988">
      <w:pPr>
        <w:rPr>
          <w:b/>
          <w:u w:val="single"/>
        </w:rPr>
      </w:pPr>
    </w:p>
    <w:p w14:paraId="2E9D2333" w14:textId="0586811A" w:rsidR="001F2988" w:rsidRDefault="001F2988" w:rsidP="001F29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D42BA8">
        <w:rPr>
          <w:b/>
          <w:noProof/>
        </w:rPr>
        <w:t>2023. május 2.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F2988" w14:paraId="2341C019" w14:textId="77777777" w:rsidTr="005A0D7F">
        <w:tc>
          <w:tcPr>
            <w:tcW w:w="4606" w:type="dxa"/>
          </w:tcPr>
          <w:p w14:paraId="5D5C2149" w14:textId="77777777" w:rsidR="001F2988" w:rsidRDefault="001F2988" w:rsidP="005A0D7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275CB7B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C0BFEFA" w14:textId="77777777" w:rsidR="001F2988" w:rsidRDefault="001F2988" w:rsidP="005A0D7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C733B8D" w14:textId="77777777" w:rsidR="001F2988" w:rsidRDefault="001F2988" w:rsidP="001F2988">
      <w:pPr>
        <w:rPr>
          <w:b/>
        </w:rPr>
      </w:pPr>
    </w:p>
    <w:p w14:paraId="5BC05A1A" w14:textId="77777777" w:rsidR="001F2988" w:rsidRDefault="001F2988" w:rsidP="001F2988">
      <w:pPr>
        <w:rPr>
          <w:b/>
        </w:rPr>
      </w:pPr>
    </w:p>
    <w:p w14:paraId="1F8F88BA" w14:textId="77777777" w:rsidR="001F2988" w:rsidRDefault="001F2988" w:rsidP="001F2988">
      <w:pPr>
        <w:rPr>
          <w:b/>
          <w:u w:val="single"/>
        </w:rPr>
      </w:pPr>
      <w:r>
        <w:rPr>
          <w:b/>
        </w:rPr>
        <w:t>A kivonat hiteléül: Kondor Erika</w:t>
      </w:r>
    </w:p>
    <w:p w14:paraId="5F698AEE" w14:textId="77777777" w:rsidR="001F2988" w:rsidRDefault="001F2988" w:rsidP="00320397">
      <w:pPr>
        <w:rPr>
          <w:b/>
          <w:u w:val="single"/>
        </w:rPr>
      </w:pPr>
    </w:p>
    <w:p w14:paraId="7ADEA054" w14:textId="77777777" w:rsidR="001F2988" w:rsidRDefault="001F2988" w:rsidP="00320397">
      <w:pPr>
        <w:rPr>
          <w:b/>
          <w:u w:val="single"/>
        </w:rPr>
      </w:pPr>
    </w:p>
    <w:p w14:paraId="761EF184" w14:textId="77777777" w:rsidR="001F2988" w:rsidRPr="00D06C46" w:rsidRDefault="001F2988" w:rsidP="00320397">
      <w:pPr>
        <w:rPr>
          <w:b/>
          <w:u w:val="single"/>
        </w:rPr>
      </w:pPr>
    </w:p>
    <w:sectPr w:rsidR="001F2988" w:rsidRPr="00D06C46" w:rsidSect="007939B6"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2933"/>
      <w:docPartObj>
        <w:docPartGallery w:val="Page Numbers (Bottom of Page)"/>
        <w:docPartUnique/>
      </w:docPartObj>
    </w:sdtPr>
    <w:sdtEndPr/>
    <w:sdtContent>
      <w:p w14:paraId="7041FEBD" w14:textId="77777777" w:rsidR="00736D01" w:rsidRDefault="00736D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69CAF" w14:textId="77777777" w:rsidR="00736D01" w:rsidRDefault="0073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7DB"/>
    <w:multiLevelType w:val="hybridMultilevel"/>
    <w:tmpl w:val="E15E833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3B33"/>
    <w:multiLevelType w:val="hybridMultilevel"/>
    <w:tmpl w:val="C610F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E11BE"/>
    <w:multiLevelType w:val="hybridMultilevel"/>
    <w:tmpl w:val="D1DA324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B0EEF"/>
    <w:multiLevelType w:val="hybridMultilevel"/>
    <w:tmpl w:val="D1FEB8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A6934"/>
    <w:multiLevelType w:val="hybridMultilevel"/>
    <w:tmpl w:val="88CEF1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7861DE"/>
    <w:multiLevelType w:val="hybridMultilevel"/>
    <w:tmpl w:val="303E157C"/>
    <w:lvl w:ilvl="0" w:tplc="A5BA45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815EED"/>
    <w:multiLevelType w:val="hybridMultilevel"/>
    <w:tmpl w:val="366C3772"/>
    <w:lvl w:ilvl="0" w:tplc="5FF0F57E">
      <w:start w:val="4034"/>
      <w:numFmt w:val="decimal"/>
      <w:lvlText w:val="%1"/>
      <w:lvlJc w:val="left"/>
      <w:pPr>
        <w:ind w:left="840" w:hanging="48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702F1"/>
    <w:multiLevelType w:val="hybridMultilevel"/>
    <w:tmpl w:val="42728F2A"/>
    <w:lvl w:ilvl="0" w:tplc="67721C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A0BFE"/>
    <w:multiLevelType w:val="hybridMultilevel"/>
    <w:tmpl w:val="24820522"/>
    <w:lvl w:ilvl="0" w:tplc="F488D13A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D4BAD"/>
    <w:multiLevelType w:val="hybridMultilevel"/>
    <w:tmpl w:val="25BC1BB4"/>
    <w:lvl w:ilvl="0" w:tplc="2A789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9757C05"/>
    <w:multiLevelType w:val="hybridMultilevel"/>
    <w:tmpl w:val="30CA2502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B041E8"/>
    <w:multiLevelType w:val="hybridMultilevel"/>
    <w:tmpl w:val="5F9EA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E4378"/>
    <w:multiLevelType w:val="hybridMultilevel"/>
    <w:tmpl w:val="31A2A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0322"/>
    <w:multiLevelType w:val="hybridMultilevel"/>
    <w:tmpl w:val="CCC8B2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1A2AA1"/>
    <w:multiLevelType w:val="hybridMultilevel"/>
    <w:tmpl w:val="49C8FA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D9470C"/>
    <w:multiLevelType w:val="hybridMultilevel"/>
    <w:tmpl w:val="ADA2BC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0F62D6E"/>
    <w:multiLevelType w:val="hybridMultilevel"/>
    <w:tmpl w:val="0576FA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393DA3"/>
    <w:multiLevelType w:val="hybridMultilevel"/>
    <w:tmpl w:val="C75825C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62D1A"/>
    <w:multiLevelType w:val="hybridMultilevel"/>
    <w:tmpl w:val="169234A8"/>
    <w:lvl w:ilvl="0" w:tplc="23DC07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30BF1"/>
    <w:multiLevelType w:val="hybridMultilevel"/>
    <w:tmpl w:val="BA7234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B3824"/>
    <w:multiLevelType w:val="hybridMultilevel"/>
    <w:tmpl w:val="DE806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564B7"/>
    <w:multiLevelType w:val="hybridMultilevel"/>
    <w:tmpl w:val="F528A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96977"/>
    <w:multiLevelType w:val="hybridMultilevel"/>
    <w:tmpl w:val="C9FC7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B06D0"/>
    <w:multiLevelType w:val="hybridMultilevel"/>
    <w:tmpl w:val="2404F31A"/>
    <w:lvl w:ilvl="0" w:tplc="54B89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D3104"/>
    <w:multiLevelType w:val="hybridMultilevel"/>
    <w:tmpl w:val="644C4D7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C603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CCCF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C434C2"/>
    <w:multiLevelType w:val="hybridMultilevel"/>
    <w:tmpl w:val="9522CFC8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4CA2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4A2F5A"/>
    <w:multiLevelType w:val="hybridMultilevel"/>
    <w:tmpl w:val="7A5A4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521AB"/>
    <w:multiLevelType w:val="hybridMultilevel"/>
    <w:tmpl w:val="B7A4A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25EC7"/>
    <w:multiLevelType w:val="hybridMultilevel"/>
    <w:tmpl w:val="97EE003A"/>
    <w:lvl w:ilvl="0" w:tplc="5902F5F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9476FD"/>
    <w:multiLevelType w:val="hybridMultilevel"/>
    <w:tmpl w:val="147671A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3477323"/>
    <w:multiLevelType w:val="hybridMultilevel"/>
    <w:tmpl w:val="9586D9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113E56"/>
    <w:multiLevelType w:val="hybridMultilevel"/>
    <w:tmpl w:val="6C44E4A8"/>
    <w:lvl w:ilvl="0" w:tplc="49DC09D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043A6F"/>
    <w:multiLevelType w:val="hybridMultilevel"/>
    <w:tmpl w:val="A522B4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137E93"/>
    <w:multiLevelType w:val="hybridMultilevel"/>
    <w:tmpl w:val="5ADE89A6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7C5417"/>
    <w:multiLevelType w:val="hybridMultilevel"/>
    <w:tmpl w:val="74788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0647D0"/>
    <w:multiLevelType w:val="hybridMultilevel"/>
    <w:tmpl w:val="190AE64C"/>
    <w:lvl w:ilvl="0" w:tplc="2D36B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2175D1"/>
    <w:multiLevelType w:val="multilevel"/>
    <w:tmpl w:val="6458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03323A8"/>
    <w:multiLevelType w:val="hybridMultilevel"/>
    <w:tmpl w:val="AA5C2B4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0D61430"/>
    <w:multiLevelType w:val="hybridMultilevel"/>
    <w:tmpl w:val="77F8FA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2811A1B"/>
    <w:multiLevelType w:val="hybridMultilevel"/>
    <w:tmpl w:val="7A30E026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882A80"/>
    <w:multiLevelType w:val="hybridMultilevel"/>
    <w:tmpl w:val="54BE8C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3357D6C"/>
    <w:multiLevelType w:val="hybridMultilevel"/>
    <w:tmpl w:val="C428BF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412234E"/>
    <w:multiLevelType w:val="hybridMultilevel"/>
    <w:tmpl w:val="6C44E4A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45" w15:restartNumberingAfterBreak="0">
    <w:nsid w:val="45103F04"/>
    <w:multiLevelType w:val="hybridMultilevel"/>
    <w:tmpl w:val="99EC83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72D4F46"/>
    <w:multiLevelType w:val="hybridMultilevel"/>
    <w:tmpl w:val="740A1056"/>
    <w:lvl w:ilvl="0" w:tplc="C3FC31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F678F6"/>
    <w:multiLevelType w:val="hybridMultilevel"/>
    <w:tmpl w:val="5E36C71C"/>
    <w:lvl w:ilvl="0" w:tplc="FB5EF43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8BC075C"/>
    <w:multiLevelType w:val="hybridMultilevel"/>
    <w:tmpl w:val="14D6B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6A28D3"/>
    <w:multiLevelType w:val="hybridMultilevel"/>
    <w:tmpl w:val="5FFCA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C250BA"/>
    <w:multiLevelType w:val="hybridMultilevel"/>
    <w:tmpl w:val="810AC4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A375D01"/>
    <w:multiLevelType w:val="hybridMultilevel"/>
    <w:tmpl w:val="76C4BA86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4231DF"/>
    <w:multiLevelType w:val="hybridMultilevel"/>
    <w:tmpl w:val="FB98A8E2"/>
    <w:lvl w:ilvl="0" w:tplc="3FDC6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63FEB"/>
    <w:multiLevelType w:val="hybridMultilevel"/>
    <w:tmpl w:val="945069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6E6030"/>
    <w:multiLevelType w:val="hybridMultilevel"/>
    <w:tmpl w:val="9D96ED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0BC7F93"/>
    <w:multiLevelType w:val="hybridMultilevel"/>
    <w:tmpl w:val="E40E9A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8394BF0"/>
    <w:multiLevelType w:val="hybridMultilevel"/>
    <w:tmpl w:val="E41EE2B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6D002D"/>
    <w:multiLevelType w:val="hybridMultilevel"/>
    <w:tmpl w:val="FACC0F9C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E9052C"/>
    <w:multiLevelType w:val="hybridMultilevel"/>
    <w:tmpl w:val="22F6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9B3DF7"/>
    <w:multiLevelType w:val="hybridMultilevel"/>
    <w:tmpl w:val="82FE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223F24"/>
    <w:multiLevelType w:val="hybridMultilevel"/>
    <w:tmpl w:val="0DCA7A3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61583BC5"/>
    <w:multiLevelType w:val="hybridMultilevel"/>
    <w:tmpl w:val="530A3D34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4B779E9"/>
    <w:multiLevelType w:val="hybridMultilevel"/>
    <w:tmpl w:val="4F18C73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687106F"/>
    <w:multiLevelType w:val="hybridMultilevel"/>
    <w:tmpl w:val="815AF568"/>
    <w:lvl w:ilvl="0" w:tplc="49DC09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73532BF"/>
    <w:multiLevelType w:val="hybridMultilevel"/>
    <w:tmpl w:val="EB2823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A5A5E21"/>
    <w:multiLevelType w:val="hybridMultilevel"/>
    <w:tmpl w:val="CD826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C46DAD"/>
    <w:multiLevelType w:val="hybridMultilevel"/>
    <w:tmpl w:val="CC427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EB28EA"/>
    <w:multiLevelType w:val="hybridMultilevel"/>
    <w:tmpl w:val="F75E90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EC51E4"/>
    <w:multiLevelType w:val="hybridMultilevel"/>
    <w:tmpl w:val="43E89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5221FE"/>
    <w:multiLevelType w:val="hybridMultilevel"/>
    <w:tmpl w:val="8BEA01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02051FE"/>
    <w:multiLevelType w:val="hybridMultilevel"/>
    <w:tmpl w:val="C0424E30"/>
    <w:lvl w:ilvl="0" w:tplc="73ECC360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5D6D09"/>
    <w:multiLevelType w:val="hybridMultilevel"/>
    <w:tmpl w:val="74684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424455"/>
    <w:multiLevelType w:val="hybridMultilevel"/>
    <w:tmpl w:val="F7D446AA"/>
    <w:lvl w:ilvl="0" w:tplc="22C647C6">
      <w:start w:val="403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4756C7"/>
    <w:multiLevelType w:val="hybridMultilevel"/>
    <w:tmpl w:val="F5E61D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0C675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81803F7"/>
    <w:multiLevelType w:val="hybridMultilevel"/>
    <w:tmpl w:val="6C44E4A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9421D3"/>
    <w:multiLevelType w:val="hybridMultilevel"/>
    <w:tmpl w:val="AE520F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2E563E"/>
    <w:multiLevelType w:val="hybridMultilevel"/>
    <w:tmpl w:val="631211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66A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598744">
    <w:abstractNumId w:val="6"/>
  </w:num>
  <w:num w:numId="2" w16cid:durableId="25063536">
    <w:abstractNumId w:val="48"/>
  </w:num>
  <w:num w:numId="3" w16cid:durableId="200896156">
    <w:abstractNumId w:val="77"/>
  </w:num>
  <w:num w:numId="4" w16cid:durableId="1063136122">
    <w:abstractNumId w:val="78"/>
  </w:num>
  <w:num w:numId="5" w16cid:durableId="643854125">
    <w:abstractNumId w:val="5"/>
  </w:num>
  <w:num w:numId="6" w16cid:durableId="801730869">
    <w:abstractNumId w:val="0"/>
  </w:num>
  <w:num w:numId="7" w16cid:durableId="6047696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0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12157">
    <w:abstractNumId w:val="71"/>
  </w:num>
  <w:num w:numId="10" w16cid:durableId="479155869">
    <w:abstractNumId w:val="63"/>
  </w:num>
  <w:num w:numId="11" w16cid:durableId="20018089">
    <w:abstractNumId w:val="59"/>
  </w:num>
  <w:num w:numId="12" w16cid:durableId="2065592428">
    <w:abstractNumId w:val="60"/>
  </w:num>
  <w:num w:numId="13" w16cid:durableId="807942601">
    <w:abstractNumId w:val="53"/>
  </w:num>
  <w:num w:numId="14" w16cid:durableId="355036932">
    <w:abstractNumId w:val="31"/>
  </w:num>
  <w:num w:numId="15" w16cid:durableId="1203439201">
    <w:abstractNumId w:val="32"/>
  </w:num>
  <w:num w:numId="16" w16cid:durableId="1532377500">
    <w:abstractNumId w:val="41"/>
  </w:num>
  <w:num w:numId="17" w16cid:durableId="1678996354">
    <w:abstractNumId w:val="58"/>
  </w:num>
  <w:num w:numId="18" w16cid:durableId="443117596">
    <w:abstractNumId w:val="24"/>
  </w:num>
  <w:num w:numId="19" w16cid:durableId="1022243664">
    <w:abstractNumId w:val="29"/>
  </w:num>
  <w:num w:numId="20" w16cid:durableId="1139805305">
    <w:abstractNumId w:val="47"/>
  </w:num>
  <w:num w:numId="21" w16cid:durableId="866675046">
    <w:abstractNumId w:val="8"/>
  </w:num>
  <w:num w:numId="22" w16cid:durableId="837311526">
    <w:abstractNumId w:val="72"/>
  </w:num>
  <w:num w:numId="23" w16cid:durableId="1961256616">
    <w:abstractNumId w:val="21"/>
  </w:num>
  <w:num w:numId="24" w16cid:durableId="2121142273">
    <w:abstractNumId w:val="3"/>
  </w:num>
  <w:num w:numId="25" w16cid:durableId="179593043">
    <w:abstractNumId w:val="13"/>
  </w:num>
  <w:num w:numId="26" w16cid:durableId="1284995830">
    <w:abstractNumId w:val="67"/>
  </w:num>
  <w:num w:numId="27" w16cid:durableId="1940718777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91096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6850375">
    <w:abstractNumId w:val="33"/>
  </w:num>
  <w:num w:numId="30" w16cid:durableId="1245260671">
    <w:abstractNumId w:val="20"/>
  </w:num>
  <w:num w:numId="31" w16cid:durableId="1567062554">
    <w:abstractNumId w:val="1"/>
  </w:num>
  <w:num w:numId="32" w16cid:durableId="1881089918">
    <w:abstractNumId w:val="35"/>
  </w:num>
  <w:num w:numId="33" w16cid:durableId="1260214418">
    <w:abstractNumId w:val="75"/>
  </w:num>
  <w:num w:numId="34" w16cid:durableId="290674836">
    <w:abstractNumId w:val="43"/>
  </w:num>
  <w:num w:numId="35" w16cid:durableId="1767773214">
    <w:abstractNumId w:val="19"/>
  </w:num>
  <w:num w:numId="36" w16cid:durableId="1749763954">
    <w:abstractNumId w:val="37"/>
  </w:num>
  <w:num w:numId="37" w16cid:durableId="674190958">
    <w:abstractNumId w:val="28"/>
  </w:num>
  <w:num w:numId="38" w16cid:durableId="2137402851">
    <w:abstractNumId w:val="22"/>
  </w:num>
  <w:num w:numId="39" w16cid:durableId="738594812">
    <w:abstractNumId w:val="12"/>
  </w:num>
  <w:num w:numId="40" w16cid:durableId="1880433908">
    <w:abstractNumId w:val="27"/>
  </w:num>
  <w:num w:numId="41" w16cid:durableId="1244099240">
    <w:abstractNumId w:val="18"/>
  </w:num>
  <w:num w:numId="42" w16cid:durableId="1741831039">
    <w:abstractNumId w:val="40"/>
  </w:num>
  <w:num w:numId="43" w16cid:durableId="815800398">
    <w:abstractNumId w:val="25"/>
  </w:num>
  <w:num w:numId="44" w16cid:durableId="2125424049">
    <w:abstractNumId w:val="51"/>
  </w:num>
  <w:num w:numId="45" w16cid:durableId="324087454">
    <w:abstractNumId w:val="74"/>
  </w:num>
  <w:num w:numId="46" w16cid:durableId="407386584">
    <w:abstractNumId w:val="62"/>
  </w:num>
  <w:num w:numId="47" w16cid:durableId="1145587880">
    <w:abstractNumId w:val="70"/>
  </w:num>
  <w:num w:numId="48" w16cid:durableId="349531568">
    <w:abstractNumId w:val="76"/>
  </w:num>
  <w:num w:numId="49" w16cid:durableId="1373074625">
    <w:abstractNumId w:val="61"/>
  </w:num>
  <w:num w:numId="50" w16cid:durableId="1584483834">
    <w:abstractNumId w:val="10"/>
  </w:num>
  <w:num w:numId="51" w16cid:durableId="667513959">
    <w:abstractNumId w:val="38"/>
  </w:num>
  <w:num w:numId="52" w16cid:durableId="1571576025">
    <w:abstractNumId w:val="79"/>
  </w:num>
  <w:num w:numId="53" w16cid:durableId="1351057294">
    <w:abstractNumId w:val="26"/>
  </w:num>
  <w:num w:numId="54" w16cid:durableId="1017538552">
    <w:abstractNumId w:val="34"/>
  </w:num>
  <w:num w:numId="55" w16cid:durableId="1662585373">
    <w:abstractNumId w:val="49"/>
  </w:num>
  <w:num w:numId="56" w16cid:durableId="549682714">
    <w:abstractNumId w:val="66"/>
  </w:num>
  <w:num w:numId="57" w16cid:durableId="293872292">
    <w:abstractNumId w:val="69"/>
  </w:num>
  <w:num w:numId="58" w16cid:durableId="569392948">
    <w:abstractNumId w:val="23"/>
  </w:num>
  <w:num w:numId="59" w16cid:durableId="1774738124">
    <w:abstractNumId w:val="50"/>
  </w:num>
  <w:num w:numId="60" w16cid:durableId="421754904">
    <w:abstractNumId w:val="17"/>
  </w:num>
  <w:num w:numId="61" w16cid:durableId="1055618128">
    <w:abstractNumId w:val="14"/>
  </w:num>
  <w:num w:numId="62" w16cid:durableId="59593956">
    <w:abstractNumId w:val="57"/>
  </w:num>
  <w:num w:numId="63" w16cid:durableId="1130171">
    <w:abstractNumId w:val="16"/>
  </w:num>
  <w:num w:numId="64" w16cid:durableId="1409110847">
    <w:abstractNumId w:val="55"/>
  </w:num>
  <w:num w:numId="65" w16cid:durableId="1550607062">
    <w:abstractNumId w:val="65"/>
  </w:num>
  <w:num w:numId="66" w16cid:durableId="1775324629">
    <w:abstractNumId w:val="15"/>
  </w:num>
  <w:num w:numId="67" w16cid:durableId="486484000">
    <w:abstractNumId w:val="56"/>
  </w:num>
  <w:num w:numId="68" w16cid:durableId="43990036">
    <w:abstractNumId w:val="30"/>
  </w:num>
  <w:num w:numId="69" w16cid:durableId="495144965">
    <w:abstractNumId w:val="4"/>
  </w:num>
  <w:num w:numId="70" w16cid:durableId="480076395">
    <w:abstractNumId w:val="42"/>
  </w:num>
  <w:num w:numId="71" w16cid:durableId="1938322477">
    <w:abstractNumId w:val="52"/>
  </w:num>
  <w:num w:numId="72" w16cid:durableId="1154032709">
    <w:abstractNumId w:val="54"/>
  </w:num>
  <w:num w:numId="73" w16cid:durableId="817109011">
    <w:abstractNumId w:val="45"/>
  </w:num>
  <w:num w:numId="74" w16cid:durableId="1093697222">
    <w:abstractNumId w:val="39"/>
  </w:num>
  <w:num w:numId="75" w16cid:durableId="262036151">
    <w:abstractNumId w:val="44"/>
  </w:num>
  <w:num w:numId="76" w16cid:durableId="638460848">
    <w:abstractNumId w:val="36"/>
  </w:num>
  <w:num w:numId="77" w16cid:durableId="1284190394">
    <w:abstractNumId w:val="2"/>
  </w:num>
  <w:num w:numId="78" w16cid:durableId="203686096">
    <w:abstractNumId w:val="46"/>
  </w:num>
  <w:num w:numId="79" w16cid:durableId="851188050">
    <w:abstractNumId w:val="7"/>
  </w:num>
  <w:num w:numId="80" w16cid:durableId="521936058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09E3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1AFD"/>
    <w:rsid w:val="000356FB"/>
    <w:rsid w:val="00042ACC"/>
    <w:rsid w:val="000431E8"/>
    <w:rsid w:val="00050725"/>
    <w:rsid w:val="00053103"/>
    <w:rsid w:val="00055626"/>
    <w:rsid w:val="000556AC"/>
    <w:rsid w:val="000572A3"/>
    <w:rsid w:val="0005748E"/>
    <w:rsid w:val="000606E2"/>
    <w:rsid w:val="00066C08"/>
    <w:rsid w:val="00072A37"/>
    <w:rsid w:val="00073CCD"/>
    <w:rsid w:val="000818E3"/>
    <w:rsid w:val="00081BDD"/>
    <w:rsid w:val="000823C1"/>
    <w:rsid w:val="00085698"/>
    <w:rsid w:val="000871E1"/>
    <w:rsid w:val="00090577"/>
    <w:rsid w:val="00096E20"/>
    <w:rsid w:val="000A0F6B"/>
    <w:rsid w:val="000A26E3"/>
    <w:rsid w:val="000A64F4"/>
    <w:rsid w:val="000B00E3"/>
    <w:rsid w:val="000B06B8"/>
    <w:rsid w:val="000C2E15"/>
    <w:rsid w:val="000D05E4"/>
    <w:rsid w:val="000D36F0"/>
    <w:rsid w:val="000E27F2"/>
    <w:rsid w:val="000E28B0"/>
    <w:rsid w:val="000E385A"/>
    <w:rsid w:val="000E4429"/>
    <w:rsid w:val="000E65F8"/>
    <w:rsid w:val="000E7A37"/>
    <w:rsid w:val="000E7E6C"/>
    <w:rsid w:val="000F12B2"/>
    <w:rsid w:val="00104B39"/>
    <w:rsid w:val="00105476"/>
    <w:rsid w:val="00105A45"/>
    <w:rsid w:val="00111008"/>
    <w:rsid w:val="001239E9"/>
    <w:rsid w:val="0012640F"/>
    <w:rsid w:val="00127DEA"/>
    <w:rsid w:val="00134121"/>
    <w:rsid w:val="001352D2"/>
    <w:rsid w:val="00137DFA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2A5B"/>
    <w:rsid w:val="00174C8F"/>
    <w:rsid w:val="001761D4"/>
    <w:rsid w:val="00183002"/>
    <w:rsid w:val="001866A9"/>
    <w:rsid w:val="0019002A"/>
    <w:rsid w:val="001911AF"/>
    <w:rsid w:val="00194F90"/>
    <w:rsid w:val="001A1DBE"/>
    <w:rsid w:val="001B474E"/>
    <w:rsid w:val="001B4E89"/>
    <w:rsid w:val="001C2D45"/>
    <w:rsid w:val="001D14B9"/>
    <w:rsid w:val="001D225B"/>
    <w:rsid w:val="001D5C73"/>
    <w:rsid w:val="001E0CB9"/>
    <w:rsid w:val="001E372D"/>
    <w:rsid w:val="001F2988"/>
    <w:rsid w:val="001F2CA7"/>
    <w:rsid w:val="001F4380"/>
    <w:rsid w:val="001F631F"/>
    <w:rsid w:val="001F66FA"/>
    <w:rsid w:val="001F74FF"/>
    <w:rsid w:val="00203905"/>
    <w:rsid w:val="0020684A"/>
    <w:rsid w:val="00210B1D"/>
    <w:rsid w:val="0021743C"/>
    <w:rsid w:val="00217B3F"/>
    <w:rsid w:val="00222489"/>
    <w:rsid w:val="00225B59"/>
    <w:rsid w:val="00230DC4"/>
    <w:rsid w:val="0023602A"/>
    <w:rsid w:val="00236E37"/>
    <w:rsid w:val="0024068C"/>
    <w:rsid w:val="00241A90"/>
    <w:rsid w:val="00243374"/>
    <w:rsid w:val="00246DE3"/>
    <w:rsid w:val="002554F2"/>
    <w:rsid w:val="00261EFA"/>
    <w:rsid w:val="00262116"/>
    <w:rsid w:val="00270AF8"/>
    <w:rsid w:val="0027783A"/>
    <w:rsid w:val="00280B41"/>
    <w:rsid w:val="00280CAC"/>
    <w:rsid w:val="00283CCF"/>
    <w:rsid w:val="002912EA"/>
    <w:rsid w:val="002A0DCB"/>
    <w:rsid w:val="002A1C9D"/>
    <w:rsid w:val="002A4092"/>
    <w:rsid w:val="002A7327"/>
    <w:rsid w:val="002B5EBE"/>
    <w:rsid w:val="002B7EC1"/>
    <w:rsid w:val="002C06B4"/>
    <w:rsid w:val="002C539E"/>
    <w:rsid w:val="002D0E6A"/>
    <w:rsid w:val="002D2705"/>
    <w:rsid w:val="002D2B66"/>
    <w:rsid w:val="002D2E53"/>
    <w:rsid w:val="002E6FFC"/>
    <w:rsid w:val="002E744B"/>
    <w:rsid w:val="002F379E"/>
    <w:rsid w:val="00301037"/>
    <w:rsid w:val="0030590A"/>
    <w:rsid w:val="003063B3"/>
    <w:rsid w:val="00310041"/>
    <w:rsid w:val="00311462"/>
    <w:rsid w:val="00320397"/>
    <w:rsid w:val="00320A8F"/>
    <w:rsid w:val="00336384"/>
    <w:rsid w:val="00340468"/>
    <w:rsid w:val="00342933"/>
    <w:rsid w:val="00343272"/>
    <w:rsid w:val="00352459"/>
    <w:rsid w:val="00364BE4"/>
    <w:rsid w:val="00366488"/>
    <w:rsid w:val="0037272E"/>
    <w:rsid w:val="0037398E"/>
    <w:rsid w:val="003760CA"/>
    <w:rsid w:val="00381768"/>
    <w:rsid w:val="0038480D"/>
    <w:rsid w:val="00393CBD"/>
    <w:rsid w:val="00394C05"/>
    <w:rsid w:val="0039567B"/>
    <w:rsid w:val="003967AB"/>
    <w:rsid w:val="003A1B64"/>
    <w:rsid w:val="003A4510"/>
    <w:rsid w:val="003B2049"/>
    <w:rsid w:val="003B22BA"/>
    <w:rsid w:val="003B60FA"/>
    <w:rsid w:val="003C3443"/>
    <w:rsid w:val="003D0404"/>
    <w:rsid w:val="003D23E4"/>
    <w:rsid w:val="003D6FD3"/>
    <w:rsid w:val="003E328F"/>
    <w:rsid w:val="003E5B12"/>
    <w:rsid w:val="003F0E40"/>
    <w:rsid w:val="003F7D2F"/>
    <w:rsid w:val="00401C09"/>
    <w:rsid w:val="00402D82"/>
    <w:rsid w:val="0042202A"/>
    <w:rsid w:val="00422BE7"/>
    <w:rsid w:val="004235D3"/>
    <w:rsid w:val="0042770D"/>
    <w:rsid w:val="00427DF4"/>
    <w:rsid w:val="00432349"/>
    <w:rsid w:val="004362FD"/>
    <w:rsid w:val="00436739"/>
    <w:rsid w:val="00440A57"/>
    <w:rsid w:val="004418CE"/>
    <w:rsid w:val="00441AAC"/>
    <w:rsid w:val="00442F67"/>
    <w:rsid w:val="004438DA"/>
    <w:rsid w:val="00451144"/>
    <w:rsid w:val="004723B9"/>
    <w:rsid w:val="00472ADC"/>
    <w:rsid w:val="00486933"/>
    <w:rsid w:val="00493C02"/>
    <w:rsid w:val="00496022"/>
    <w:rsid w:val="004A7466"/>
    <w:rsid w:val="004B29F1"/>
    <w:rsid w:val="004B6101"/>
    <w:rsid w:val="004C2EE5"/>
    <w:rsid w:val="004C69B7"/>
    <w:rsid w:val="004D686C"/>
    <w:rsid w:val="004E1BF5"/>
    <w:rsid w:val="004E7635"/>
    <w:rsid w:val="004E7F94"/>
    <w:rsid w:val="004F131F"/>
    <w:rsid w:val="004F6366"/>
    <w:rsid w:val="00504B88"/>
    <w:rsid w:val="00505CCD"/>
    <w:rsid w:val="00517421"/>
    <w:rsid w:val="005248D3"/>
    <w:rsid w:val="00526E28"/>
    <w:rsid w:val="00532FA8"/>
    <w:rsid w:val="00541A88"/>
    <w:rsid w:val="00553E1E"/>
    <w:rsid w:val="00556A96"/>
    <w:rsid w:val="0056375D"/>
    <w:rsid w:val="0057062E"/>
    <w:rsid w:val="00574DBF"/>
    <w:rsid w:val="005777A9"/>
    <w:rsid w:val="00580918"/>
    <w:rsid w:val="00581856"/>
    <w:rsid w:val="00585745"/>
    <w:rsid w:val="00596A40"/>
    <w:rsid w:val="005A26DD"/>
    <w:rsid w:val="005A76E3"/>
    <w:rsid w:val="005B1D91"/>
    <w:rsid w:val="005B3365"/>
    <w:rsid w:val="005B5A56"/>
    <w:rsid w:val="005C3F6A"/>
    <w:rsid w:val="005D1696"/>
    <w:rsid w:val="005D6754"/>
    <w:rsid w:val="005E105C"/>
    <w:rsid w:val="005E2E17"/>
    <w:rsid w:val="005E65C0"/>
    <w:rsid w:val="005E6B7F"/>
    <w:rsid w:val="005F0138"/>
    <w:rsid w:val="005F3905"/>
    <w:rsid w:val="005F4F47"/>
    <w:rsid w:val="005F5343"/>
    <w:rsid w:val="005F58CD"/>
    <w:rsid w:val="005F5FD9"/>
    <w:rsid w:val="005F7C7C"/>
    <w:rsid w:val="006010D1"/>
    <w:rsid w:val="00601C0F"/>
    <w:rsid w:val="00605141"/>
    <w:rsid w:val="006057BF"/>
    <w:rsid w:val="00605C87"/>
    <w:rsid w:val="006069D5"/>
    <w:rsid w:val="0061131C"/>
    <w:rsid w:val="0062115B"/>
    <w:rsid w:val="00621EF3"/>
    <w:rsid w:val="00621FD6"/>
    <w:rsid w:val="006248AC"/>
    <w:rsid w:val="00634918"/>
    <w:rsid w:val="00637853"/>
    <w:rsid w:val="00640734"/>
    <w:rsid w:val="00644665"/>
    <w:rsid w:val="00652C2C"/>
    <w:rsid w:val="0065386D"/>
    <w:rsid w:val="00653E86"/>
    <w:rsid w:val="00656082"/>
    <w:rsid w:val="0065659E"/>
    <w:rsid w:val="006630DB"/>
    <w:rsid w:val="006656C7"/>
    <w:rsid w:val="00667716"/>
    <w:rsid w:val="00673943"/>
    <w:rsid w:val="00674548"/>
    <w:rsid w:val="00685938"/>
    <w:rsid w:val="00685F9C"/>
    <w:rsid w:val="006870EF"/>
    <w:rsid w:val="00690035"/>
    <w:rsid w:val="00690870"/>
    <w:rsid w:val="006943AB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0DF2"/>
    <w:rsid w:val="006F3BAF"/>
    <w:rsid w:val="006F7944"/>
    <w:rsid w:val="00700558"/>
    <w:rsid w:val="007012EA"/>
    <w:rsid w:val="0070201E"/>
    <w:rsid w:val="00706CF9"/>
    <w:rsid w:val="007100D1"/>
    <w:rsid w:val="00710841"/>
    <w:rsid w:val="00713432"/>
    <w:rsid w:val="00720612"/>
    <w:rsid w:val="007207B1"/>
    <w:rsid w:val="007309E8"/>
    <w:rsid w:val="00734683"/>
    <w:rsid w:val="00736C18"/>
    <w:rsid w:val="00736D01"/>
    <w:rsid w:val="007412BF"/>
    <w:rsid w:val="00743093"/>
    <w:rsid w:val="00746272"/>
    <w:rsid w:val="00757D22"/>
    <w:rsid w:val="00764822"/>
    <w:rsid w:val="007673A4"/>
    <w:rsid w:val="007760D0"/>
    <w:rsid w:val="00782C44"/>
    <w:rsid w:val="00782F09"/>
    <w:rsid w:val="00784BE8"/>
    <w:rsid w:val="007923F1"/>
    <w:rsid w:val="00792A3A"/>
    <w:rsid w:val="007939B6"/>
    <w:rsid w:val="00794922"/>
    <w:rsid w:val="007B1BB6"/>
    <w:rsid w:val="007B789F"/>
    <w:rsid w:val="007C68F4"/>
    <w:rsid w:val="007E1B51"/>
    <w:rsid w:val="007F1F79"/>
    <w:rsid w:val="007F589D"/>
    <w:rsid w:val="007F68C7"/>
    <w:rsid w:val="007F79B6"/>
    <w:rsid w:val="00801059"/>
    <w:rsid w:val="00803BB7"/>
    <w:rsid w:val="00811576"/>
    <w:rsid w:val="00811E96"/>
    <w:rsid w:val="008127EE"/>
    <w:rsid w:val="008137A0"/>
    <w:rsid w:val="008169FC"/>
    <w:rsid w:val="00816C37"/>
    <w:rsid w:val="008223C0"/>
    <w:rsid w:val="00823F4A"/>
    <w:rsid w:val="008364E5"/>
    <w:rsid w:val="00842F0C"/>
    <w:rsid w:val="00853EF3"/>
    <w:rsid w:val="008572D4"/>
    <w:rsid w:val="008603BB"/>
    <w:rsid w:val="00866DEC"/>
    <w:rsid w:val="0086711E"/>
    <w:rsid w:val="00875547"/>
    <w:rsid w:val="00880839"/>
    <w:rsid w:val="008839FC"/>
    <w:rsid w:val="00885435"/>
    <w:rsid w:val="008925F5"/>
    <w:rsid w:val="0089562A"/>
    <w:rsid w:val="008973D7"/>
    <w:rsid w:val="008A06B7"/>
    <w:rsid w:val="008A4FF4"/>
    <w:rsid w:val="008A5BE6"/>
    <w:rsid w:val="008C00C4"/>
    <w:rsid w:val="008C72F7"/>
    <w:rsid w:val="008E0D26"/>
    <w:rsid w:val="008E3105"/>
    <w:rsid w:val="008E6E8A"/>
    <w:rsid w:val="008F18DB"/>
    <w:rsid w:val="008F687A"/>
    <w:rsid w:val="009002D6"/>
    <w:rsid w:val="00901A85"/>
    <w:rsid w:val="009117A5"/>
    <w:rsid w:val="009125F9"/>
    <w:rsid w:val="009201D1"/>
    <w:rsid w:val="009316AB"/>
    <w:rsid w:val="00932D96"/>
    <w:rsid w:val="009341BE"/>
    <w:rsid w:val="009361AA"/>
    <w:rsid w:val="0094124A"/>
    <w:rsid w:val="00941465"/>
    <w:rsid w:val="009420EB"/>
    <w:rsid w:val="00947B0D"/>
    <w:rsid w:val="00953556"/>
    <w:rsid w:val="00953E9E"/>
    <w:rsid w:val="00955ED5"/>
    <w:rsid w:val="00956FCD"/>
    <w:rsid w:val="00957C32"/>
    <w:rsid w:val="00973010"/>
    <w:rsid w:val="00973280"/>
    <w:rsid w:val="0097788A"/>
    <w:rsid w:val="0098089B"/>
    <w:rsid w:val="00982D3A"/>
    <w:rsid w:val="00990763"/>
    <w:rsid w:val="00991263"/>
    <w:rsid w:val="009A0A58"/>
    <w:rsid w:val="009A27B0"/>
    <w:rsid w:val="009B0E0A"/>
    <w:rsid w:val="009B4C09"/>
    <w:rsid w:val="009B5AEF"/>
    <w:rsid w:val="009C0538"/>
    <w:rsid w:val="009C21C2"/>
    <w:rsid w:val="009C4877"/>
    <w:rsid w:val="009C6261"/>
    <w:rsid w:val="009C76FA"/>
    <w:rsid w:val="009E4DE7"/>
    <w:rsid w:val="009F1FB2"/>
    <w:rsid w:val="009F57B2"/>
    <w:rsid w:val="009F7084"/>
    <w:rsid w:val="00A0324D"/>
    <w:rsid w:val="00A06CAB"/>
    <w:rsid w:val="00A10605"/>
    <w:rsid w:val="00A14E70"/>
    <w:rsid w:val="00A16685"/>
    <w:rsid w:val="00A17656"/>
    <w:rsid w:val="00A21826"/>
    <w:rsid w:val="00A252D0"/>
    <w:rsid w:val="00A34CD4"/>
    <w:rsid w:val="00A370C4"/>
    <w:rsid w:val="00A40B95"/>
    <w:rsid w:val="00A41186"/>
    <w:rsid w:val="00A46B29"/>
    <w:rsid w:val="00A51158"/>
    <w:rsid w:val="00A52FC3"/>
    <w:rsid w:val="00A53319"/>
    <w:rsid w:val="00A55760"/>
    <w:rsid w:val="00A5695D"/>
    <w:rsid w:val="00A62111"/>
    <w:rsid w:val="00A6329C"/>
    <w:rsid w:val="00A639B6"/>
    <w:rsid w:val="00A640AB"/>
    <w:rsid w:val="00A71323"/>
    <w:rsid w:val="00A732D0"/>
    <w:rsid w:val="00A742DD"/>
    <w:rsid w:val="00A8094D"/>
    <w:rsid w:val="00A82E01"/>
    <w:rsid w:val="00A86B71"/>
    <w:rsid w:val="00A93A25"/>
    <w:rsid w:val="00AA17AB"/>
    <w:rsid w:val="00AA3DDE"/>
    <w:rsid w:val="00AA50B9"/>
    <w:rsid w:val="00AB21C2"/>
    <w:rsid w:val="00AB44CE"/>
    <w:rsid w:val="00AB554D"/>
    <w:rsid w:val="00AB5ECC"/>
    <w:rsid w:val="00AB63B0"/>
    <w:rsid w:val="00AC0DE5"/>
    <w:rsid w:val="00AC1565"/>
    <w:rsid w:val="00AC1DC8"/>
    <w:rsid w:val="00AD0294"/>
    <w:rsid w:val="00AD1C60"/>
    <w:rsid w:val="00AD2FEE"/>
    <w:rsid w:val="00AD4AC1"/>
    <w:rsid w:val="00AD6D80"/>
    <w:rsid w:val="00AD7160"/>
    <w:rsid w:val="00AF1D5D"/>
    <w:rsid w:val="00AF47A5"/>
    <w:rsid w:val="00B02972"/>
    <w:rsid w:val="00B02979"/>
    <w:rsid w:val="00B0431C"/>
    <w:rsid w:val="00B053EE"/>
    <w:rsid w:val="00B06E4D"/>
    <w:rsid w:val="00B1141F"/>
    <w:rsid w:val="00B12AB5"/>
    <w:rsid w:val="00B165FF"/>
    <w:rsid w:val="00B16FCE"/>
    <w:rsid w:val="00B20AE9"/>
    <w:rsid w:val="00B24538"/>
    <w:rsid w:val="00B25785"/>
    <w:rsid w:val="00B25EEF"/>
    <w:rsid w:val="00B26C8B"/>
    <w:rsid w:val="00B31E1F"/>
    <w:rsid w:val="00B42B9D"/>
    <w:rsid w:val="00B46539"/>
    <w:rsid w:val="00B47807"/>
    <w:rsid w:val="00B54E29"/>
    <w:rsid w:val="00B55528"/>
    <w:rsid w:val="00B65266"/>
    <w:rsid w:val="00B6659A"/>
    <w:rsid w:val="00B66EBC"/>
    <w:rsid w:val="00B678DE"/>
    <w:rsid w:val="00B73F5E"/>
    <w:rsid w:val="00B763C3"/>
    <w:rsid w:val="00B76CDD"/>
    <w:rsid w:val="00B83969"/>
    <w:rsid w:val="00B955B7"/>
    <w:rsid w:val="00B96755"/>
    <w:rsid w:val="00B975EF"/>
    <w:rsid w:val="00BA1BDC"/>
    <w:rsid w:val="00BA3179"/>
    <w:rsid w:val="00BB1968"/>
    <w:rsid w:val="00BB291C"/>
    <w:rsid w:val="00BB490C"/>
    <w:rsid w:val="00BB6052"/>
    <w:rsid w:val="00BC2D92"/>
    <w:rsid w:val="00BD4140"/>
    <w:rsid w:val="00BE13DF"/>
    <w:rsid w:val="00BE57E0"/>
    <w:rsid w:val="00BE7501"/>
    <w:rsid w:val="00BF0D6C"/>
    <w:rsid w:val="00BF1051"/>
    <w:rsid w:val="00BF6B41"/>
    <w:rsid w:val="00C02C6B"/>
    <w:rsid w:val="00C078C4"/>
    <w:rsid w:val="00C119B0"/>
    <w:rsid w:val="00C145C3"/>
    <w:rsid w:val="00C16377"/>
    <w:rsid w:val="00C31F9D"/>
    <w:rsid w:val="00C34257"/>
    <w:rsid w:val="00C359F5"/>
    <w:rsid w:val="00C364FA"/>
    <w:rsid w:val="00C3720E"/>
    <w:rsid w:val="00C40DD3"/>
    <w:rsid w:val="00C44C4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929C9"/>
    <w:rsid w:val="00CA201E"/>
    <w:rsid w:val="00CA2A6F"/>
    <w:rsid w:val="00CA3169"/>
    <w:rsid w:val="00CA4B80"/>
    <w:rsid w:val="00CA7A58"/>
    <w:rsid w:val="00CB0B1B"/>
    <w:rsid w:val="00CB0C4E"/>
    <w:rsid w:val="00CB206A"/>
    <w:rsid w:val="00CC06ED"/>
    <w:rsid w:val="00CC36C9"/>
    <w:rsid w:val="00CC5AAF"/>
    <w:rsid w:val="00CC7D34"/>
    <w:rsid w:val="00CD3EF5"/>
    <w:rsid w:val="00CD5147"/>
    <w:rsid w:val="00CD778C"/>
    <w:rsid w:val="00CF3BAD"/>
    <w:rsid w:val="00D0046B"/>
    <w:rsid w:val="00D059E2"/>
    <w:rsid w:val="00D06C46"/>
    <w:rsid w:val="00D139E6"/>
    <w:rsid w:val="00D13A6F"/>
    <w:rsid w:val="00D147AA"/>
    <w:rsid w:val="00D155C4"/>
    <w:rsid w:val="00D2132F"/>
    <w:rsid w:val="00D21F67"/>
    <w:rsid w:val="00D24C3B"/>
    <w:rsid w:val="00D304CF"/>
    <w:rsid w:val="00D342F5"/>
    <w:rsid w:val="00D3576A"/>
    <w:rsid w:val="00D4121D"/>
    <w:rsid w:val="00D41856"/>
    <w:rsid w:val="00D41958"/>
    <w:rsid w:val="00D42BA8"/>
    <w:rsid w:val="00D47CEE"/>
    <w:rsid w:val="00D5227C"/>
    <w:rsid w:val="00D60302"/>
    <w:rsid w:val="00D72ED3"/>
    <w:rsid w:val="00D7514F"/>
    <w:rsid w:val="00D8070D"/>
    <w:rsid w:val="00D828D0"/>
    <w:rsid w:val="00D87391"/>
    <w:rsid w:val="00D953C2"/>
    <w:rsid w:val="00D965B5"/>
    <w:rsid w:val="00D974C1"/>
    <w:rsid w:val="00DA46C7"/>
    <w:rsid w:val="00DB3364"/>
    <w:rsid w:val="00DB6C1D"/>
    <w:rsid w:val="00DB741D"/>
    <w:rsid w:val="00DC36DF"/>
    <w:rsid w:val="00DC4DE0"/>
    <w:rsid w:val="00DC4FBB"/>
    <w:rsid w:val="00DC554E"/>
    <w:rsid w:val="00DC6217"/>
    <w:rsid w:val="00DD301B"/>
    <w:rsid w:val="00DD5015"/>
    <w:rsid w:val="00DD6653"/>
    <w:rsid w:val="00DD6F79"/>
    <w:rsid w:val="00DD7898"/>
    <w:rsid w:val="00DE136C"/>
    <w:rsid w:val="00DF1C33"/>
    <w:rsid w:val="00DF4A56"/>
    <w:rsid w:val="00DF7E2F"/>
    <w:rsid w:val="00E0327F"/>
    <w:rsid w:val="00E053BE"/>
    <w:rsid w:val="00E05C27"/>
    <w:rsid w:val="00E0709F"/>
    <w:rsid w:val="00E204D3"/>
    <w:rsid w:val="00E2630B"/>
    <w:rsid w:val="00E265BF"/>
    <w:rsid w:val="00E31CB6"/>
    <w:rsid w:val="00E32FAC"/>
    <w:rsid w:val="00E36C7F"/>
    <w:rsid w:val="00E4209B"/>
    <w:rsid w:val="00E54290"/>
    <w:rsid w:val="00E642CA"/>
    <w:rsid w:val="00E7446A"/>
    <w:rsid w:val="00E76EB4"/>
    <w:rsid w:val="00E80739"/>
    <w:rsid w:val="00E8244C"/>
    <w:rsid w:val="00E84071"/>
    <w:rsid w:val="00E85D37"/>
    <w:rsid w:val="00E8639B"/>
    <w:rsid w:val="00E86FDC"/>
    <w:rsid w:val="00E925E4"/>
    <w:rsid w:val="00EC5B90"/>
    <w:rsid w:val="00ED3A44"/>
    <w:rsid w:val="00ED7A22"/>
    <w:rsid w:val="00EF7F67"/>
    <w:rsid w:val="00F0059F"/>
    <w:rsid w:val="00F0407A"/>
    <w:rsid w:val="00F07751"/>
    <w:rsid w:val="00F1642D"/>
    <w:rsid w:val="00F16B10"/>
    <w:rsid w:val="00F2557A"/>
    <w:rsid w:val="00F3285F"/>
    <w:rsid w:val="00F335C1"/>
    <w:rsid w:val="00F34236"/>
    <w:rsid w:val="00F35CD9"/>
    <w:rsid w:val="00F41F8A"/>
    <w:rsid w:val="00F44E35"/>
    <w:rsid w:val="00F507CC"/>
    <w:rsid w:val="00F538EF"/>
    <w:rsid w:val="00F53F45"/>
    <w:rsid w:val="00F5726C"/>
    <w:rsid w:val="00F701D1"/>
    <w:rsid w:val="00F72985"/>
    <w:rsid w:val="00FA0CC4"/>
    <w:rsid w:val="00FA44FB"/>
    <w:rsid w:val="00FA6074"/>
    <w:rsid w:val="00FC07C0"/>
    <w:rsid w:val="00FD0753"/>
    <w:rsid w:val="00FD0CBB"/>
    <w:rsid w:val="00FD5014"/>
    <w:rsid w:val="00FD54CA"/>
    <w:rsid w:val="00FE1D2E"/>
    <w:rsid w:val="00FE6B2E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2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2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696A22"/>
    <w:pPr>
      <w:spacing w:before="100" w:beforeAutospacing="1" w:after="100" w:afterAutospacing="1"/>
      <w:jc w:val="left"/>
    </w:pPr>
  </w:style>
  <w:style w:type="table" w:customStyle="1" w:styleId="Rcsostblzat11">
    <w:name w:val="Rácsos táblázat11"/>
    <w:basedOn w:val="Normltblzat"/>
    <w:next w:val="Rcsostblzat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6D01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36D01"/>
    <w:rPr>
      <w:b/>
      <w:bCs/>
    </w:rPr>
  </w:style>
  <w:style w:type="table" w:customStyle="1" w:styleId="Rcsostblzat4">
    <w:name w:val="Rácsos táblázat4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36D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6D01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6D01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D01"/>
    <w:rPr>
      <w:rFonts w:asciiTheme="minorHAnsi" w:hAnsiTheme="minorHAnsi" w:cstheme="minorBid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36D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36D01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Tblzatrcsos41jellszn1">
    <w:name w:val="Táblázat (rácsos) 4 – 1. jelölőszín1"/>
    <w:basedOn w:val="Normltblzat"/>
    <w:next w:val="Tblzatrcsos41jellszn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blzatrcsos41jellszn">
    <w:name w:val="Grid Table 4 Accent 1"/>
    <w:basedOn w:val="Normltblzat"/>
    <w:uiPriority w:val="49"/>
    <w:rsid w:val="00736D01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csostblzat3">
    <w:name w:val="Rácsos táblázat3"/>
    <w:basedOn w:val="Normltblzat"/>
    <w:next w:val="Rcsostblzat"/>
    <w:uiPriority w:val="39"/>
    <w:rsid w:val="00736D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39"/>
    <w:rsid w:val="00736D01"/>
    <w:pPr>
      <w:spacing w:after="0" w:line="240" w:lineRule="auto"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Rcsostblzat6">
    <w:name w:val="Rácsos táblázat6"/>
    <w:basedOn w:val="Normltblzat"/>
    <w:next w:val="Rcsostblzat"/>
    <w:rsid w:val="00736D01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39B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9</Pages>
  <Words>1671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490</cp:revision>
  <cp:lastPrinted>2023-01-25T10:05:00Z</cp:lastPrinted>
  <dcterms:created xsi:type="dcterms:W3CDTF">2020-02-17T15:07:00Z</dcterms:created>
  <dcterms:modified xsi:type="dcterms:W3CDTF">2023-05-02T11:40:00Z</dcterms:modified>
</cp:coreProperties>
</file>