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713E0C" w:rsidRPr="001C6C6D" w14:paraId="0D2276BD" w14:textId="77777777" w:rsidTr="009E629D">
        <w:trPr>
          <w:trHeight w:val="1267"/>
          <w:jc w:val="center"/>
        </w:trPr>
        <w:tc>
          <w:tcPr>
            <w:tcW w:w="2026" w:type="dxa"/>
            <w:hideMark/>
          </w:tcPr>
          <w:p w14:paraId="18EECDDC" w14:textId="77777777" w:rsidR="00713E0C" w:rsidRPr="005F7BB7" w:rsidRDefault="00713E0C" w:rsidP="009E629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61E44EC" wp14:editId="2246BC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1C5C3DF3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19C162A1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2AF17BAD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E31F0CC" w14:textId="77777777" w:rsidR="00713E0C" w:rsidRDefault="00713E0C" w:rsidP="00713E0C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CEFAE87" w14:textId="77777777" w:rsidR="00713E0C" w:rsidRPr="001C6C6D" w:rsidRDefault="00713E0C" w:rsidP="00713E0C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72076AF3" w14:textId="77777777" w:rsidR="00713E0C" w:rsidRPr="001C6C6D" w:rsidRDefault="00713E0C" w:rsidP="00713E0C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713E0C" w:rsidRPr="001C6C6D" w14:paraId="16B4188B" w14:textId="77777777" w:rsidTr="009E629D">
        <w:tc>
          <w:tcPr>
            <w:tcW w:w="10763" w:type="dxa"/>
            <w:shd w:val="clear" w:color="auto" w:fill="auto"/>
          </w:tcPr>
          <w:p w14:paraId="219EDA6D" w14:textId="77777777" w:rsidR="00713E0C" w:rsidRPr="001C6C6D" w:rsidRDefault="00713E0C" w:rsidP="009E629D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62E3BAC" w14:textId="77777777" w:rsidR="00713E0C" w:rsidRPr="001C6C6D" w:rsidRDefault="00713E0C" w:rsidP="009E629D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1.</w:t>
            </w:r>
          </w:p>
        </w:tc>
      </w:tr>
    </w:tbl>
    <w:p w14:paraId="5CF46C26" w14:textId="3E47180A" w:rsidR="008B670A" w:rsidRPr="00A271A2" w:rsidRDefault="008B670A" w:rsidP="00DB5BAA">
      <w:pPr>
        <w:rPr>
          <w:rFonts w:eastAsia="Times New Roman" w:cs="Times New Roman"/>
          <w:b/>
          <w:szCs w:val="24"/>
          <w:lang w:eastAsia="hu-HU"/>
        </w:rPr>
      </w:pPr>
    </w:p>
    <w:p w14:paraId="542C104F" w14:textId="77777777" w:rsidR="008B670A" w:rsidRPr="00A271A2" w:rsidRDefault="008B670A" w:rsidP="008B670A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202B5775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p w14:paraId="39C6ECB6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AA5FB9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AA5FB9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AA5FB9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AA5FB9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cs="Times New Roman"/>
                <w:sz w:val="26"/>
                <w:szCs w:val="26"/>
              </w:rPr>
              <w:t>J</w:t>
            </w:r>
            <w:r w:rsidR="00114397" w:rsidRPr="00AA5FB9">
              <w:rPr>
                <w:rFonts w:cs="Times New Roman"/>
                <w:sz w:val="26"/>
                <w:szCs w:val="26"/>
              </w:rPr>
              <w:t xml:space="preserve">elentés a lejárt </w:t>
            </w:r>
            <w:proofErr w:type="spellStart"/>
            <w:r w:rsidR="00114397" w:rsidRPr="00AA5FB9">
              <w:rPr>
                <w:rFonts w:cs="Times New Roman"/>
                <w:sz w:val="26"/>
                <w:szCs w:val="26"/>
              </w:rPr>
              <w:t>határidejű</w:t>
            </w:r>
            <w:proofErr w:type="spellEnd"/>
            <w:r w:rsidR="00114397" w:rsidRPr="00AA5FB9">
              <w:rPr>
                <w:rFonts w:cs="Times New Roman"/>
                <w:sz w:val="26"/>
                <w:szCs w:val="26"/>
              </w:rPr>
              <w:t xml:space="preserve"> határozatokról, a megtett intézkedésekről</w:t>
            </w:r>
          </w:p>
        </w:tc>
      </w:tr>
      <w:tr w:rsidR="001C6C6D" w:rsidRPr="00AA5FB9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AA5FB9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AA5FB9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p w14:paraId="10C18447" w14:textId="77777777" w:rsidR="008B670A" w:rsidRPr="00A271A2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A271A2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A271A2">
        <w:rPr>
          <w:rFonts w:eastAsia="Times New Roman" w:cs="Times New Roman"/>
          <w:i/>
          <w:szCs w:val="24"/>
          <w:lang w:eastAsia="hu-HU"/>
        </w:rPr>
        <w:br w:type="page"/>
      </w:r>
    </w:p>
    <w:p w14:paraId="77C35D96" w14:textId="77777777" w:rsidR="00A71F07" w:rsidRPr="00A271A2" w:rsidRDefault="00A71F07" w:rsidP="00A71F07">
      <w:pPr>
        <w:rPr>
          <w:rFonts w:cs="Times New Roman"/>
          <w:b/>
          <w:bCs/>
          <w:szCs w:val="24"/>
        </w:rPr>
      </w:pPr>
      <w:r w:rsidRPr="00A271A2">
        <w:rPr>
          <w:rFonts w:cs="Times New Roman"/>
          <w:b/>
          <w:bCs/>
          <w:szCs w:val="24"/>
        </w:rPr>
        <w:lastRenderedPageBreak/>
        <w:t>Tisztelt Közgyűlés!</w:t>
      </w:r>
    </w:p>
    <w:p w14:paraId="1CEA292C" w14:textId="77777777" w:rsidR="00A71F07" w:rsidRPr="00A271A2" w:rsidRDefault="00A71F07" w:rsidP="00A71F07">
      <w:pPr>
        <w:rPr>
          <w:rFonts w:cs="Times New Roman"/>
          <w:b/>
          <w:bCs/>
          <w:szCs w:val="24"/>
        </w:rPr>
      </w:pPr>
    </w:p>
    <w:p w14:paraId="32C5EE8C" w14:textId="77777777" w:rsidR="00DE2544" w:rsidRPr="003278A2" w:rsidRDefault="00DE2544" w:rsidP="00DE2544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17. § (1) bekezdésében és a </w:t>
      </w:r>
      <w:r>
        <w:rPr>
          <w:rFonts w:cs="Times New Roman"/>
          <w:szCs w:val="24"/>
        </w:rPr>
        <w:br/>
      </w:r>
      <w:r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</w:t>
      </w:r>
      <w:proofErr w:type="spellStart"/>
      <w:r w:rsidRPr="003278A2">
        <w:rPr>
          <w:rFonts w:cs="Times New Roman"/>
          <w:szCs w:val="24"/>
        </w:rPr>
        <w:t>határidejű</w:t>
      </w:r>
      <w:proofErr w:type="spellEnd"/>
      <w:r w:rsidRPr="003278A2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42D5131E" w14:textId="77777777" w:rsidR="00276977" w:rsidRPr="00A271A2" w:rsidRDefault="00276977" w:rsidP="00EC0AA4">
      <w:pPr>
        <w:rPr>
          <w:rFonts w:cs="Times New Roman"/>
          <w:bCs/>
          <w:szCs w:val="24"/>
        </w:rPr>
      </w:pPr>
    </w:p>
    <w:p w14:paraId="2F7A3545" w14:textId="77777777" w:rsidR="00EE36B2" w:rsidRPr="00897820" w:rsidRDefault="00EE36B2" w:rsidP="000755A3">
      <w:pPr>
        <w:tabs>
          <w:tab w:val="left" w:pos="0"/>
        </w:tabs>
        <w:ind w:right="68"/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897820">
        <w:rPr>
          <w:b/>
          <w:szCs w:val="24"/>
          <w:u w:val="single"/>
        </w:rPr>
        <w:t>Hajdú-Bihar Vármegye Önkormányzata Közgyűlésének 5/2024. (II. 23.) határozata a Felzárkózási Fórum létrehozásához kapcsolódó döntésekről</w:t>
      </w:r>
      <w:r w:rsidRPr="00897820">
        <w:rPr>
          <w:rFonts w:eastAsia="Times New Roman" w:cs="Times New Roman"/>
          <w:b/>
          <w:szCs w:val="24"/>
          <w:u w:val="single"/>
          <w:lang w:eastAsia="hu-HU"/>
        </w:rPr>
        <w:t xml:space="preserve"> </w:t>
      </w:r>
    </w:p>
    <w:p w14:paraId="297AA1F0" w14:textId="38B3E720" w:rsidR="00CF5ED5" w:rsidRPr="00D129AB" w:rsidRDefault="00C95298" w:rsidP="00C95298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D129AB">
        <w:rPr>
          <w:rFonts w:eastAsia="Times New Roman" w:cs="Times New Roman"/>
          <w:bCs/>
          <w:szCs w:val="24"/>
          <w:lang w:eastAsia="hu-HU"/>
        </w:rPr>
        <w:t xml:space="preserve">A </w:t>
      </w:r>
      <w:r w:rsidR="00480F8E" w:rsidRPr="00D129AB">
        <w:rPr>
          <w:rFonts w:eastAsia="Times New Roman" w:cs="Times New Roman"/>
          <w:bCs/>
          <w:szCs w:val="24"/>
          <w:lang w:eastAsia="hu-HU"/>
        </w:rPr>
        <w:t xml:space="preserve">közgyűlés tájékoztatása megtörtént a 2024.04.29. napi közgyűlésen a </w:t>
      </w:r>
      <w:r w:rsidRPr="00D129AB">
        <w:rPr>
          <w:rFonts w:eastAsia="Times New Roman" w:cs="Times New Roman"/>
          <w:bCs/>
          <w:szCs w:val="24"/>
          <w:lang w:eastAsia="hu-HU"/>
        </w:rPr>
        <w:t>Hajdú-Bihar Vármegyei Felzárkózási Fórum megalakításához szükséges civil pályázat eredményéről, a kiválasztásra került civil szervezetekről és</w:t>
      </w:r>
      <w:r w:rsidR="00D129AB" w:rsidRPr="00D129AB">
        <w:rPr>
          <w:rFonts w:eastAsia="Times New Roman" w:cs="Times New Roman"/>
          <w:bCs/>
          <w:szCs w:val="24"/>
          <w:lang w:eastAsia="hu-HU"/>
        </w:rPr>
        <w:t xml:space="preserve"> a</w:t>
      </w:r>
      <w:r w:rsidRPr="00D129AB">
        <w:rPr>
          <w:rFonts w:eastAsia="Times New Roman" w:cs="Times New Roman"/>
          <w:bCs/>
          <w:szCs w:val="24"/>
          <w:lang w:eastAsia="hu-HU"/>
        </w:rPr>
        <w:t xml:space="preserve"> Hajdú-Bihar Vármegyei Felzárkózási Fórum együttműködési megállapodást aláíró egyéb szervezetek köréről</w:t>
      </w:r>
      <w:r w:rsidR="00480F8E" w:rsidRPr="00D129AB">
        <w:rPr>
          <w:rFonts w:eastAsia="Times New Roman" w:cs="Times New Roman"/>
          <w:bCs/>
          <w:szCs w:val="24"/>
          <w:lang w:eastAsia="hu-HU"/>
        </w:rPr>
        <w:t xml:space="preserve">. </w:t>
      </w:r>
      <w:r w:rsidRPr="00D129AB">
        <w:rPr>
          <w:rFonts w:eastAsia="Times New Roman" w:cs="Times New Roman"/>
          <w:bCs/>
          <w:szCs w:val="24"/>
          <w:lang w:eastAsia="hu-HU"/>
        </w:rPr>
        <w:t xml:space="preserve">A Hajdú-Bihar Vármegyei Fórum létrehozásáról szóló együttműködési megállapodás aláírása folyamatban van. </w:t>
      </w:r>
    </w:p>
    <w:p w14:paraId="42A56ECC" w14:textId="77777777" w:rsidR="00C95298" w:rsidRPr="00897820" w:rsidRDefault="00C95298" w:rsidP="00EC0AA4">
      <w:pPr>
        <w:rPr>
          <w:rFonts w:cs="Times New Roman"/>
          <w:b/>
          <w:szCs w:val="24"/>
          <w:u w:val="single"/>
        </w:rPr>
      </w:pPr>
    </w:p>
    <w:p w14:paraId="487485C1" w14:textId="393C2890" w:rsidR="006E7269" w:rsidRPr="00897820" w:rsidRDefault="006E7269" w:rsidP="006E7269">
      <w:pPr>
        <w:jc w:val="both"/>
        <w:rPr>
          <w:b/>
          <w:szCs w:val="24"/>
          <w:u w:val="single"/>
        </w:rPr>
      </w:pPr>
      <w:r w:rsidRPr="00897820">
        <w:rPr>
          <w:b/>
          <w:szCs w:val="24"/>
          <w:u w:val="single"/>
        </w:rPr>
        <w:t>Hajdú-Bihar Vármegye Önkormányzata Közgyűlésének 9/2024. (II. 23.) határozata a Hajdú-Bihar Vármegyei Önkormányzati Hivatalban 2024. december 30. napjától 2025. január 1. napjáig igazgatási szünet elrendeléséről</w:t>
      </w:r>
    </w:p>
    <w:p w14:paraId="739B577E" w14:textId="4315B509" w:rsidR="006E7269" w:rsidRPr="00897820" w:rsidRDefault="00D129AB" w:rsidP="00A37E97">
      <w:pPr>
        <w:jc w:val="both"/>
        <w:rPr>
          <w:b/>
          <w:sz w:val="22"/>
          <w:u w:val="single"/>
        </w:rPr>
      </w:pPr>
      <w:r w:rsidRPr="00702CF5">
        <w:rPr>
          <w:sz w:val="23"/>
          <w:szCs w:val="23"/>
        </w:rPr>
        <w:t>Az igazgatási szünet elrendeléséről és időtartamáról a vármegye lakosság</w:t>
      </w:r>
      <w:r w:rsidR="00A37E97">
        <w:rPr>
          <w:sz w:val="23"/>
          <w:szCs w:val="23"/>
        </w:rPr>
        <w:t xml:space="preserve">ának tájékoztatása </w:t>
      </w:r>
      <w:r w:rsidR="00A37E97">
        <w:rPr>
          <w:sz w:val="23"/>
          <w:szCs w:val="23"/>
        </w:rPr>
        <w:br/>
        <w:t xml:space="preserve">2024. február 28. napján </w:t>
      </w:r>
      <w:r w:rsidR="00A37E97" w:rsidRPr="00702CF5">
        <w:rPr>
          <w:sz w:val="23"/>
          <w:szCs w:val="23"/>
        </w:rPr>
        <w:t xml:space="preserve">az önkormányzat hivatalos honlapján közzétett hirdetmény útján </w:t>
      </w:r>
      <w:r w:rsidR="00A37E97">
        <w:rPr>
          <w:sz w:val="23"/>
          <w:szCs w:val="23"/>
        </w:rPr>
        <w:t>megtörtént.</w:t>
      </w:r>
    </w:p>
    <w:p w14:paraId="0A0CA670" w14:textId="77777777" w:rsidR="006E7269" w:rsidRPr="00897820" w:rsidRDefault="006E7269" w:rsidP="00EC0AA4">
      <w:pPr>
        <w:rPr>
          <w:b/>
          <w:sz w:val="22"/>
          <w:u w:val="single"/>
        </w:rPr>
      </w:pPr>
    </w:p>
    <w:p w14:paraId="08AB18BC" w14:textId="77777777" w:rsidR="006E7269" w:rsidRPr="00897820" w:rsidRDefault="006E7269" w:rsidP="006E7269">
      <w:pPr>
        <w:jc w:val="both"/>
        <w:rPr>
          <w:b/>
          <w:u w:val="single"/>
        </w:rPr>
      </w:pPr>
      <w:r w:rsidRPr="00897820">
        <w:rPr>
          <w:b/>
          <w:u w:val="single"/>
        </w:rPr>
        <w:t>Hajdú-Bihar Vármegye Önkormányzata Közgyűlésének 11/2024. (III. 20.) határozata a TOP Plusz-6.1.2-21 kódszámú „4 és 5 számjegyű utak fejlesztése” című konstrukció keretében, a „Hajdú-Bihar megye Integrált Területi Programja 2021-2027” című területfejlesztési dokumentumban meghatározott „Déli agglomerációs térség” fejlesztési célterület vonatkozásában döntési javaslat képviseletéről</w:t>
      </w:r>
    </w:p>
    <w:p w14:paraId="68013232" w14:textId="604A270F" w:rsidR="006E7269" w:rsidRPr="00D129AB" w:rsidRDefault="008713DC" w:rsidP="00EC0AA4">
      <w:pPr>
        <w:rPr>
          <w:rFonts w:cs="Times New Roman"/>
          <w:bCs/>
          <w:szCs w:val="24"/>
        </w:rPr>
      </w:pPr>
      <w:r w:rsidRPr="00D129AB">
        <w:rPr>
          <w:rFonts w:cs="Times New Roman"/>
          <w:bCs/>
          <w:szCs w:val="24"/>
        </w:rPr>
        <w:t>Pajna Zoltán, a vármegyei közgyűlés elnöke a határozat melléklete szerinti döntési javaslatot képviselte a felhívás TOP Plusz döntés-előkészítő bizottságának 2024. március 26.-ai ülésén.</w:t>
      </w:r>
    </w:p>
    <w:p w14:paraId="760BEAA3" w14:textId="77777777" w:rsidR="006E7269" w:rsidRDefault="006E7269" w:rsidP="00EC0AA4">
      <w:pPr>
        <w:rPr>
          <w:rFonts w:cs="Times New Roman"/>
          <w:b/>
          <w:szCs w:val="24"/>
          <w:u w:val="single"/>
        </w:rPr>
      </w:pPr>
    </w:p>
    <w:p w14:paraId="0197BB5A" w14:textId="77777777" w:rsidR="006E7269" w:rsidRPr="002E507B" w:rsidRDefault="006E7269" w:rsidP="006E7269">
      <w:pPr>
        <w:jc w:val="both"/>
        <w:rPr>
          <w:b/>
          <w:u w:val="single"/>
        </w:rPr>
      </w:pPr>
      <w:r w:rsidRPr="00897820">
        <w:rPr>
          <w:b/>
          <w:u w:val="single"/>
        </w:rPr>
        <w:t xml:space="preserve">Hajdú-Bihar Vármegye Önkormányzata Közgyűlésének 12/2024. (III. 20.) határozata a TOP Plusz-6.1.2-21 kódszámú „4 és 5 számjegyű utak fejlesztése” című konstrukció keretében, a „Hajdú-Bihar megye Integrált Területi Programja 2021-2027” című területfejlesztési dokumentumban meghatározott „Bihari térség” fejlesztési célterület </w:t>
      </w:r>
      <w:r w:rsidRPr="002E507B">
        <w:rPr>
          <w:b/>
          <w:u w:val="single"/>
        </w:rPr>
        <w:t>vonatkozásában döntési javaslat képviseletéről</w:t>
      </w:r>
    </w:p>
    <w:p w14:paraId="19E81CBA" w14:textId="77777777" w:rsidR="008713DC" w:rsidRPr="002E507B" w:rsidRDefault="008713DC" w:rsidP="008713DC">
      <w:pPr>
        <w:rPr>
          <w:rFonts w:cs="Times New Roman"/>
          <w:bCs/>
          <w:szCs w:val="24"/>
        </w:rPr>
      </w:pPr>
      <w:r w:rsidRPr="002E507B">
        <w:rPr>
          <w:rFonts w:cs="Times New Roman"/>
          <w:bCs/>
          <w:szCs w:val="24"/>
        </w:rPr>
        <w:t>Pajna Zoltán, a vármegyei közgyűlés elnöke a határozat melléklete szerinti döntési javaslatot képviselte a felhívás TOP Plusz döntés-előkészítő bizottságának 2024. március 26.-ai ülésén.</w:t>
      </w:r>
    </w:p>
    <w:p w14:paraId="55C07854" w14:textId="77777777" w:rsidR="006E7269" w:rsidRDefault="006E7269" w:rsidP="00EC0AA4">
      <w:pPr>
        <w:rPr>
          <w:rFonts w:cs="Times New Roman"/>
          <w:b/>
          <w:szCs w:val="24"/>
          <w:u w:val="single"/>
        </w:rPr>
      </w:pPr>
    </w:p>
    <w:p w14:paraId="2B41F2E3" w14:textId="77777777" w:rsidR="006E7269" w:rsidRPr="00897820" w:rsidRDefault="006E7269" w:rsidP="006E7269">
      <w:pPr>
        <w:jc w:val="both"/>
        <w:rPr>
          <w:b/>
          <w:u w:val="single"/>
        </w:rPr>
      </w:pPr>
      <w:r w:rsidRPr="00897820">
        <w:rPr>
          <w:b/>
          <w:u w:val="single"/>
        </w:rPr>
        <w:t>Hajdú-Bihar Vármegye Önkormányzata Közgyűlésének 13/2024. (III. 20.) határozata a TOP Plusz-6.1.2-21 kódszámú „4 és 5 számjegyű utak fejlesztése” című konstrukció keretében, a „Hajdú-Bihar megye Integrált Területi Programja 2021-2027” című területfejlesztési dokumentumban meghatározott „Helyi természeti és kulturális potenciálra, valamint agrárinnovációra alapozott fejlesztések térsége” fejlesztési célterület vonatkozásában döntési javaslat képviseletéről</w:t>
      </w:r>
    </w:p>
    <w:p w14:paraId="78A2BB72" w14:textId="77777777" w:rsidR="008713DC" w:rsidRPr="002E507B" w:rsidRDefault="008713DC" w:rsidP="008713DC">
      <w:pPr>
        <w:rPr>
          <w:rFonts w:cs="Times New Roman"/>
          <w:bCs/>
          <w:szCs w:val="24"/>
        </w:rPr>
      </w:pPr>
      <w:r w:rsidRPr="002E507B">
        <w:rPr>
          <w:rFonts w:cs="Times New Roman"/>
          <w:bCs/>
          <w:szCs w:val="24"/>
        </w:rPr>
        <w:t>Pajna Zoltán, a vármegyei közgyűlés elnöke a határozat melléklete szerinti döntési javaslatot képviselte a felhívás TOP Plusz döntés-előkészítő bizottságának 2024. március 26.-ai ülésén.</w:t>
      </w:r>
    </w:p>
    <w:p w14:paraId="7166C465" w14:textId="77777777" w:rsidR="006E7269" w:rsidRDefault="006E7269" w:rsidP="00EC0AA4">
      <w:pPr>
        <w:rPr>
          <w:rFonts w:cs="Times New Roman"/>
          <w:b/>
          <w:szCs w:val="24"/>
          <w:u w:val="single"/>
        </w:rPr>
      </w:pPr>
    </w:p>
    <w:p w14:paraId="443693C4" w14:textId="1721ADEB" w:rsidR="006E7269" w:rsidRPr="00897820" w:rsidRDefault="006E7269" w:rsidP="006E7269">
      <w:pPr>
        <w:jc w:val="both"/>
        <w:rPr>
          <w:b/>
          <w:u w:val="single"/>
        </w:rPr>
      </w:pPr>
      <w:r w:rsidRPr="00897820">
        <w:rPr>
          <w:b/>
          <w:u w:val="single"/>
        </w:rPr>
        <w:t>Hajdú-Bihar Vármegye Önkormányzata Közgyűlésének 15/2024. (IV. 29.) határozata Hajdú-Bihar Vármegye Integrált Területi Programja 2021-2027 (ITP) módosításának elfogadásáról</w:t>
      </w:r>
    </w:p>
    <w:p w14:paraId="2F90882D" w14:textId="6752AC2A" w:rsidR="006E7269" w:rsidRPr="002E507B" w:rsidRDefault="008713DC" w:rsidP="006E7269">
      <w:pPr>
        <w:jc w:val="both"/>
        <w:rPr>
          <w:bCs/>
        </w:rPr>
      </w:pPr>
      <w:r w:rsidRPr="002E507B">
        <w:rPr>
          <w:bCs/>
        </w:rPr>
        <w:t>Az ITP módosítását elfogadó közgyűlési határozat az ülés napján megküldésre került az Irányító Hatóság részére.</w:t>
      </w:r>
    </w:p>
    <w:p w14:paraId="027C1A5F" w14:textId="77777777" w:rsidR="006E7269" w:rsidRPr="00897820" w:rsidRDefault="006E7269" w:rsidP="006E7269">
      <w:pPr>
        <w:jc w:val="both"/>
        <w:rPr>
          <w:b/>
          <w:u w:val="single"/>
        </w:rPr>
      </w:pPr>
    </w:p>
    <w:p w14:paraId="59D82A65" w14:textId="54DF4E57" w:rsidR="006E7269" w:rsidRPr="00897820" w:rsidRDefault="006E7269" w:rsidP="006E7269">
      <w:pPr>
        <w:jc w:val="both"/>
        <w:rPr>
          <w:rFonts w:cs="Times New Roman"/>
          <w:b/>
          <w:szCs w:val="24"/>
          <w:u w:val="single"/>
        </w:rPr>
      </w:pPr>
      <w:r w:rsidRPr="00897820">
        <w:rPr>
          <w:b/>
          <w:u w:val="single"/>
        </w:rPr>
        <w:lastRenderedPageBreak/>
        <w:t>Hajdú-Bihar Vármegye Önkormányzata Közgyűlésének 16/2024. (IV. 29.) határozata Hajdú-Bihar Vármegye Szolgáltatási Út Térképe és a Hajdú-Bihar Vármegyei Esélyteremtő Paktum „Vármegyei és térségi identitás erősítése, térségfejlesztési együttműködések” című munkarészének elfogadásáról</w:t>
      </w:r>
    </w:p>
    <w:p w14:paraId="43D13C74" w14:textId="31EE8828" w:rsidR="006E7269" w:rsidRPr="002E507B" w:rsidRDefault="008713DC" w:rsidP="008713DC">
      <w:pPr>
        <w:jc w:val="both"/>
        <w:rPr>
          <w:rFonts w:cs="Times New Roman"/>
          <w:bCs/>
          <w:szCs w:val="24"/>
        </w:rPr>
      </w:pPr>
      <w:r w:rsidRPr="002E507B">
        <w:rPr>
          <w:rFonts w:cs="Times New Roman"/>
          <w:bCs/>
          <w:szCs w:val="24"/>
        </w:rPr>
        <w:t>Hajdú-Bihar Vármegye Önkormányzata 2024. április 29. napján megküldte a Közreműködő Szervezetnek az elfogadásról szóló határozatot, valamint 2024 májusában megkezdte a</w:t>
      </w:r>
      <w:r w:rsidRPr="002E507B">
        <w:t xml:space="preserve"> </w:t>
      </w:r>
      <w:r w:rsidRPr="002E507B">
        <w:rPr>
          <w:rFonts w:cs="Times New Roman"/>
          <w:bCs/>
          <w:szCs w:val="24"/>
        </w:rPr>
        <w:t>Szolgáltatási Út Térkép és a Vármegyei Esélyteremtő Paktum elfogadott munkarészeihez illeszkedő projektelemeit.</w:t>
      </w:r>
    </w:p>
    <w:p w14:paraId="6E503C2E" w14:textId="77777777" w:rsidR="006E7269" w:rsidRDefault="006E7269" w:rsidP="00EC0AA4">
      <w:pPr>
        <w:rPr>
          <w:rFonts w:cs="Times New Roman"/>
          <w:bCs/>
          <w:szCs w:val="24"/>
        </w:rPr>
      </w:pPr>
    </w:p>
    <w:p w14:paraId="159DA7BC" w14:textId="4D0906A1" w:rsidR="00EC0AA4" w:rsidRPr="00A271A2" w:rsidRDefault="00EC0AA4" w:rsidP="00EC0AA4">
      <w:pPr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Kérem a közgyűlést a határozati javaslat elfogadására.</w:t>
      </w:r>
    </w:p>
    <w:p w14:paraId="3A69ADBB" w14:textId="77777777" w:rsidR="00913624" w:rsidRPr="00A271A2" w:rsidRDefault="00913624" w:rsidP="003416E4">
      <w:pPr>
        <w:tabs>
          <w:tab w:val="left" w:pos="7728"/>
        </w:tabs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A271A2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A271A2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A271A2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54DF9626" w14:textId="77777777" w:rsidR="00911BD2" w:rsidRDefault="00911BD2" w:rsidP="00911BD2">
      <w:pPr>
        <w:jc w:val="both"/>
        <w:rPr>
          <w:rFonts w:cs="Times New Roman"/>
          <w:szCs w:val="24"/>
        </w:rPr>
      </w:pPr>
      <w:bookmarkStart w:id="0" w:name="_Hlk132876572"/>
      <w:r w:rsidRPr="00F70F1C">
        <w:rPr>
          <w:rFonts w:cs="Times New Roman"/>
          <w:bCs/>
          <w:szCs w:val="24"/>
        </w:rPr>
        <w:t>Hajdú-Bihar Vármegye Önkormányzat</w:t>
      </w:r>
      <w:r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End w:id="0"/>
      <w:r>
        <w:rPr>
          <w:rFonts w:cs="Times New Roman"/>
          <w:bCs/>
          <w:szCs w:val="24"/>
        </w:rPr>
        <w:t xml:space="preserve">a </w:t>
      </w:r>
      <w:r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Pr="00F70F1C">
        <w:rPr>
          <w:rFonts w:cs="Times New Roman"/>
          <w:szCs w:val="24"/>
        </w:rPr>
        <w:br/>
        <w:t xml:space="preserve">4/2023. (IV. 3.) önkormányzati rendelet 17. § (1) bekezdése alapján a következő lejárt </w:t>
      </w:r>
      <w:proofErr w:type="spellStart"/>
      <w:r w:rsidRPr="00F70F1C">
        <w:rPr>
          <w:rFonts w:cs="Times New Roman"/>
          <w:szCs w:val="24"/>
        </w:rPr>
        <w:t>határidejű</w:t>
      </w:r>
      <w:proofErr w:type="spellEnd"/>
      <w:r w:rsidRPr="00F70F1C">
        <w:rPr>
          <w:rFonts w:cs="Times New Roman"/>
          <w:szCs w:val="24"/>
        </w:rPr>
        <w:t xml:space="preserve"> határozatok végrehajtásáról szóló jelentést fogadja el:</w:t>
      </w:r>
    </w:p>
    <w:p w14:paraId="24F831D1" w14:textId="63C99DBA" w:rsidR="00FB3792" w:rsidRPr="00A271A2" w:rsidRDefault="00FB3792" w:rsidP="008605A4">
      <w:pPr>
        <w:jc w:val="both"/>
        <w:rPr>
          <w:rFonts w:cs="Times New Roman"/>
          <w:szCs w:val="24"/>
        </w:rPr>
      </w:pPr>
    </w:p>
    <w:p w14:paraId="6144C3E6" w14:textId="1883B3D2" w:rsidR="00FB3792" w:rsidRPr="00A271A2" w:rsidRDefault="00FB3792" w:rsidP="00FB3792">
      <w:pPr>
        <w:jc w:val="center"/>
        <w:rPr>
          <w:rFonts w:cs="Times New Roman"/>
          <w:b/>
          <w:szCs w:val="24"/>
        </w:rPr>
      </w:pPr>
      <w:r w:rsidRPr="00A271A2">
        <w:rPr>
          <w:rFonts w:cs="Times New Roman"/>
          <w:b/>
          <w:szCs w:val="24"/>
        </w:rPr>
        <w:t xml:space="preserve">Hajdú-Bihar </w:t>
      </w:r>
      <w:r w:rsidR="00246E1C">
        <w:rPr>
          <w:rFonts w:cs="Times New Roman"/>
          <w:b/>
          <w:szCs w:val="24"/>
        </w:rPr>
        <w:t>Várm</w:t>
      </w:r>
      <w:r w:rsidRPr="00A271A2">
        <w:rPr>
          <w:rFonts w:cs="Times New Roman"/>
          <w:b/>
          <w:szCs w:val="24"/>
        </w:rPr>
        <w:t>egye Önkormányzat</w:t>
      </w:r>
      <w:r w:rsidR="00246E1C">
        <w:rPr>
          <w:rFonts w:cs="Times New Roman"/>
          <w:b/>
          <w:szCs w:val="24"/>
        </w:rPr>
        <w:t>a</w:t>
      </w:r>
      <w:r w:rsidRPr="00A271A2">
        <w:rPr>
          <w:rFonts w:cs="Times New Roman"/>
          <w:b/>
          <w:szCs w:val="24"/>
        </w:rPr>
        <w:t xml:space="preserve"> Közgyűlésének</w:t>
      </w:r>
    </w:p>
    <w:p w14:paraId="7303078E" w14:textId="77777777" w:rsidR="00927BF1" w:rsidRPr="00A271A2" w:rsidRDefault="00927BF1" w:rsidP="00FB3792">
      <w:pPr>
        <w:jc w:val="center"/>
        <w:rPr>
          <w:rFonts w:cs="Times New Roman"/>
          <w:b/>
          <w:szCs w:val="24"/>
        </w:rPr>
      </w:pPr>
    </w:p>
    <w:p w14:paraId="26353CD4" w14:textId="0BF59269" w:rsidR="00487304" w:rsidRPr="00487304" w:rsidRDefault="00487304" w:rsidP="00E35590">
      <w:pPr>
        <w:pStyle w:val="Listaszerbekezds"/>
        <w:numPr>
          <w:ilvl w:val="0"/>
          <w:numId w:val="35"/>
        </w:numPr>
        <w:tabs>
          <w:tab w:val="left" w:pos="0"/>
        </w:tabs>
        <w:ind w:right="68"/>
        <w:jc w:val="both"/>
        <w:rPr>
          <w:rFonts w:cs="Times New Roman"/>
          <w:bCs/>
          <w:szCs w:val="24"/>
        </w:rPr>
      </w:pPr>
      <w:r w:rsidRPr="00487304">
        <w:rPr>
          <w:bCs/>
          <w:szCs w:val="24"/>
        </w:rPr>
        <w:t>5/2024. (II. 23.) határozata a Felzárkózási Fórum létrehozásához kapcsolódó döntésekről,</w:t>
      </w:r>
    </w:p>
    <w:p w14:paraId="4596B6C3" w14:textId="2CF6E866" w:rsidR="00487304" w:rsidRDefault="00487304" w:rsidP="00487304">
      <w:pPr>
        <w:pStyle w:val="Listaszerbekezds"/>
        <w:numPr>
          <w:ilvl w:val="0"/>
          <w:numId w:val="35"/>
        </w:numPr>
        <w:jc w:val="both"/>
        <w:rPr>
          <w:bCs/>
          <w:szCs w:val="24"/>
        </w:rPr>
      </w:pPr>
      <w:r w:rsidRPr="00487304">
        <w:rPr>
          <w:bCs/>
          <w:szCs w:val="24"/>
        </w:rPr>
        <w:t>9/2024. (II. 23.) határozata a Hajdú-Bihar Vármegyei Önkormányzati Hivatalban 2024. december 30. napjától 2025. január 1. napjáig igazgatási szünet elrendeléséről</w:t>
      </w:r>
      <w:r>
        <w:rPr>
          <w:bCs/>
          <w:szCs w:val="24"/>
        </w:rPr>
        <w:t>,</w:t>
      </w:r>
    </w:p>
    <w:p w14:paraId="41C7A113" w14:textId="58F59B4D" w:rsidR="00487304" w:rsidRPr="00487304" w:rsidRDefault="00487304" w:rsidP="00A378FD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487304">
        <w:rPr>
          <w:bCs/>
        </w:rPr>
        <w:t>11/2024. (III. 20.) határozata a TOP Plusz-6.1.2-21 kódszámú „4 és 5 számjegyű utak fejlesztése” című konstrukció keretében, a „Hajdú-Bihar megye Integrált Területi Programja 2021-2027” című területfejlesztési dokumentumban meghatározott „Déli agglomerációs térség” fejlesztési célterület vonatkozásában döntési javaslat képviseletéről,</w:t>
      </w:r>
    </w:p>
    <w:p w14:paraId="37AC4609" w14:textId="6153B37C" w:rsidR="00487304" w:rsidRPr="00487304" w:rsidRDefault="00487304" w:rsidP="009278B7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487304">
        <w:rPr>
          <w:bCs/>
        </w:rPr>
        <w:t>12/2024. (III. 20.) határozata a TOP Plusz-6.1.2-21 kódszámú „4 és 5 számjegyű utak fejlesztése” című konstrukció keretében, a „Hajdú-Bihar megye Integrált Területi Programja 2021-2027” című területfejlesztési dokumentumban meghatározott „Bihari térség” fejlesztési célterület vonatkozásában döntési javaslat képviseletéről,</w:t>
      </w:r>
    </w:p>
    <w:p w14:paraId="4240025B" w14:textId="63198612" w:rsidR="00487304" w:rsidRPr="00487304" w:rsidRDefault="00487304" w:rsidP="00536EC8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487304">
        <w:rPr>
          <w:bCs/>
        </w:rPr>
        <w:t>13/2024. (III. 20.) határozata a TOP Plusz-6.1.2-21 kódszámú „4 és 5 számjegyű utak fejlesztése” című konstrukció keretében, a „Hajdú-Bihar megye Integrált Területi Programja 2021-2027” című területfejlesztési dokumentumban meghatározott „Helyi természeti és kulturális potenciálra, valamint agrárinnovációra alapozott fejlesztések térsége” fejlesztési célterület vonatkozásában döntési javaslat képviseletéről,</w:t>
      </w:r>
    </w:p>
    <w:p w14:paraId="506B94E8" w14:textId="65393B33" w:rsidR="00487304" w:rsidRDefault="00487304" w:rsidP="00BE2612">
      <w:pPr>
        <w:pStyle w:val="Listaszerbekezds"/>
        <w:numPr>
          <w:ilvl w:val="0"/>
          <w:numId w:val="35"/>
        </w:numPr>
        <w:jc w:val="both"/>
        <w:rPr>
          <w:bCs/>
        </w:rPr>
      </w:pPr>
      <w:r w:rsidRPr="00487304">
        <w:rPr>
          <w:bCs/>
        </w:rPr>
        <w:t>15/2024. (IV. 29.) határozata Hajdú-Bihar Vármegye Integrált Területi Programja 2021-2027 (ITP) módosításának elfogadásáról,</w:t>
      </w:r>
    </w:p>
    <w:p w14:paraId="30C82DBA" w14:textId="7E229F78" w:rsidR="00DC009B" w:rsidRPr="00487304" w:rsidRDefault="00487304" w:rsidP="00632A59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487304">
        <w:rPr>
          <w:bCs/>
        </w:rPr>
        <w:t>16/2024. (IV. 29.) határozata Hajdú-Bihar Vármegye Szolgáltatási Út Térképe és a Hajdú-Bihar Vármegyei Esélyteremtő Paktum „Vármegyei és térségi identitás erősítése, térségfejlesztési együttműködések” című munkarészének elfogadásáról.</w:t>
      </w:r>
    </w:p>
    <w:p w14:paraId="6B03F227" w14:textId="77777777" w:rsidR="00DC009B" w:rsidRPr="00A271A2" w:rsidRDefault="00DC009B" w:rsidP="004E3002">
      <w:pPr>
        <w:jc w:val="both"/>
        <w:rPr>
          <w:rFonts w:eastAsia="Calibri" w:cs="Times New Roman"/>
          <w:b/>
          <w:szCs w:val="24"/>
        </w:rPr>
      </w:pPr>
    </w:p>
    <w:p w14:paraId="38E28EA4" w14:textId="5FF1304A" w:rsidR="004E3002" w:rsidRPr="00A271A2" w:rsidRDefault="004E3002" w:rsidP="004E3002">
      <w:pPr>
        <w:jc w:val="both"/>
        <w:rPr>
          <w:rFonts w:eastAsia="Calibri" w:cs="Times New Roman"/>
          <w:b/>
          <w:szCs w:val="24"/>
        </w:rPr>
      </w:pPr>
      <w:r w:rsidRPr="00A271A2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A271A2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2DCF09B4" w:rsidR="004E3002" w:rsidRPr="00A271A2" w:rsidRDefault="004E3002" w:rsidP="004E3002">
      <w:pPr>
        <w:jc w:val="both"/>
        <w:rPr>
          <w:rFonts w:eastAsia="Calibri" w:cs="Times New Roman"/>
          <w:bCs/>
          <w:szCs w:val="24"/>
        </w:rPr>
      </w:pPr>
      <w:r w:rsidRPr="00A271A2">
        <w:rPr>
          <w:rFonts w:eastAsia="Calibri" w:cs="Times New Roman"/>
          <w:bCs/>
          <w:szCs w:val="24"/>
        </w:rPr>
        <w:t>Debrecen, 202</w:t>
      </w:r>
      <w:r w:rsidR="003416E4" w:rsidRPr="00A271A2">
        <w:rPr>
          <w:rFonts w:eastAsia="Calibri" w:cs="Times New Roman"/>
          <w:bCs/>
          <w:szCs w:val="24"/>
        </w:rPr>
        <w:t>4</w:t>
      </w:r>
      <w:r w:rsidRPr="00A271A2">
        <w:rPr>
          <w:rFonts w:eastAsia="Calibri" w:cs="Times New Roman"/>
          <w:bCs/>
          <w:szCs w:val="24"/>
        </w:rPr>
        <w:t xml:space="preserve">. </w:t>
      </w:r>
      <w:r w:rsidR="00487304">
        <w:rPr>
          <w:rFonts w:eastAsia="Calibri" w:cs="Times New Roman"/>
          <w:bCs/>
          <w:szCs w:val="24"/>
        </w:rPr>
        <w:t>május 17</w:t>
      </w:r>
      <w:r w:rsidR="001F18FC" w:rsidRPr="00A271A2">
        <w:rPr>
          <w:rFonts w:eastAsia="Calibri" w:cs="Times New Roman"/>
          <w:bCs/>
          <w:szCs w:val="24"/>
        </w:rPr>
        <w:t>.</w:t>
      </w:r>
    </w:p>
    <w:p w14:paraId="7DEA455D" w14:textId="77777777" w:rsidR="004E3002" w:rsidRPr="00A271A2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A271A2" w:rsidRDefault="004E3002" w:rsidP="004E3002">
      <w:pPr>
        <w:ind w:left="7087"/>
        <w:rPr>
          <w:rFonts w:eastAsia="Calibri" w:cs="Times New Roman"/>
          <w:szCs w:val="24"/>
        </w:rPr>
      </w:pPr>
      <w:r w:rsidRPr="00A271A2">
        <w:rPr>
          <w:rFonts w:eastAsia="Calibri" w:cs="Times New Roman"/>
          <w:b/>
          <w:bCs/>
          <w:szCs w:val="24"/>
        </w:rPr>
        <w:t xml:space="preserve">       elnök</w:t>
      </w:r>
    </w:p>
    <w:p w14:paraId="4653F7C9" w14:textId="1E40B8A1" w:rsidR="00042C1E" w:rsidRPr="00A271A2" w:rsidRDefault="00042C1E" w:rsidP="00042C1E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>Az előterjesztés a törvényességi követelményeknek megfelel:</w:t>
      </w:r>
    </w:p>
    <w:p w14:paraId="144B1350" w14:textId="77777777" w:rsidR="00490264" w:rsidRDefault="00490264" w:rsidP="00042C1E">
      <w:pPr>
        <w:rPr>
          <w:rFonts w:cs="Times New Roman"/>
          <w:szCs w:val="24"/>
        </w:rPr>
      </w:pPr>
    </w:p>
    <w:p w14:paraId="37548361" w14:textId="77777777" w:rsidR="00EA1862" w:rsidRPr="00A271A2" w:rsidRDefault="00EA1862" w:rsidP="00042C1E">
      <w:pPr>
        <w:rPr>
          <w:rFonts w:cs="Times New Roman"/>
          <w:szCs w:val="24"/>
        </w:rPr>
      </w:pPr>
    </w:p>
    <w:p w14:paraId="701E341E" w14:textId="73F18A14" w:rsidR="00042C1E" w:rsidRPr="00A271A2" w:rsidRDefault="00927BF1" w:rsidP="00042C1E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 xml:space="preserve">Dr. Dobi Csaba </w:t>
      </w:r>
    </w:p>
    <w:p w14:paraId="51C25D41" w14:textId="22B55EE6" w:rsidR="00E9681D" w:rsidRPr="00A271A2" w:rsidRDefault="00472759" w:rsidP="00F5376C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 xml:space="preserve">  </w:t>
      </w:r>
      <w:r w:rsidR="00165632" w:rsidRPr="00A271A2">
        <w:rPr>
          <w:rFonts w:cs="Times New Roman"/>
          <w:szCs w:val="24"/>
        </w:rPr>
        <w:t xml:space="preserve"> </w:t>
      </w:r>
      <w:r w:rsidR="00042C1E" w:rsidRPr="00A271A2">
        <w:rPr>
          <w:rFonts w:cs="Times New Roman"/>
          <w:szCs w:val="24"/>
        </w:rPr>
        <w:t xml:space="preserve"> jegyző</w:t>
      </w:r>
    </w:p>
    <w:sectPr w:rsidR="00E9681D" w:rsidRPr="00A271A2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5151"/>
    <w:multiLevelType w:val="hybridMultilevel"/>
    <w:tmpl w:val="C6D67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0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0"/>
  </w:num>
  <w:num w:numId="2" w16cid:durableId="94861161">
    <w:abstractNumId w:val="11"/>
  </w:num>
  <w:num w:numId="3" w16cid:durableId="297801431">
    <w:abstractNumId w:val="24"/>
  </w:num>
  <w:num w:numId="4" w16cid:durableId="1645234009">
    <w:abstractNumId w:val="6"/>
  </w:num>
  <w:num w:numId="5" w16cid:durableId="2066445573">
    <w:abstractNumId w:val="1"/>
  </w:num>
  <w:num w:numId="6" w16cid:durableId="489710887">
    <w:abstractNumId w:val="23"/>
  </w:num>
  <w:num w:numId="7" w16cid:durableId="1904674387">
    <w:abstractNumId w:val="24"/>
  </w:num>
  <w:num w:numId="8" w16cid:durableId="374817057">
    <w:abstractNumId w:val="18"/>
  </w:num>
  <w:num w:numId="9" w16cid:durableId="1677145493">
    <w:abstractNumId w:val="29"/>
  </w:num>
  <w:num w:numId="10" w16cid:durableId="2097970760">
    <w:abstractNumId w:val="31"/>
  </w:num>
  <w:num w:numId="11" w16cid:durableId="1380201422">
    <w:abstractNumId w:val="7"/>
  </w:num>
  <w:num w:numId="12" w16cid:durableId="1418870456">
    <w:abstractNumId w:val="4"/>
  </w:num>
  <w:num w:numId="13" w16cid:durableId="1003897814">
    <w:abstractNumId w:val="5"/>
  </w:num>
  <w:num w:numId="14" w16cid:durableId="1763991632">
    <w:abstractNumId w:val="19"/>
  </w:num>
  <w:num w:numId="15" w16cid:durableId="1819567558">
    <w:abstractNumId w:val="12"/>
  </w:num>
  <w:num w:numId="16" w16cid:durableId="39791694">
    <w:abstractNumId w:val="27"/>
  </w:num>
  <w:num w:numId="17" w16cid:durableId="473566068">
    <w:abstractNumId w:val="17"/>
  </w:num>
  <w:num w:numId="18" w16cid:durableId="729352853">
    <w:abstractNumId w:val="33"/>
  </w:num>
  <w:num w:numId="19" w16cid:durableId="1408503195">
    <w:abstractNumId w:val="30"/>
  </w:num>
  <w:num w:numId="20" w16cid:durableId="1554730790">
    <w:abstractNumId w:val="15"/>
  </w:num>
  <w:num w:numId="21" w16cid:durableId="881602045">
    <w:abstractNumId w:val="26"/>
  </w:num>
  <w:num w:numId="22" w16cid:durableId="785078156">
    <w:abstractNumId w:val="22"/>
  </w:num>
  <w:num w:numId="23" w16cid:durableId="1157962329">
    <w:abstractNumId w:val="28"/>
  </w:num>
  <w:num w:numId="24" w16cid:durableId="392119504">
    <w:abstractNumId w:val="3"/>
  </w:num>
  <w:num w:numId="25" w16cid:durableId="835613980">
    <w:abstractNumId w:val="20"/>
  </w:num>
  <w:num w:numId="26" w16cid:durableId="2100713883">
    <w:abstractNumId w:val="21"/>
  </w:num>
  <w:num w:numId="27" w16cid:durableId="2050566705">
    <w:abstractNumId w:val="0"/>
  </w:num>
  <w:num w:numId="28" w16cid:durableId="62456088">
    <w:abstractNumId w:val="25"/>
  </w:num>
  <w:num w:numId="29" w16cid:durableId="1987051755">
    <w:abstractNumId w:val="2"/>
  </w:num>
  <w:num w:numId="30" w16cid:durableId="1704402674">
    <w:abstractNumId w:val="8"/>
  </w:num>
  <w:num w:numId="31" w16cid:durableId="1604727260">
    <w:abstractNumId w:val="13"/>
  </w:num>
  <w:num w:numId="32" w16cid:durableId="209462256">
    <w:abstractNumId w:val="16"/>
  </w:num>
  <w:num w:numId="33" w16cid:durableId="74786327">
    <w:abstractNumId w:val="32"/>
  </w:num>
  <w:num w:numId="34" w16cid:durableId="638918862">
    <w:abstractNumId w:val="9"/>
  </w:num>
  <w:num w:numId="35" w16cid:durableId="1162890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A74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8C2"/>
    <w:rsid w:val="00066938"/>
    <w:rsid w:val="000739B3"/>
    <w:rsid w:val="00073FEF"/>
    <w:rsid w:val="00074BD3"/>
    <w:rsid w:val="000755A3"/>
    <w:rsid w:val="000764C0"/>
    <w:rsid w:val="000765F4"/>
    <w:rsid w:val="00076FCC"/>
    <w:rsid w:val="00082235"/>
    <w:rsid w:val="000822A5"/>
    <w:rsid w:val="000908C7"/>
    <w:rsid w:val="0009166C"/>
    <w:rsid w:val="000919FE"/>
    <w:rsid w:val="0009526B"/>
    <w:rsid w:val="00095A04"/>
    <w:rsid w:val="00096B1A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28A0"/>
    <w:rsid w:val="001A3D8C"/>
    <w:rsid w:val="001A3F90"/>
    <w:rsid w:val="001A4485"/>
    <w:rsid w:val="001A5229"/>
    <w:rsid w:val="001A570D"/>
    <w:rsid w:val="001A61B1"/>
    <w:rsid w:val="001A662D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46E1C"/>
    <w:rsid w:val="00254F00"/>
    <w:rsid w:val="00260C2F"/>
    <w:rsid w:val="00260CD2"/>
    <w:rsid w:val="00261D2F"/>
    <w:rsid w:val="00262781"/>
    <w:rsid w:val="00263A2B"/>
    <w:rsid w:val="002674FE"/>
    <w:rsid w:val="00272336"/>
    <w:rsid w:val="00273170"/>
    <w:rsid w:val="00274899"/>
    <w:rsid w:val="00275BE9"/>
    <w:rsid w:val="00276977"/>
    <w:rsid w:val="0028015E"/>
    <w:rsid w:val="00282107"/>
    <w:rsid w:val="002822E5"/>
    <w:rsid w:val="002841AE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E507B"/>
    <w:rsid w:val="002F1115"/>
    <w:rsid w:val="002F2838"/>
    <w:rsid w:val="002F2846"/>
    <w:rsid w:val="002F2AE6"/>
    <w:rsid w:val="002F431B"/>
    <w:rsid w:val="002F5266"/>
    <w:rsid w:val="002F663C"/>
    <w:rsid w:val="002F67FF"/>
    <w:rsid w:val="002F68B9"/>
    <w:rsid w:val="002F7268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C49"/>
    <w:rsid w:val="003306C3"/>
    <w:rsid w:val="00332DD8"/>
    <w:rsid w:val="00334267"/>
    <w:rsid w:val="003416E4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2C55"/>
    <w:rsid w:val="00372FF8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10883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74A6"/>
    <w:rsid w:val="0046272E"/>
    <w:rsid w:val="00464BE8"/>
    <w:rsid w:val="004709E1"/>
    <w:rsid w:val="00471DB2"/>
    <w:rsid w:val="00472759"/>
    <w:rsid w:val="00475134"/>
    <w:rsid w:val="00480830"/>
    <w:rsid w:val="00480F8E"/>
    <w:rsid w:val="0048687A"/>
    <w:rsid w:val="00487304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7A48"/>
    <w:rsid w:val="00507ACC"/>
    <w:rsid w:val="00507C48"/>
    <w:rsid w:val="0051107F"/>
    <w:rsid w:val="00512555"/>
    <w:rsid w:val="00512FE4"/>
    <w:rsid w:val="00522636"/>
    <w:rsid w:val="0052542C"/>
    <w:rsid w:val="00526700"/>
    <w:rsid w:val="00526862"/>
    <w:rsid w:val="005269CC"/>
    <w:rsid w:val="00526AD1"/>
    <w:rsid w:val="00526EE9"/>
    <w:rsid w:val="00527271"/>
    <w:rsid w:val="0053013F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AE4"/>
    <w:rsid w:val="00554F82"/>
    <w:rsid w:val="00557D32"/>
    <w:rsid w:val="0056043C"/>
    <w:rsid w:val="0056065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564D"/>
    <w:rsid w:val="005B7198"/>
    <w:rsid w:val="005C0EF7"/>
    <w:rsid w:val="005C6B74"/>
    <w:rsid w:val="005C7EF4"/>
    <w:rsid w:val="005D1DC5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30C1E"/>
    <w:rsid w:val="00631ECB"/>
    <w:rsid w:val="006332D5"/>
    <w:rsid w:val="006338A9"/>
    <w:rsid w:val="006344D2"/>
    <w:rsid w:val="00634806"/>
    <w:rsid w:val="006368C9"/>
    <w:rsid w:val="006369D0"/>
    <w:rsid w:val="00637E5A"/>
    <w:rsid w:val="00640B04"/>
    <w:rsid w:val="00645919"/>
    <w:rsid w:val="0065367A"/>
    <w:rsid w:val="00654499"/>
    <w:rsid w:val="006567D8"/>
    <w:rsid w:val="00660F13"/>
    <w:rsid w:val="00664068"/>
    <w:rsid w:val="006731C1"/>
    <w:rsid w:val="00675335"/>
    <w:rsid w:val="00676CCB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D6B9C"/>
    <w:rsid w:val="006E1CE4"/>
    <w:rsid w:val="006E50E1"/>
    <w:rsid w:val="006E7269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3E0C"/>
    <w:rsid w:val="00714BA9"/>
    <w:rsid w:val="00715E47"/>
    <w:rsid w:val="00723BFF"/>
    <w:rsid w:val="00723C84"/>
    <w:rsid w:val="00727023"/>
    <w:rsid w:val="007318FB"/>
    <w:rsid w:val="007323AB"/>
    <w:rsid w:val="0073400F"/>
    <w:rsid w:val="007352B4"/>
    <w:rsid w:val="00737A49"/>
    <w:rsid w:val="007402A3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0D9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B296C"/>
    <w:rsid w:val="007B3978"/>
    <w:rsid w:val="007B39A6"/>
    <w:rsid w:val="007B4393"/>
    <w:rsid w:val="007B609B"/>
    <w:rsid w:val="007B663D"/>
    <w:rsid w:val="007B7823"/>
    <w:rsid w:val="007B799D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13DC"/>
    <w:rsid w:val="00877A95"/>
    <w:rsid w:val="00882C9A"/>
    <w:rsid w:val="00882E58"/>
    <w:rsid w:val="00883116"/>
    <w:rsid w:val="00884144"/>
    <w:rsid w:val="00887AC0"/>
    <w:rsid w:val="0089037B"/>
    <w:rsid w:val="008912E2"/>
    <w:rsid w:val="00894593"/>
    <w:rsid w:val="00895B88"/>
    <w:rsid w:val="00896205"/>
    <w:rsid w:val="00897820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32C"/>
    <w:rsid w:val="008E54A5"/>
    <w:rsid w:val="008F2E4F"/>
    <w:rsid w:val="0090087E"/>
    <w:rsid w:val="00900F07"/>
    <w:rsid w:val="00902291"/>
    <w:rsid w:val="0090243C"/>
    <w:rsid w:val="0090273A"/>
    <w:rsid w:val="0090346E"/>
    <w:rsid w:val="00906FC2"/>
    <w:rsid w:val="00907A51"/>
    <w:rsid w:val="00907AC6"/>
    <w:rsid w:val="009100E1"/>
    <w:rsid w:val="009101B4"/>
    <w:rsid w:val="00911BD2"/>
    <w:rsid w:val="0091201F"/>
    <w:rsid w:val="00913624"/>
    <w:rsid w:val="009139F7"/>
    <w:rsid w:val="0091500B"/>
    <w:rsid w:val="00915932"/>
    <w:rsid w:val="00916022"/>
    <w:rsid w:val="00921B5E"/>
    <w:rsid w:val="009224AF"/>
    <w:rsid w:val="00922BB0"/>
    <w:rsid w:val="00924CB0"/>
    <w:rsid w:val="00926857"/>
    <w:rsid w:val="00926D82"/>
    <w:rsid w:val="00926E32"/>
    <w:rsid w:val="009273F4"/>
    <w:rsid w:val="009278DE"/>
    <w:rsid w:val="00927BF1"/>
    <w:rsid w:val="00931799"/>
    <w:rsid w:val="00933024"/>
    <w:rsid w:val="0094029C"/>
    <w:rsid w:val="00940973"/>
    <w:rsid w:val="009415B4"/>
    <w:rsid w:val="00942112"/>
    <w:rsid w:val="00943625"/>
    <w:rsid w:val="00956740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B86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271A2"/>
    <w:rsid w:val="00A335DF"/>
    <w:rsid w:val="00A36324"/>
    <w:rsid w:val="00A37E97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80FD6"/>
    <w:rsid w:val="00A875E8"/>
    <w:rsid w:val="00A93B58"/>
    <w:rsid w:val="00A93FBC"/>
    <w:rsid w:val="00A9427A"/>
    <w:rsid w:val="00AA0F5B"/>
    <w:rsid w:val="00AA127A"/>
    <w:rsid w:val="00AA3497"/>
    <w:rsid w:val="00AA3606"/>
    <w:rsid w:val="00AA4113"/>
    <w:rsid w:val="00AA5FB9"/>
    <w:rsid w:val="00AA7CB4"/>
    <w:rsid w:val="00AB061C"/>
    <w:rsid w:val="00AB3664"/>
    <w:rsid w:val="00AB566C"/>
    <w:rsid w:val="00AB65FB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6919"/>
    <w:rsid w:val="00B078E6"/>
    <w:rsid w:val="00B10C3F"/>
    <w:rsid w:val="00B142DD"/>
    <w:rsid w:val="00B14C2B"/>
    <w:rsid w:val="00B30CA9"/>
    <w:rsid w:val="00B32108"/>
    <w:rsid w:val="00B34021"/>
    <w:rsid w:val="00B35436"/>
    <w:rsid w:val="00B36E8C"/>
    <w:rsid w:val="00B437BE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5B7A"/>
    <w:rsid w:val="00C15D3A"/>
    <w:rsid w:val="00C16CE9"/>
    <w:rsid w:val="00C176B0"/>
    <w:rsid w:val="00C200CF"/>
    <w:rsid w:val="00C32EB7"/>
    <w:rsid w:val="00C36E0E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5298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18C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5BDD"/>
    <w:rsid w:val="00CF5ED5"/>
    <w:rsid w:val="00D0058D"/>
    <w:rsid w:val="00D01376"/>
    <w:rsid w:val="00D01EFF"/>
    <w:rsid w:val="00D056D5"/>
    <w:rsid w:val="00D07750"/>
    <w:rsid w:val="00D10AFD"/>
    <w:rsid w:val="00D116A7"/>
    <w:rsid w:val="00D11C99"/>
    <w:rsid w:val="00D125ED"/>
    <w:rsid w:val="00D129AB"/>
    <w:rsid w:val="00D12F3A"/>
    <w:rsid w:val="00D13DF6"/>
    <w:rsid w:val="00D1489D"/>
    <w:rsid w:val="00D14BEF"/>
    <w:rsid w:val="00D217F8"/>
    <w:rsid w:val="00D304BA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EC4"/>
    <w:rsid w:val="00DB18B4"/>
    <w:rsid w:val="00DB429B"/>
    <w:rsid w:val="00DB4452"/>
    <w:rsid w:val="00DB5BAA"/>
    <w:rsid w:val="00DB6FC0"/>
    <w:rsid w:val="00DB7893"/>
    <w:rsid w:val="00DC009B"/>
    <w:rsid w:val="00DC6E6D"/>
    <w:rsid w:val="00DD203B"/>
    <w:rsid w:val="00DD3CB4"/>
    <w:rsid w:val="00DD5297"/>
    <w:rsid w:val="00DD58B6"/>
    <w:rsid w:val="00DE1574"/>
    <w:rsid w:val="00DE178A"/>
    <w:rsid w:val="00DE2544"/>
    <w:rsid w:val="00DE2D94"/>
    <w:rsid w:val="00DE3FA1"/>
    <w:rsid w:val="00DE7063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20850"/>
    <w:rsid w:val="00E20B1D"/>
    <w:rsid w:val="00E215AA"/>
    <w:rsid w:val="00E23404"/>
    <w:rsid w:val="00E237BC"/>
    <w:rsid w:val="00E27851"/>
    <w:rsid w:val="00E279E6"/>
    <w:rsid w:val="00E30A03"/>
    <w:rsid w:val="00E32580"/>
    <w:rsid w:val="00E32B44"/>
    <w:rsid w:val="00E33C71"/>
    <w:rsid w:val="00E3657B"/>
    <w:rsid w:val="00E402E9"/>
    <w:rsid w:val="00E45559"/>
    <w:rsid w:val="00E51D04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5663"/>
    <w:rsid w:val="00E9681D"/>
    <w:rsid w:val="00E9736F"/>
    <w:rsid w:val="00EA0815"/>
    <w:rsid w:val="00EA098C"/>
    <w:rsid w:val="00EA1862"/>
    <w:rsid w:val="00EA20F9"/>
    <w:rsid w:val="00EA485B"/>
    <w:rsid w:val="00EA5D8D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36B2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5376C"/>
    <w:rsid w:val="00F54AC0"/>
    <w:rsid w:val="00F609FC"/>
    <w:rsid w:val="00F622C5"/>
    <w:rsid w:val="00F62995"/>
    <w:rsid w:val="00F62B64"/>
    <w:rsid w:val="00F63BF5"/>
    <w:rsid w:val="00F64CC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143</cp:revision>
  <cp:lastPrinted>2017-03-24T12:41:00Z</cp:lastPrinted>
  <dcterms:created xsi:type="dcterms:W3CDTF">2021-11-19T18:52:00Z</dcterms:created>
  <dcterms:modified xsi:type="dcterms:W3CDTF">2024-05-17T12:49:00Z</dcterms:modified>
</cp:coreProperties>
</file>