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016"/>
        <w:gridCol w:w="456"/>
        <w:gridCol w:w="108"/>
      </w:tblGrid>
      <w:tr w:rsidR="00DA7754" w:rsidRPr="0024198F" w14:paraId="1EDC0A5F" w14:textId="77777777" w:rsidTr="007F093D">
        <w:trPr>
          <w:trHeight w:val="1267"/>
          <w:jc w:val="center"/>
        </w:trPr>
        <w:tc>
          <w:tcPr>
            <w:tcW w:w="2026" w:type="dxa"/>
            <w:hideMark/>
          </w:tcPr>
          <w:p w14:paraId="70E94C15" w14:textId="77777777" w:rsidR="00DA7754" w:rsidRPr="0024198F" w:rsidRDefault="00DA7754" w:rsidP="007F093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0" wp14:anchorId="752A985D" wp14:editId="7E2412C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4118B3AC" w14:textId="77777777" w:rsidR="00DA7754" w:rsidRPr="0024198F" w:rsidRDefault="00DA7754" w:rsidP="007F093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BB192A4" w14:textId="77777777" w:rsidR="00DA7754" w:rsidRPr="0024198F" w:rsidRDefault="00DA7754" w:rsidP="007F093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Közgyűlése</w:t>
            </w:r>
          </w:p>
          <w:p w14:paraId="16539085" w14:textId="77777777" w:rsidR="00DA7754" w:rsidRPr="0024198F" w:rsidRDefault="00DA7754" w:rsidP="007F093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DA7754" w:rsidRPr="00BE466D" w14:paraId="75243354" w14:textId="77777777" w:rsidTr="007F093D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9042" w:type="dxa"/>
            <w:gridSpan w:val="2"/>
            <w:shd w:val="clear" w:color="auto" w:fill="auto"/>
            <w:hideMark/>
          </w:tcPr>
          <w:p w14:paraId="7A869FFF" w14:textId="77777777" w:rsidR="00DA7754" w:rsidRPr="00064832" w:rsidRDefault="00DA7754" w:rsidP="007F093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19B4F067" w14:textId="77777777" w:rsidR="00DA7754" w:rsidRPr="00064832" w:rsidRDefault="00DA7754" w:rsidP="007F093D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064832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74F26" w14:textId="579A0AFF" w:rsidR="00DA7754" w:rsidRPr="003A415F" w:rsidRDefault="003A415F" w:rsidP="007F093D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41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</w:p>
        </w:tc>
      </w:tr>
    </w:tbl>
    <w:p w14:paraId="08D20525" w14:textId="77777777" w:rsidR="00DA7754" w:rsidRPr="0024198F" w:rsidRDefault="00DA7754" w:rsidP="00DA7754">
      <w:pPr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2"/>
        <w:gridCol w:w="6637"/>
      </w:tblGrid>
      <w:tr w:rsidR="00DA7754" w:rsidRPr="0024198F" w14:paraId="7CA737B9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7C1C1802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637" w:type="dxa"/>
            <w:vAlign w:val="center"/>
            <w:hideMark/>
          </w:tcPr>
          <w:p w14:paraId="5CD1EE13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Pajna Zoltán, a Közgyűlés elnöke</w:t>
            </w:r>
          </w:p>
        </w:tc>
      </w:tr>
      <w:tr w:rsidR="00DA7754" w:rsidRPr="0024198F" w14:paraId="6D83DF9A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3611B8D5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637" w:type="dxa"/>
            <w:vAlign w:val="center"/>
            <w:hideMark/>
          </w:tcPr>
          <w:p w14:paraId="60EC8A56" w14:textId="77777777" w:rsidR="00DA7754" w:rsidRPr="0024198F" w:rsidRDefault="00DA7754" w:rsidP="007F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Tájékoztató Hajdú-Bihar Vármegye Önkormányzatának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közötti időszakra vonatkozó Integrált Terület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 Programjának végrehajtásáról, a TOP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Plusz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 vármegyei végrehajtását érintő esetleges problémákról</w:t>
            </w:r>
          </w:p>
        </w:tc>
      </w:tr>
      <w:tr w:rsidR="00DA7754" w:rsidRPr="0024198F" w14:paraId="7171105F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77261964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Készítette: </w:t>
            </w:r>
          </w:p>
        </w:tc>
        <w:tc>
          <w:tcPr>
            <w:tcW w:w="6637" w:type="dxa"/>
            <w:vAlign w:val="center"/>
            <w:hideMark/>
          </w:tcPr>
          <w:p w14:paraId="0BA91AAD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Czapp Zsuzsa</w:t>
            </w:r>
          </w:p>
        </w:tc>
      </w:tr>
      <w:tr w:rsidR="00DA7754" w:rsidRPr="0024198F" w14:paraId="0C5C49F4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198E0F30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637" w:type="dxa"/>
            <w:vAlign w:val="center"/>
            <w:hideMark/>
          </w:tcPr>
          <w:p w14:paraId="79E975E2" w14:textId="77777777" w:rsidR="00DA7754" w:rsidRPr="0024198F" w:rsidRDefault="00DA7754" w:rsidP="007F0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Fejlesztési, Tervezési és Stratégiai Bizottság</w:t>
            </w:r>
          </w:p>
        </w:tc>
      </w:tr>
    </w:tbl>
    <w:p w14:paraId="4B8DCA04" w14:textId="77777777" w:rsidR="00DA7754" w:rsidRPr="0024198F" w:rsidRDefault="00DA7754" w:rsidP="00DA7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8BD405" w14:textId="77777777" w:rsidR="00DA7754" w:rsidRPr="0024198F" w:rsidRDefault="00DA7754" w:rsidP="00DA77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51921E" w14:textId="77777777" w:rsidR="00DA7754" w:rsidRPr="0024198F" w:rsidRDefault="00DA7754" w:rsidP="00DA775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F5B9E" w14:textId="77777777" w:rsidR="00DA7754" w:rsidRPr="00BE466D" w:rsidRDefault="00DA7754" w:rsidP="00DA775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6D">
        <w:rPr>
          <w:rFonts w:ascii="Times New Roman" w:hAnsi="Times New Roman" w:cs="Times New Roman"/>
          <w:b/>
          <w:bCs/>
          <w:sz w:val="24"/>
          <w:szCs w:val="24"/>
        </w:rPr>
        <w:t>Tisztelt Közgyűlés!</w:t>
      </w:r>
    </w:p>
    <w:p w14:paraId="2D4AAA9F" w14:textId="77777777" w:rsidR="00DA7754" w:rsidRPr="00BE466D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B820" w14:textId="77777777" w:rsidR="0038623E" w:rsidRDefault="0038623E" w:rsidP="0038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területfejlesztésről szóló 2023. évi CII. törvény 10. § (2) bekezdés a) pontja szerint a vármegyei önkormányzat nyomon követi és értékeli a vármegyei területfejlesztési koncepció és a vármegyei területfejlesztési programok végrehajtását, a 10. § (2) bekezdés c) pontja szerint közreműködik a területi szempontú operatív programok irányításában, megvalósításuk végrehajtásában. </w:t>
      </w:r>
    </w:p>
    <w:p w14:paraId="248050A8" w14:textId="27BEE138" w:rsidR="00DA7754" w:rsidRPr="00BE466D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6D">
        <w:rPr>
          <w:rFonts w:ascii="Times New Roman" w:hAnsi="Times New Roman" w:cs="Times New Roman"/>
          <w:sz w:val="24"/>
          <w:szCs w:val="24"/>
        </w:rPr>
        <w:t xml:space="preserve">A 2021-2027 programozási időszakban az egyes európai uniós alapokból származó támogatások felhasználásának rendjéről szóló 256/2021. (V. 18.) Korm. rendelet 29. § f.) pontja alapján a területi szereplő végrehajtja az ITP-t, amelynek keretében a monitoring feladatainak ellátása céljából a </w:t>
      </w:r>
      <w:proofErr w:type="spellStart"/>
      <w:r w:rsidRPr="00BE466D">
        <w:rPr>
          <w:rFonts w:ascii="Times New Roman" w:hAnsi="Times New Roman" w:cs="Times New Roman"/>
          <w:sz w:val="24"/>
          <w:szCs w:val="24"/>
        </w:rPr>
        <w:t>kedvezményezettől</w:t>
      </w:r>
      <w:proofErr w:type="spellEnd"/>
      <w:r w:rsidRPr="00BE466D">
        <w:rPr>
          <w:rFonts w:ascii="Times New Roman" w:hAnsi="Times New Roman" w:cs="Times New Roman"/>
          <w:sz w:val="24"/>
          <w:szCs w:val="24"/>
        </w:rPr>
        <w:t xml:space="preserve"> és az irányító hatóságtól a támogatott projektekkel összefüggésben adatszolgáltatást kérhet.</w:t>
      </w:r>
    </w:p>
    <w:p w14:paraId="3484D65F" w14:textId="2AA31A03" w:rsidR="00F11C8D" w:rsidRDefault="00F11C8D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8D">
        <w:rPr>
          <w:rFonts w:ascii="Times New Roman" w:hAnsi="Times New Roman" w:cs="Times New Roman"/>
          <w:sz w:val="24"/>
          <w:szCs w:val="24"/>
        </w:rPr>
        <w:t xml:space="preserve">A Terület- és Településfejlesztési Operatív Program Plusz (továbbiakban: TOP Plusz) vármegyei szintű végrehajtásáról, a vármegyei eredményekről a közgyűlés a 2023. novemberi </w:t>
      </w:r>
      <w:r>
        <w:rPr>
          <w:rFonts w:ascii="Times New Roman" w:hAnsi="Times New Roman" w:cs="Times New Roman"/>
          <w:sz w:val="24"/>
          <w:szCs w:val="24"/>
        </w:rPr>
        <w:t xml:space="preserve">24. napi </w:t>
      </w:r>
      <w:r w:rsidRPr="00F11C8D">
        <w:rPr>
          <w:rFonts w:ascii="Times New Roman" w:hAnsi="Times New Roman" w:cs="Times New Roman"/>
          <w:sz w:val="24"/>
          <w:szCs w:val="24"/>
        </w:rPr>
        <w:t>ülésén kapott tájékoztatást, mely a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1C8D">
        <w:rPr>
          <w:rFonts w:ascii="Times New Roman" w:hAnsi="Times New Roman" w:cs="Times New Roman"/>
          <w:sz w:val="24"/>
          <w:szCs w:val="24"/>
        </w:rPr>
        <w:t>/2023. (XI. 24.) határozattal elfogadásra került.</w:t>
      </w:r>
    </w:p>
    <w:p w14:paraId="2F5E09F2" w14:textId="77777777" w:rsidR="00DA7754" w:rsidRPr="00BE466D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B055DE" w14:textId="77777777" w:rsidR="00DA7754" w:rsidRPr="00BE466D" w:rsidRDefault="00DA7754" w:rsidP="00DA77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466D">
        <w:rPr>
          <w:rFonts w:ascii="Times New Roman" w:hAnsi="Times New Roman" w:cs="Times New Roman"/>
          <w:b/>
          <w:sz w:val="24"/>
          <w:szCs w:val="24"/>
          <w:lang w:eastAsia="hu-HU"/>
        </w:rPr>
        <w:t>Előzmények</w:t>
      </w:r>
    </w:p>
    <w:p w14:paraId="18DAEE08" w14:textId="77777777" w:rsidR="00DA7754" w:rsidRPr="009B326E" w:rsidRDefault="00DA7754" w:rsidP="00DA775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553A376F" w14:textId="0B5C0504" w:rsidR="00DA7754" w:rsidRPr="00514157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57">
        <w:rPr>
          <w:rFonts w:ascii="Times New Roman" w:hAnsi="Times New Roman" w:cs="Times New Roman"/>
          <w:sz w:val="24"/>
          <w:szCs w:val="24"/>
        </w:rPr>
        <w:t xml:space="preserve">A </w:t>
      </w:r>
      <w:r w:rsidR="00514157" w:rsidRPr="00514157">
        <w:rPr>
          <w:rFonts w:ascii="Times New Roman" w:hAnsi="Times New Roman" w:cs="Times New Roman"/>
          <w:sz w:val="24"/>
          <w:szCs w:val="24"/>
        </w:rPr>
        <w:t xml:space="preserve">TOP_Plusz pályázati </w:t>
      </w:r>
      <w:r w:rsidRPr="00514157">
        <w:rPr>
          <w:rFonts w:ascii="Times New Roman" w:hAnsi="Times New Roman" w:cs="Times New Roman"/>
          <w:sz w:val="24"/>
          <w:szCs w:val="24"/>
        </w:rPr>
        <w:t xml:space="preserve">felhívások módosítása megtörtént, </w:t>
      </w:r>
      <w:r w:rsidR="00514157" w:rsidRPr="00514157">
        <w:rPr>
          <w:rFonts w:ascii="Times New Roman" w:hAnsi="Times New Roman" w:cs="Times New Roman"/>
          <w:sz w:val="24"/>
          <w:szCs w:val="24"/>
        </w:rPr>
        <w:t>ezáltal</w:t>
      </w:r>
      <w:r w:rsidRPr="00514157">
        <w:rPr>
          <w:rFonts w:ascii="Times New Roman" w:hAnsi="Times New Roman" w:cs="Times New Roman"/>
          <w:sz w:val="24"/>
          <w:szCs w:val="24"/>
        </w:rPr>
        <w:t xml:space="preserve"> a pályázók és kedvezményezettek számára láthatóak az új értékelési szempontok. A</w:t>
      </w:r>
      <w:r w:rsidR="00514157" w:rsidRPr="00514157">
        <w:rPr>
          <w:rFonts w:ascii="Times New Roman" w:hAnsi="Times New Roman" w:cs="Times New Roman"/>
          <w:sz w:val="24"/>
          <w:szCs w:val="24"/>
        </w:rPr>
        <w:t xml:space="preserve"> jelenleg is zajló</w:t>
      </w:r>
      <w:r w:rsidRPr="00514157">
        <w:rPr>
          <w:rFonts w:ascii="Times New Roman" w:hAnsi="Times New Roman" w:cs="Times New Roman"/>
          <w:sz w:val="24"/>
          <w:szCs w:val="24"/>
        </w:rPr>
        <w:t xml:space="preserve"> újraértékelés során az új értékelési szempontoknak való megfelelést ismételten vizsgál</w:t>
      </w:r>
      <w:r w:rsidR="00514157" w:rsidRPr="00514157">
        <w:rPr>
          <w:rFonts w:ascii="Times New Roman" w:hAnsi="Times New Roman" w:cs="Times New Roman"/>
          <w:sz w:val="24"/>
          <w:szCs w:val="24"/>
        </w:rPr>
        <w:t>ja</w:t>
      </w:r>
      <w:r w:rsidRPr="00514157">
        <w:rPr>
          <w:rFonts w:ascii="Times New Roman" w:hAnsi="Times New Roman" w:cs="Times New Roman"/>
          <w:sz w:val="24"/>
          <w:szCs w:val="24"/>
        </w:rPr>
        <w:t xml:space="preserve"> az Irányító Hatóság.</w:t>
      </w:r>
      <w:r w:rsidR="00514157" w:rsidRPr="00514157">
        <w:rPr>
          <w:rFonts w:ascii="Times New Roman" w:hAnsi="Times New Roman" w:cs="Times New Roman"/>
          <w:sz w:val="24"/>
          <w:szCs w:val="24"/>
        </w:rPr>
        <w:t xml:space="preserve"> Tekintettel arra, hogy a folyamat országosan jelentős mennyiségű pályázatot érint, így arra lehet számítani, hogy ennek az évnek a második felére zárulhatnak le az újraértékelések.</w:t>
      </w:r>
    </w:p>
    <w:p w14:paraId="356D7358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EEBE87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10066D" w14:textId="77777777" w:rsidR="00DA7754" w:rsidRPr="006E27C1" w:rsidRDefault="00DA7754" w:rsidP="00DA77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27C1">
        <w:rPr>
          <w:rFonts w:ascii="Times New Roman" w:hAnsi="Times New Roman" w:cs="Times New Roman"/>
          <w:b/>
          <w:sz w:val="24"/>
          <w:szCs w:val="24"/>
          <w:lang w:eastAsia="hu-HU"/>
        </w:rPr>
        <w:t>A TOP Plusz vármegyei végrehajtásával kapcsolatos általános tapasztalatok</w:t>
      </w:r>
    </w:p>
    <w:p w14:paraId="6DD36514" w14:textId="77777777" w:rsidR="00DA7754" w:rsidRPr="006E27C1" w:rsidRDefault="00DA7754" w:rsidP="00DA7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1D9962B" w14:textId="30D012C7" w:rsidR="00DA7754" w:rsidRPr="006E27C1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E27C1">
        <w:rPr>
          <w:rFonts w:ascii="Times New Roman" w:hAnsi="Times New Roman" w:cs="Times New Roman"/>
          <w:sz w:val="24"/>
          <w:szCs w:val="24"/>
          <w:lang w:eastAsia="hu-HU"/>
        </w:rPr>
        <w:t>A 2021-2027-es időszak egyes TOP_Plusz felhívások (TOP_Plusz-</w:t>
      </w:r>
      <w:r w:rsidRPr="006E27C1">
        <w:rPr>
          <w:rFonts w:ascii="Times New Roman" w:eastAsia="Times New Roman" w:hAnsi="Times New Roman" w:cs="Times New Roman"/>
          <w:sz w:val="24"/>
          <w:szCs w:val="24"/>
          <w:lang w:eastAsia="hu-HU"/>
        </w:rPr>
        <w:t>1.1.1-21, 1.1.3-21, 1.2.1-21, 1.2.2-21, 1.2.3-21, 1.3.1-21, 2.1.1-21, 3.1.1-21, 3.1.2-21, 3.3.1-21, 3.3.2-21, 6.1.2-21)</w:t>
      </w:r>
      <w:r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 pályázatai kapcsán a vármegyei közgyűlés már </w:t>
      </w:r>
      <w:r w:rsidR="006E27C1" w:rsidRPr="006E27C1">
        <w:rPr>
          <w:rFonts w:ascii="Times New Roman" w:hAnsi="Times New Roman" w:cs="Times New Roman"/>
          <w:sz w:val="24"/>
          <w:szCs w:val="24"/>
          <w:lang w:eastAsia="hu-HU"/>
        </w:rPr>
        <w:t>2022. évben</w:t>
      </w:r>
      <w:r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 döntést hozott; a Támogatási Szerződések (TSZ) megkötésre került</w:t>
      </w:r>
      <w:r w:rsidR="006E27C1" w:rsidRPr="006E27C1">
        <w:rPr>
          <w:rFonts w:ascii="Times New Roman" w:hAnsi="Times New Roman" w:cs="Times New Roman"/>
          <w:sz w:val="24"/>
          <w:szCs w:val="24"/>
          <w:lang w:eastAsia="hu-HU"/>
        </w:rPr>
        <w:t>ek</w:t>
      </w:r>
      <w:r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6E27C1" w:rsidRPr="006E27C1">
        <w:rPr>
          <w:rFonts w:ascii="Times New Roman" w:hAnsi="Times New Roman" w:cs="Times New Roman"/>
          <w:sz w:val="24"/>
          <w:szCs w:val="24"/>
          <w:lang w:eastAsia="hu-HU"/>
        </w:rPr>
        <w:t>Idén év elején az Irányító hatóság engedélyezte néhány tartaléklistás pályázat támogatását, így azok szerződéskötési folyamata is megindulhatott.</w:t>
      </w:r>
    </w:p>
    <w:p w14:paraId="30058379" w14:textId="11E21616" w:rsidR="00DA7754" w:rsidRPr="006E27C1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  <w:sectPr w:rsidR="00DA7754" w:rsidRPr="006E27C1" w:rsidSect="00DA7754">
          <w:footerReference w:type="default" r:id="rId8"/>
          <w:pgSz w:w="11906" w:h="16838"/>
          <w:pgMar w:top="851" w:right="992" w:bottom="567" w:left="851" w:header="709" w:footer="709" w:gutter="0"/>
          <w:cols w:space="708"/>
          <w:titlePg/>
          <w:docGrid w:linePitch="360"/>
        </w:sectPr>
      </w:pPr>
      <w:r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A kedvezményezettek </w:t>
      </w:r>
      <w:r w:rsidR="006E27C1"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jelentős része elkezdte a projektek megvalósítását. A belterületi utak fejlesztése </w:t>
      </w:r>
      <w:r w:rsidR="006E27C1">
        <w:rPr>
          <w:rFonts w:ascii="Times New Roman" w:hAnsi="Times New Roman" w:cs="Times New Roman"/>
          <w:sz w:val="24"/>
          <w:szCs w:val="24"/>
          <w:lang w:eastAsia="hu-HU"/>
        </w:rPr>
        <w:t xml:space="preserve">c. </w:t>
      </w:r>
      <w:r w:rsidR="006E27C1"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felhívás esetében gyakran előfordult, hogy </w:t>
      </w:r>
      <w:r w:rsidR="0038623E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="006E27C1" w:rsidRPr="006E27C1">
        <w:rPr>
          <w:rFonts w:ascii="Times New Roman" w:hAnsi="Times New Roman" w:cs="Times New Roman"/>
          <w:sz w:val="24"/>
          <w:szCs w:val="24"/>
          <w:lang w:eastAsia="hu-HU"/>
        </w:rPr>
        <w:t xml:space="preserve">előzetesen kiírt, építésre vonatkozó közbeszerzési eljárás nyertes árajánlati összege nem érte el a Támogatási Szerződésben rendelkezésre álló összeget, így az Irányító Hatóság korábbi állásfoglalása alapján lehetőség nyílt további műszaki tartalom pályázatba történő beemelésére.  Ezáltal újabb építésre vonatkozó közbeszerzési eljárások lefolytatása zajlott, zajlik. </w:t>
      </w:r>
    </w:p>
    <w:p w14:paraId="5E9176EC" w14:textId="77777777" w:rsidR="00DA7754" w:rsidRPr="009B326E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0D8C1DE5" w14:textId="77777777" w:rsidR="00DA7754" w:rsidRPr="000342EA" w:rsidRDefault="00DA7754" w:rsidP="00DA77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342EA">
        <w:rPr>
          <w:rFonts w:ascii="Times New Roman" w:hAnsi="Times New Roman" w:cs="Times New Roman"/>
          <w:b/>
          <w:sz w:val="24"/>
          <w:szCs w:val="24"/>
          <w:lang w:eastAsia="hu-HU"/>
        </w:rPr>
        <w:t>Az ITP-ben vállalt vármegyei indikátorok teljesülése</w:t>
      </w:r>
    </w:p>
    <w:p w14:paraId="53638BB8" w14:textId="77777777" w:rsidR="00DA7754" w:rsidRPr="000342EA" w:rsidRDefault="00DA7754" w:rsidP="00DA775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CF3EE28" w14:textId="396D1CF5" w:rsidR="00DA7754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342EA">
        <w:rPr>
          <w:rFonts w:ascii="Times New Roman" w:hAnsi="Times New Roman" w:cs="Times New Roman"/>
          <w:sz w:val="24"/>
          <w:szCs w:val="24"/>
          <w:lang w:eastAsia="hu-HU"/>
        </w:rPr>
        <w:t>Az Irányító Hatóságtól kapott adatszolgáltatás alapján az alábbi táblázat tartalmazza a vármegyei indikátorokat, közülük azokat is, melyek még nem kerültek beemelésre az egyes Támogatási Szerződésekbe, de idővel erre is sor fog kerülni.</w:t>
      </w:r>
    </w:p>
    <w:p w14:paraId="46B52164" w14:textId="34C6F90B" w:rsidR="00533A87" w:rsidRPr="000342EA" w:rsidRDefault="00533A87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Egyes indikátorok a pályáztatás folyamán, mint szakmai – műszaki mutatók jelentek meg, azonban a felhívások módosításával átminősítették őket indikátorokká.</w:t>
      </w:r>
    </w:p>
    <w:p w14:paraId="250445FB" w14:textId="77777777" w:rsidR="00DA7754" w:rsidRPr="000342EA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FFD72AB" w14:textId="77777777" w:rsidR="00DA7754" w:rsidRPr="000342EA" w:rsidRDefault="00DA7754" w:rsidP="00DA775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924E4B6" w14:textId="77777777" w:rsidR="00DA7754" w:rsidRPr="000342EA" w:rsidRDefault="00DA7754" w:rsidP="00DA77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15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54"/>
        <w:gridCol w:w="3665"/>
        <w:gridCol w:w="994"/>
        <w:gridCol w:w="1620"/>
        <w:gridCol w:w="1240"/>
        <w:gridCol w:w="1109"/>
        <w:gridCol w:w="4240"/>
      </w:tblGrid>
      <w:tr w:rsidR="006508BB" w:rsidRPr="000342EA" w14:paraId="2B2DA8A0" w14:textId="77777777" w:rsidTr="002E37D2">
        <w:trPr>
          <w:trHeight w:val="77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F755E5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Prioritási tengely</w:t>
            </w:r>
          </w:p>
          <w:p w14:paraId="0766E4C0" w14:textId="0EA709DC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6249EF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Indikátor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BB0170" w14:textId="4987DC12" w:rsidR="006508BB" w:rsidRPr="000342EA" w:rsidRDefault="006508BB" w:rsidP="006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Mérték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32CE39" w14:textId="50F1A9DA" w:rsidR="006508BB" w:rsidRPr="000342EA" w:rsidRDefault="006508BB" w:rsidP="006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Vármegye által vállalt mérföldkő (2024)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1E44D0" w14:textId="6DA429B6" w:rsidR="006508BB" w:rsidRPr="000342EA" w:rsidRDefault="006508BB" w:rsidP="006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Vármegye által vállalt célérték (2029)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42C3D0" w14:textId="7C128DBB" w:rsidR="006508BB" w:rsidRPr="000342EA" w:rsidRDefault="006508BB" w:rsidP="006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Hatályos TSZ állomány szerinti vállalási érték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45E1CC" w14:textId="77777777" w:rsidR="006508BB" w:rsidRPr="000342EA" w:rsidRDefault="006508BB" w:rsidP="002E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  <w:p w14:paraId="6F5F041C" w14:textId="4AE28DF4" w:rsidR="006508BB" w:rsidRPr="000342EA" w:rsidRDefault="006508BB" w:rsidP="002E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508BB" w:rsidRPr="000342EA" w14:paraId="78706D9C" w14:textId="77777777" w:rsidTr="002E37D2">
        <w:trPr>
          <w:trHeight w:val="412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AABEBF" w14:textId="50EA1A14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6456D6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Azonosító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644B73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AF5059" w14:textId="5333E032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AA2A71" w14:textId="1D0FC29C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2B0F2A" w14:textId="10EF80F3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F17721" w14:textId="020ECD61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7401A8" w14:textId="7B820D51" w:rsidR="006508BB" w:rsidRPr="000342EA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A7754" w:rsidRPr="009B326E" w14:paraId="4D5F2DBC" w14:textId="77777777" w:rsidTr="002E37D2">
        <w:trPr>
          <w:trHeight w:val="11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E2E0" w14:textId="77777777" w:rsidR="00DA7754" w:rsidRPr="000342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FC0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F32150" w14:textId="77777777" w:rsidR="00DA7754" w:rsidRPr="000342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Megvalósított megyei szemléletformáló és tudatosságnövelő programok száma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EB9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40285E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596CF9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B66998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BD98" w14:textId="77777777" w:rsidR="00DA7754" w:rsidRPr="000342EA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indikátor később került be az OP indikátorkészletébe, a kapcsolódó TOP_Plusz-1.1.1-24 felhívás még nem került meghirdetésre. </w:t>
            </w:r>
          </w:p>
        </w:tc>
      </w:tr>
      <w:tr w:rsidR="00DA7754" w:rsidRPr="009B326E" w14:paraId="27F77A4C" w14:textId="77777777" w:rsidTr="002E37D2">
        <w:trPr>
          <w:trHeight w:val="9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401" w14:textId="77777777" w:rsidR="00DA7754" w:rsidRPr="000342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6AFB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93F940" w14:textId="77777777" w:rsidR="00DA7754" w:rsidRPr="000342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éghajlatváltozáshoz való alkalmazkodás céljából épített vagy felújított zöld infrastruktúra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C78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29BE42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74B953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F68CB4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B048" w14:textId="4C4C41E9" w:rsidR="00DA7754" w:rsidRPr="000342EA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4897091F" w14:textId="77777777" w:rsidTr="002E37D2">
        <w:trPr>
          <w:trHeight w:val="69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BAA" w14:textId="77777777" w:rsidR="00DA7754" w:rsidRPr="000342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2298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RCR35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8FE209" w14:textId="77777777" w:rsidR="00DA7754" w:rsidRPr="000342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Árvízvédelmi intézkedésekkel érintett lakosság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2B50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8D972C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ED372B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6A51B3" w14:textId="6B0F70C6" w:rsidR="00DA7754" w:rsidRPr="00A824BA" w:rsidRDefault="000342EA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15 581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1B24" w14:textId="706CA4E7" w:rsidR="00DA7754" w:rsidRPr="00A824BA" w:rsidRDefault="00A824BA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3C2A615D" w14:textId="77777777" w:rsidTr="00406F25">
        <w:trPr>
          <w:trHeight w:val="67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A51" w14:textId="77777777" w:rsidR="00DA7754" w:rsidRPr="000342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062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RCO58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9D0C36" w14:textId="77777777" w:rsidR="00DA7754" w:rsidRPr="000342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Támogatott célzott kerékpáros infrastruktúra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0F0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95B1A1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CC2A2E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7B057F" w14:textId="77777777" w:rsidR="00DA7754" w:rsidRPr="000342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21,86</w:t>
            </w:r>
          </w:p>
        </w:tc>
        <w:tc>
          <w:tcPr>
            <w:tcW w:w="4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AA5C" w14:textId="77777777" w:rsidR="00DA7754" w:rsidRPr="000342EA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6508BB" w:rsidRPr="009B326E" w14:paraId="296D05BF" w14:textId="77777777" w:rsidTr="00406F25">
        <w:trPr>
          <w:trHeight w:val="55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13BD" w14:textId="77777777" w:rsidR="006508BB" w:rsidRPr="000342EA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032A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RCR64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D6435E" w14:textId="77777777" w:rsidR="006508BB" w:rsidRPr="000342EA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célzott kerékpáros infrastruktúra éves felhasználói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037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BD50E5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D553C1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115 224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7BFB08E6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  <w:hideMark/>
          </w:tcPr>
          <w:p w14:paraId="68914E12" w14:textId="77777777" w:rsidR="006508BB" w:rsidRPr="00A824BA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 és a kapcsolódó TOP_PLUSZ-1.2.1-21 felhívásba is, így a felhívás keretében szerződött projektek még nem tartalmazzák, projektszintű beemelésük folyamatban van.</w:t>
            </w:r>
          </w:p>
        </w:tc>
      </w:tr>
      <w:tr w:rsidR="006508BB" w:rsidRPr="009B326E" w14:paraId="4E7F4DCD" w14:textId="77777777" w:rsidTr="00406F25">
        <w:trPr>
          <w:trHeight w:val="4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7DE" w14:textId="77777777" w:rsidR="006508BB" w:rsidRPr="000342EA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46D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D04F33" w14:textId="77777777" w:rsidR="006508BB" w:rsidRPr="000342EA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rehabilitált talaj összkiterjedése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D0F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E220B9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0E1C7F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6667EBF5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shd w:val="clear" w:color="auto" w:fill="auto"/>
            <w:vAlign w:val="center"/>
          </w:tcPr>
          <w:p w14:paraId="3BD3FC35" w14:textId="4C0AD975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508BB" w:rsidRPr="009B326E" w14:paraId="2E2BB0DA" w14:textId="77777777" w:rsidTr="00406F25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56E" w14:textId="77777777" w:rsidR="006508BB" w:rsidRPr="000342EA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C48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85D5ED" w14:textId="77777777" w:rsidR="006508BB" w:rsidRPr="000342EA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Kialakított új, forgalomcsillapított övezetek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BF89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FCCDD3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70F697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1EB0B7A7" w14:textId="77777777" w:rsidR="006508BB" w:rsidRPr="000342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shd w:val="clear" w:color="auto" w:fill="auto"/>
            <w:vAlign w:val="center"/>
          </w:tcPr>
          <w:p w14:paraId="7C824F5E" w14:textId="574542D8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508BB" w:rsidRPr="009B326E" w14:paraId="7C35B9F1" w14:textId="77777777" w:rsidTr="00406F25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5DA8" w14:textId="77777777" w:rsidR="006508BB" w:rsidRPr="00213EDC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D44B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0A080D" w14:textId="77777777" w:rsidR="006508BB" w:rsidRPr="00213EDC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közösségi területek nagysága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CD83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4FFEEA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F35F87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8 557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5CA49615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shd w:val="clear" w:color="auto" w:fill="auto"/>
            <w:vAlign w:val="center"/>
          </w:tcPr>
          <w:p w14:paraId="311E8DE1" w14:textId="172238D4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508BB" w:rsidRPr="009B326E" w14:paraId="54375336" w14:textId="77777777" w:rsidTr="00406F25">
        <w:trPr>
          <w:trHeight w:val="53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E26" w14:textId="77777777" w:rsidR="006508BB" w:rsidRPr="00213EDC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B59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4C437A" w14:textId="77777777" w:rsidR="006508BB" w:rsidRPr="00213EDC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Bel- és csapadék-vízvédelmi létesítmények hossza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9C2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DCEA88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1E4231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74 137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10DE2307" w14:textId="77777777" w:rsidR="006508BB" w:rsidRPr="00213EDC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shd w:val="clear" w:color="auto" w:fill="auto"/>
            <w:vAlign w:val="center"/>
          </w:tcPr>
          <w:p w14:paraId="34F27320" w14:textId="16EAE71F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DA7754" w:rsidRPr="009B326E" w14:paraId="4B00207A" w14:textId="77777777" w:rsidTr="00406F25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2E7C" w14:textId="77777777" w:rsidR="00DA7754" w:rsidRPr="00213EDC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C27" w14:textId="77777777" w:rsidR="00DA7754" w:rsidRPr="00213E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RCO65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9EBD97" w14:textId="77777777" w:rsidR="00DA7754" w:rsidRPr="00213EDC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szociális lakások kapacitása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992" w14:textId="77777777" w:rsidR="00DA7754" w:rsidRPr="00213E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998F93" w14:textId="77777777" w:rsidR="00DA7754" w:rsidRPr="00213E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25C5B6" w14:textId="77777777" w:rsidR="00DA7754" w:rsidRPr="00213E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1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1E7948" w14:textId="23BD881E" w:rsidR="00DA7754" w:rsidRPr="009B326E" w:rsidRDefault="00213EDC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6</w:t>
            </w:r>
            <w:r w:rsidR="00DA7754"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42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FB8C5" w14:textId="22226F66" w:rsidR="00DA7754" w:rsidRPr="009B326E" w:rsidRDefault="00A824BA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27EFA8B0" w14:textId="77777777" w:rsidTr="002E37D2">
        <w:trPr>
          <w:trHeight w:val="38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A06" w14:textId="77777777" w:rsidR="00DA7754" w:rsidRPr="005678B4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2FC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F7B297" w14:textId="77777777" w:rsidR="00DA7754" w:rsidRPr="005678B4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projekt keretében integrált területre költözők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3D7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B966A7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A415EC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9BEF3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3D4F" w14:textId="4AB72E32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4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6C5000DA" w14:textId="77777777" w:rsidTr="002E37D2">
        <w:trPr>
          <w:trHeight w:val="59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920" w14:textId="77777777" w:rsidR="00DA7754" w:rsidRPr="005678B4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8B83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RCO46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320717" w14:textId="77777777" w:rsidR="00DA7754" w:rsidRPr="005678B4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Átépített vagy korszerszerűsített közutak hossza – nem TEN-T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E9C7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834AC3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D80203" w14:textId="77777777" w:rsidR="00DA7754" w:rsidRPr="005678B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D231F0" w14:textId="11B5C41D" w:rsidR="00DA7754" w:rsidRPr="00A824BA" w:rsidRDefault="005678B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101,93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FFA" w14:textId="2B082885" w:rsidR="00DA7754" w:rsidRPr="009B326E" w:rsidRDefault="00A824BA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777577CA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8C87" w14:textId="77777777" w:rsidR="00DA7754" w:rsidRPr="000A4891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F15" w14:textId="77777777" w:rsidR="00DA7754" w:rsidRPr="000A489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4E2E0" w14:textId="77777777" w:rsidR="00DA7754" w:rsidRPr="000A4891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 energiahatékonyságú középületek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AF1" w14:textId="77777777" w:rsidR="00DA7754" w:rsidRPr="000A489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D4FB26" w14:textId="77777777" w:rsidR="00DA7754" w:rsidRPr="000A489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2 896,57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B3B45A" w14:textId="77777777" w:rsidR="00DA7754" w:rsidRPr="000A489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28 965,68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1AA87B" w14:textId="5E4C10EA" w:rsidR="00DA7754" w:rsidRPr="00A824BA" w:rsidRDefault="000A4891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40 763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A9D" w14:textId="79C629C5" w:rsidR="00DA7754" w:rsidRPr="009B326E" w:rsidRDefault="00A824BA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5714B63C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769" w14:textId="77777777" w:rsidR="00DA7754" w:rsidRPr="00395492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E9F" w14:textId="77777777" w:rsidR="00DA7754" w:rsidRPr="0039549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62BDC1" w14:textId="77777777" w:rsidR="00DA7754" w:rsidRPr="00395492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Becsült üvegházhatásúgáz-kibocsátások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6B5" w14:textId="77777777" w:rsidR="00DA7754" w:rsidRPr="0039549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</w:t>
            </w: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hu-HU"/>
              </w:rPr>
              <w:t>2</w:t>
            </w: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3A8F51" w14:textId="77777777" w:rsidR="00DA7754" w:rsidRPr="0039549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98EDCC" w14:textId="77777777" w:rsidR="00DA7754" w:rsidRPr="0039549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2 517,80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E756A6" w14:textId="6BDDB664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2</w:t>
            </w:r>
            <w:r w:rsidR="00395492"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097</w:t>
            </w: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,3</w:t>
            </w:r>
            <w:r w:rsidR="00395492"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FE0" w14:textId="48D9DD74" w:rsidR="00DA7754" w:rsidRPr="009B326E" w:rsidRDefault="00A824BA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6508BB" w:rsidRPr="009B326E" w14:paraId="7F951566" w14:textId="77777777" w:rsidTr="002E37D2">
        <w:trPr>
          <w:trHeight w:val="40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0F09" w14:textId="77777777" w:rsidR="006508BB" w:rsidRPr="00395492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40C" w14:textId="77777777" w:rsidR="006508BB" w:rsidRPr="00395492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0F9CA" w14:textId="77777777" w:rsidR="006508BB" w:rsidRPr="00395492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Éves primerenergia-fogyasztás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485" w14:textId="77777777" w:rsidR="006508BB" w:rsidRPr="00395492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MWh</w:t>
            </w:r>
            <w:proofErr w:type="spellEnd"/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9D9FDC" w14:textId="77777777" w:rsidR="006508BB" w:rsidRPr="00395492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0AAA31" w14:textId="77777777" w:rsidR="006508BB" w:rsidRPr="00395492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4 344,85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2FE987" w14:textId="77777777" w:rsidR="006508BB" w:rsidRPr="00395492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4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DB6" w14:textId="3E5AACE8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indikátorkészletébe.</w:t>
            </w:r>
          </w:p>
        </w:tc>
      </w:tr>
      <w:tr w:rsidR="006508BB" w:rsidRPr="009B326E" w14:paraId="439EABDF" w14:textId="77777777" w:rsidTr="002E37D2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DEF" w14:textId="77777777" w:rsidR="006508BB" w:rsidRPr="00925236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DD0A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74797C" w14:textId="77777777" w:rsidR="006508BB" w:rsidRPr="00925236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Megújuló energiát előállító addicionális termelőkapacitás (ebből: villamos energia, hőenergia)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745E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2E30AE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0E9133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E53375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F8DA" w14:textId="691175EB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508BB" w:rsidRPr="009B326E" w14:paraId="3B4E6600" w14:textId="77777777" w:rsidTr="002E37D2">
        <w:trPr>
          <w:trHeight w:val="68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A69" w14:textId="77777777" w:rsidR="006508BB" w:rsidRPr="00925236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42A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RCR31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ACC6D0" w14:textId="77777777" w:rsidR="006508BB" w:rsidRPr="00925236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 előállított megújuló energia (ebből: villamos energia, hőenergia)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054F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MWh</w:t>
            </w:r>
            <w:proofErr w:type="spellEnd"/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5C892D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078F9D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1 468,75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1D5512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87FB" w14:textId="5DE59CD9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508BB" w:rsidRPr="009B326E" w14:paraId="54ED7F2C" w14:textId="77777777" w:rsidTr="002E37D2">
        <w:trPr>
          <w:trHeight w:val="47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E238" w14:textId="77777777" w:rsidR="006508BB" w:rsidRPr="00925236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5E7A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BF49E1" w14:textId="77777777" w:rsidR="006508BB" w:rsidRPr="00925236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fürdők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B98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34FDA1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F2C0EF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E07A8D" w14:textId="77777777" w:rsidR="006508BB" w:rsidRPr="0092523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2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3203" w14:textId="4CBF20ED" w:rsidR="006508BB" w:rsidRPr="009B326E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DA7754" w:rsidRPr="009B326E" w14:paraId="59DA9341" w14:textId="77777777" w:rsidTr="002E37D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8BE8" w14:textId="77777777" w:rsidR="00DA7754" w:rsidRPr="00856EE6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3B7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AEF48E" w14:textId="77777777" w:rsidR="00DA7754" w:rsidRPr="00856EE6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Programban résztvevő munkanélküliek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397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3E970D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35967B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2 788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DAAE78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3 045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1DDD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34A1AC5A" w14:textId="77777777" w:rsidTr="002E37D2">
        <w:trPr>
          <w:trHeight w:val="13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B00" w14:textId="77777777" w:rsidR="00DA7754" w:rsidRPr="00856EE6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88A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D6924B" w14:textId="77777777" w:rsidR="00DA7754" w:rsidRPr="00856EE6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Programban résztvevő inaktív személyek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11E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E43EFD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5149BF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871C6C" w14:textId="77777777" w:rsidR="00DA7754" w:rsidRPr="00856EE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4A0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10180299" w14:textId="77777777" w:rsidTr="002E37D2">
        <w:trPr>
          <w:trHeight w:val="8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473" w14:textId="77777777" w:rsidR="00DA7754" w:rsidRPr="002670DC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3BC1" w14:textId="77777777" w:rsidR="00DA7754" w:rsidRPr="002670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6F3BFE" w14:textId="77777777" w:rsidR="00DA7754" w:rsidRPr="002670DC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Munkaerőpiaci alkalmazkodást segítő támogatásban részesülők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7A28" w14:textId="77777777" w:rsidR="00DA7754" w:rsidRPr="002670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24262D" w14:textId="77777777" w:rsidR="00DA7754" w:rsidRPr="002670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D9576E" w14:textId="77777777" w:rsidR="00DA7754" w:rsidRPr="002670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FBCA97" w14:textId="77777777" w:rsidR="00DA7754" w:rsidRPr="002670D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BC1A" w14:textId="7F53D9B5" w:rsidR="00DA7754" w:rsidRPr="009B326E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</w:t>
            </w:r>
            <w:r w:rsidR="00951116"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DA7754" w:rsidRPr="009B326E" w14:paraId="44D9882C" w14:textId="77777777" w:rsidTr="002E37D2">
        <w:trPr>
          <w:trHeight w:val="41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032" w14:textId="77777777" w:rsidR="00DA7754" w:rsidRPr="00243FD4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2E0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0D2482" w14:textId="77777777" w:rsidR="00DA7754" w:rsidRPr="00243FD4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Foglalkoztatást elősegítő szolgáltatásokban és tevékenységekben résztvevők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4D7E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2FB270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DD6076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3 423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CA4650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4CA" w14:textId="551C6B8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406F25" w:rsidRPr="004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5BF2CACA" w14:textId="77777777" w:rsidTr="002E37D2">
        <w:trPr>
          <w:trHeight w:val="11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210" w14:textId="77777777" w:rsidR="00DA7754" w:rsidRPr="00243FD4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718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4FDA84" w14:textId="77777777" w:rsidR="00DA7754" w:rsidRPr="00243FD4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 elhagyásának időpontjában foglalkoztatásban – beleértve az önfoglalkoztatást – álló résztvevők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B19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42736C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52BAF1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1 757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DA9F0C" w14:textId="77777777" w:rsidR="00DA7754" w:rsidRPr="00243F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4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1 919,00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A0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4197963C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528" w14:textId="77777777" w:rsidR="00DA7754" w:rsidRPr="00F83302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6FB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FC1E8B" w14:textId="77777777" w:rsidR="00DA7754" w:rsidRPr="00F83302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Hátrányos helyzetűeket célzó programok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9FA6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F5858A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10B7A1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6173AE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AC09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5324A1FE" w14:textId="77777777" w:rsidTr="002E37D2">
        <w:trPr>
          <w:trHeight w:val="6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41C7" w14:textId="77777777" w:rsidR="00DA7754" w:rsidRPr="00F83302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22A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0D83E6" w14:textId="77777777" w:rsidR="00DA7754" w:rsidRPr="00F83302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akcióterület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9ED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11526B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93AAFE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1376C4" w14:textId="77777777" w:rsidR="00DA7754" w:rsidRPr="00F83302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3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24A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6F6E6824" w14:textId="77777777" w:rsidTr="002E37D2">
        <w:trPr>
          <w:trHeight w:val="5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BF2" w14:textId="77777777" w:rsidR="00DA7754" w:rsidRPr="00595531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CD3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8429A8" w14:textId="77777777" w:rsidR="00DA7754" w:rsidRPr="00595531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programokkal elért hátrányos helyzetű személyek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761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3F2372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3F9087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9842C9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E9F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6716C422" w14:textId="77777777" w:rsidTr="002E37D2">
        <w:trPr>
          <w:trHeight w:val="40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79F" w14:textId="77777777" w:rsidR="00DA7754" w:rsidRPr="00595531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A5A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B477D2" w14:textId="77777777" w:rsidR="00DA7754" w:rsidRPr="00595531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 eredményként integrált területre költözők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710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FB2723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1937A5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7864D3" w14:textId="77777777" w:rsidR="00DA7754" w:rsidRPr="0059553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A8C1" w14:textId="77777777" w:rsidR="00DA7754" w:rsidRPr="0095111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6508BB" w:rsidRPr="009B326E" w14:paraId="4FB5A2D9" w14:textId="77777777" w:rsidTr="002E37D2">
        <w:trPr>
          <w:trHeight w:val="41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4C40" w14:textId="77777777" w:rsidR="006508BB" w:rsidRPr="00595531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5C7" w14:textId="77777777" w:rsidR="006508BB" w:rsidRPr="00595531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94D6F4" w14:textId="77777777" w:rsidR="006508BB" w:rsidRPr="00595531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Hátrányos helyzetűeket célzó programok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294E" w14:textId="77777777" w:rsidR="006508BB" w:rsidRPr="00595531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C866EF" w14:textId="77777777" w:rsidR="006508BB" w:rsidRPr="00595531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21B13F" w14:textId="77777777" w:rsidR="006508BB" w:rsidRPr="00595531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9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99903D" w14:textId="6EF9690A" w:rsidR="006508BB" w:rsidRPr="009B39D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100,00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AF3" w14:textId="77777777" w:rsidR="006508BB" w:rsidRPr="009B39D6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indikátor később került be az OP indikátorkészletébe. </w:t>
            </w:r>
          </w:p>
          <w:p w14:paraId="07FCC4F5" w14:textId="77777777" w:rsidR="006508BB" w:rsidRPr="009B39D6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9B39D6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9B39D6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  <w:p w14:paraId="403F192D" w14:textId="071C9F6C" w:rsidR="006508BB" w:rsidRPr="009B39D6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08BB" w:rsidRPr="009B326E" w14:paraId="17857545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2DF6" w14:textId="77777777" w:rsidR="006508BB" w:rsidRPr="00BA07E9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2A6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73E18F" w14:textId="77777777" w:rsidR="006508BB" w:rsidRPr="00BA07E9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Egyéb, nem közösségi célú programok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9F6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3C795A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085C9E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D5FB08" w14:textId="31117288" w:rsidR="006508BB" w:rsidRPr="009B39D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35,00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2F75" w14:textId="1B78E52E" w:rsidR="006508BB" w:rsidRPr="009B39D6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</w:p>
        </w:tc>
      </w:tr>
      <w:tr w:rsidR="006508BB" w:rsidRPr="009B326E" w14:paraId="68E12B3F" w14:textId="77777777" w:rsidTr="002E37D2">
        <w:trPr>
          <w:trHeight w:val="4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2C4" w14:textId="77777777" w:rsidR="006508BB" w:rsidRPr="00BA07E9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3D14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B0F61D" w14:textId="77777777" w:rsidR="006508BB" w:rsidRPr="00BA07E9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programokkal elért hátrányos helyzetű személyek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AC2D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7FF490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D63DB0" w14:textId="77777777" w:rsidR="006508BB" w:rsidRPr="00BA07E9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78 215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0948B3" w14:textId="1CE0F404" w:rsidR="006508BB" w:rsidRPr="009B39D6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64 100,00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EAF9" w14:textId="4A7EBDE3" w:rsidR="006508BB" w:rsidRPr="009B39D6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</w:pPr>
          </w:p>
        </w:tc>
      </w:tr>
      <w:tr w:rsidR="006508BB" w:rsidRPr="009B326E" w14:paraId="3D696CF1" w14:textId="77777777" w:rsidTr="002E37D2">
        <w:trPr>
          <w:trHeight w:val="132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318" w14:textId="77777777" w:rsidR="006508BB" w:rsidRPr="009E70EA" w:rsidRDefault="006508BB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613" w14:textId="77777777" w:rsidR="006508BB" w:rsidRPr="009E70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A6163F" w14:textId="77777777" w:rsidR="006508BB" w:rsidRPr="009E70EA" w:rsidRDefault="006508BB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Azon települések száma, ahol javult a foglalkoztatáshoz, oktatáshoz, egészségügyhöz, szociális és/vagy lakhatási szolgáltatásokhoz való hozzáférés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5BA" w14:textId="77777777" w:rsidR="006508BB" w:rsidRPr="009E70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6FDE6A" w14:textId="77777777" w:rsidR="006508BB" w:rsidRPr="009E70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B46D4A" w14:textId="77777777" w:rsidR="006508BB" w:rsidRPr="009E70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D16F20" w14:textId="77777777" w:rsidR="006508BB" w:rsidRPr="009E70EA" w:rsidRDefault="006508B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DCA" w14:textId="161F4FCE" w:rsidR="006508BB" w:rsidRPr="009B39D6" w:rsidRDefault="006508BB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A7754" w:rsidRPr="009B326E" w14:paraId="69C26275" w14:textId="77777777" w:rsidTr="002E37D2">
        <w:trPr>
          <w:trHeight w:val="9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3C3C" w14:textId="77777777" w:rsidR="00DA7754" w:rsidRPr="009E70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5BD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RCR70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6B897D" w14:textId="77777777" w:rsidR="00DA7754" w:rsidRPr="009E70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gyermekgondozási létesítmények éves felhasználói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47B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63C4E1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84CF8B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1ADF3D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1 272,00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58A" w14:textId="77777777" w:rsidR="00DA7754" w:rsidRPr="009B39D6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629181E5" w14:textId="77777777" w:rsidTr="002E37D2">
        <w:trPr>
          <w:trHeight w:val="83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C9A" w14:textId="77777777" w:rsidR="00DA7754" w:rsidRPr="009E70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194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FE683E" w14:textId="77777777" w:rsidR="00DA7754" w:rsidRPr="009E70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Fejlesztett, 0-3 éves gyermekek elhelyezését biztosító férőhelyek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E551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F7499E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CFE92D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310E5B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CEF" w14:textId="702FBCD6" w:rsidR="00DA7754" w:rsidRPr="009B326E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</w:t>
            </w:r>
            <w:r w:rsid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DA7754" w:rsidRPr="009B326E" w14:paraId="5262B059" w14:textId="77777777" w:rsidTr="002E37D2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ED0" w14:textId="77777777" w:rsidR="00DA7754" w:rsidRPr="009E70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544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D781EC" w14:textId="77777777" w:rsidR="00DA7754" w:rsidRPr="009E70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létrehozott, 0-3 éves gyermekek elhelyezését biztosító férőhelyek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867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094DB4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F6B468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73AE3A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FECF8" w14:textId="794A4F12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3F813B61" w14:textId="77777777" w:rsidTr="002E37D2">
        <w:trPr>
          <w:trHeight w:val="8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2066" w14:textId="77777777" w:rsidR="00DA7754" w:rsidRPr="009E70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945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098918" w14:textId="77777777" w:rsidR="00DA7754" w:rsidRPr="009E70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Fejlesztett, 3-6 éves gyermekek elhelyezését biztosító férőhelyek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D12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16CCB9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B8D676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082D14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64BA7" w14:textId="32C857E1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00043E03" w14:textId="77777777" w:rsidTr="002E37D2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FDD" w14:textId="77777777" w:rsidR="00DA7754" w:rsidRPr="009E70E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0324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A15E76" w14:textId="77777777" w:rsidR="00DA7754" w:rsidRPr="009E70E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létrehozott, 3-6 éves gyermekek elhelyezését biztosító férőhelyek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B4C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9FA8EC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203861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1FC87E" w14:textId="77777777" w:rsidR="00DA7754" w:rsidRPr="009E70E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7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B48CA" w14:textId="4AE033C5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23B668FA" w14:textId="77777777" w:rsidTr="002E37D2">
        <w:trPr>
          <w:trHeight w:val="11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749" w14:textId="77777777" w:rsidR="00DA7754" w:rsidRPr="00A006FC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D14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7ACA2" w14:textId="77777777" w:rsidR="00DA7754" w:rsidRPr="00A006FC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 bölcsődei ellátással rendelkező települések száma (ahol 2020.12.31-én nem működött bölcsődei szolgáltatás)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0ED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1E2121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E9CF32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BE93B3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4E808" w14:textId="162EEF06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54D30F92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224" w14:textId="77777777" w:rsidR="00DA7754" w:rsidRPr="00A006FC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851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DBB214" w14:textId="77777777" w:rsidR="00DA7754" w:rsidRPr="00A006FC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 óvodai ellátással rendelkező települések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D44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113E91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9A289A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147EC7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622D" w14:textId="21948695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446F5279" w14:textId="77777777" w:rsidTr="002E37D2">
        <w:trPr>
          <w:trHeight w:val="17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8DC" w14:textId="77777777" w:rsidR="00DA7754" w:rsidRPr="00A006FC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4B13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59F8DD" w14:textId="77777777" w:rsidR="00DA7754" w:rsidRPr="00A006FC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egészségügyi alapellátást nyújtó szolgálatok (benne: háziorvos, házi gyermekorvos, fogorvosi, védőnői szolgálat és kapcsolódó ügyeleti ellátás, iskola-egészségügyi ellátás)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EB69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CFECAB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B72793" w14:textId="77777777" w:rsidR="00DA7754" w:rsidRPr="00A006F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6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7608DE" w14:textId="46CFAE4B" w:rsidR="00DA7754" w:rsidRPr="009B326E" w:rsidRDefault="00A006FC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2</w:t>
            </w:r>
            <w:r w:rsidR="00DA7754"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E04" w14:textId="19810082" w:rsidR="00DA7754" w:rsidRPr="009B326E" w:rsidRDefault="009B39D6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6E024757" w14:textId="77777777" w:rsidTr="002E37D2">
        <w:trPr>
          <w:trHeight w:val="8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FAF" w14:textId="77777777" w:rsidR="00DA7754" w:rsidRPr="00675CD4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7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3B6" w14:textId="77777777" w:rsidR="00DA7754" w:rsidRPr="00675C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7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RCR73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CD0FC4" w14:textId="77777777" w:rsidR="00DA7754" w:rsidRPr="00675CD4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7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egészségügyi ellátó létesítmények éves felhasználói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9317" w14:textId="77777777" w:rsidR="00DA7754" w:rsidRPr="00675C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7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31BEBB" w14:textId="77777777" w:rsidR="00DA7754" w:rsidRPr="00675C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7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6F02EC" w14:textId="77777777" w:rsidR="00DA7754" w:rsidRPr="00675CD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C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100 684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CFDC4B" w14:textId="6370F289" w:rsidR="00DA7754" w:rsidRPr="009B326E" w:rsidRDefault="00675CD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70 550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0ACD" w14:textId="6153E2D7" w:rsidR="00DA7754" w:rsidRPr="009B326E" w:rsidRDefault="009B39D6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7732D336" w14:textId="77777777" w:rsidTr="002E37D2">
        <w:trPr>
          <w:trHeight w:val="83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D1F5" w14:textId="77777777" w:rsidR="00DA7754" w:rsidRPr="00BB6AB5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9FDC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079E6D" w14:textId="77777777" w:rsidR="00DA7754" w:rsidRPr="00BB6AB5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fejlesztés révén létrejövő, megújuló szociális alapszolgáltatások és gyermekjóléti alapellátások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9DD5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94ACE1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B8E592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4BBD7F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876" w14:textId="260E2393" w:rsidR="00DA7754" w:rsidRPr="009B326E" w:rsidRDefault="009B39D6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000F9B90" w14:textId="77777777" w:rsidTr="002E37D2">
        <w:trPr>
          <w:trHeight w:val="55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B17B" w14:textId="77777777" w:rsidR="00DA7754" w:rsidRPr="00BB6AB5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70F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8BA92A" w14:textId="77777777" w:rsidR="00DA7754" w:rsidRPr="00BB6AB5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 egészségügyi szolgáltatásokkal rendelkező települések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B60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20908E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5677A5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38C989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961" w14:textId="26D9C074" w:rsidR="00DA7754" w:rsidRPr="009B326E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</w:t>
            </w:r>
            <w:r w:rsid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DA7754" w:rsidRPr="009B326E" w14:paraId="3EAE5D0D" w14:textId="77777777" w:rsidTr="002E37D2">
        <w:trPr>
          <w:trHeight w:val="27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74F" w14:textId="77777777" w:rsidR="00DA7754" w:rsidRPr="00BB6AB5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B427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C8066B" w14:textId="77777777" w:rsidR="00DA7754" w:rsidRPr="00BB6AB5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 vagy férőhelybővítéssel érintett szociális alapszolgáltatásokkal és gyermekjóléti alapellátásokkal rendelkező települések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74D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754556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F1CF34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A6EB5D" w14:textId="77777777" w:rsidR="00DA7754" w:rsidRPr="00BB6AB5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10B9" w14:textId="77777777" w:rsidR="00DA7754" w:rsidRPr="009B326E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5FD51313" w14:textId="77777777" w:rsidTr="002E37D2">
        <w:trPr>
          <w:trHeight w:val="86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F61" w14:textId="77777777" w:rsidR="00DA7754" w:rsidRPr="00FB6CFA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B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160A" w14:textId="77777777" w:rsidR="00DA7754" w:rsidRPr="00FB6CF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B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RCO67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017A9C" w14:textId="77777777" w:rsidR="00DA7754" w:rsidRPr="00FB6CFA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B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oktatási létesítmények osztálytermi kapacitása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B1F9" w14:textId="77777777" w:rsidR="00DA7754" w:rsidRPr="00FB6CF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B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BD8EAD" w14:textId="77777777" w:rsidR="00DA7754" w:rsidRPr="00FB6CF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B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174803" w14:textId="77777777" w:rsidR="00DA7754" w:rsidRPr="00FB6CF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B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32414E" w14:textId="3C68AF37" w:rsidR="00DA7754" w:rsidRPr="009B326E" w:rsidRDefault="00FB6CFA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1 352</w:t>
            </w:r>
            <w:r w:rsidR="00DA7754"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193D" w14:textId="32E06D7E" w:rsidR="00DA7754" w:rsidRPr="009B326E" w:rsidRDefault="009B39D6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79B86ACC" w14:textId="77777777" w:rsidTr="002E37D2">
        <w:trPr>
          <w:trHeight w:val="47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88C" w14:textId="77777777" w:rsidR="00DA7754" w:rsidRPr="00991D7E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E1C3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7AEACD" w14:textId="77777777" w:rsidR="00DA7754" w:rsidRPr="00991D7E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Korszerűsített köznevelési intézmények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A923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FBAEC8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6D0D4A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A3B988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174BE" w14:textId="59FBCDF5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5E750B1D" w14:textId="77777777" w:rsidTr="002E37D2">
        <w:trPr>
          <w:trHeight w:val="38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2C8" w14:textId="77777777" w:rsidR="00DA7754" w:rsidRPr="00991D7E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112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CFA525" w14:textId="77777777" w:rsidR="00DA7754" w:rsidRPr="00991D7E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Korszerűsített kollégiumok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B9A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9E87DE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CF327A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D06291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20C0C" w14:textId="2C1902F3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0B2E9C07" w14:textId="77777777" w:rsidTr="002E37D2">
        <w:trPr>
          <w:trHeight w:val="4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0CF" w14:textId="77777777" w:rsidR="00DA7754" w:rsidRPr="00991D7E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6E8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RCR71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B066B9" w14:textId="77777777" w:rsidR="00DA7754" w:rsidRPr="00991D7E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oktatási létesítmények éves felhasználói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BC40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7F8C16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2E019A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007A70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0084" w14:textId="5693010A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09D33C24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6461" w14:textId="77777777" w:rsidR="00DA7754" w:rsidRPr="00991D7E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9AAF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RCO04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D9DCF3" w14:textId="77777777" w:rsidR="00DA7754" w:rsidRPr="00991D7E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pénzügyi támogatásban részesített vállalkozások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B04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90B225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0EF92C" w14:textId="77777777" w:rsidR="00DA7754" w:rsidRPr="00991D7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7A14FA" w14:textId="72AAEA6C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4</w:t>
            </w:r>
            <w:r w:rsidR="00991D7E"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4</w:t>
            </w:r>
            <w:r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EBC" w14:textId="219D36E4" w:rsidR="00DA7754" w:rsidRPr="009B326E" w:rsidRDefault="009B39D6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</w:p>
        </w:tc>
      </w:tr>
      <w:tr w:rsidR="00DA7754" w:rsidRPr="009B326E" w14:paraId="48CDC309" w14:textId="77777777" w:rsidTr="002E37D2">
        <w:trPr>
          <w:trHeight w:val="8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C64" w14:textId="77777777" w:rsidR="00DA7754" w:rsidRPr="007972AB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9B5C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21C049" w14:textId="77777777" w:rsidR="00DA7754" w:rsidRPr="007972AB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Támogatásban részesülő önkormányzati tulajdonú vállalkozások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7C47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DE5568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7F57AA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52F4BF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EAA5" w14:textId="609BB186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4BFA8C47" w14:textId="77777777" w:rsidTr="002E37D2">
        <w:trPr>
          <w:trHeight w:val="39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1D4B" w14:textId="77777777" w:rsidR="00DA7754" w:rsidRPr="007972AB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4BD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610CDE" w14:textId="77777777" w:rsidR="00DA7754" w:rsidRPr="007972AB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Közétkeztetési fejlesztések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820E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853206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DCC8FA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16EC85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9205" w14:textId="4FF65A2A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07E1D3AE" w14:textId="77777777" w:rsidTr="002E37D2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E0D" w14:textId="77777777" w:rsidR="00DA7754" w:rsidRPr="007972AB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05E6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RCO46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63EE9E" w14:textId="77777777" w:rsidR="00DA7754" w:rsidRPr="007972AB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Átépített vagy korszerűsített közutak hossza – nem TEN-T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7B9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234CB9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43539D" w14:textId="77777777" w:rsidR="00DA7754" w:rsidRPr="007972AB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EB71FF" w14:textId="6E3892A1" w:rsidR="00DA7754" w:rsidRPr="009B326E" w:rsidRDefault="007972A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color w:val="0063B2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3D0" w14:textId="0927E82D" w:rsidR="00DA7754" w:rsidRPr="009B326E" w:rsidRDefault="009B39D6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A hatályos </w:t>
            </w:r>
            <w:proofErr w:type="spellStart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>TSz</w:t>
            </w:r>
            <w:proofErr w:type="spellEnd"/>
            <w:r w:rsidRPr="00A824BA"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állomány szerinti érték a legutóbbi beszámoló óta módosult.</w:t>
            </w:r>
            <w:r>
              <w:rPr>
                <w:rFonts w:ascii="Times New Roman" w:eastAsia="Times New Roman" w:hAnsi="Times New Roman" w:cs="Times New Roman"/>
                <w:color w:val="007BB8"/>
                <w:sz w:val="24"/>
                <w:szCs w:val="24"/>
                <w:lang w:eastAsia="hu-HU"/>
              </w:rPr>
              <w:t xml:space="preserve"> (A megkötött Támogatási Szerződések visszavonása és újra benyújtása miatt történt a változás.)</w:t>
            </w:r>
          </w:p>
        </w:tc>
      </w:tr>
      <w:tr w:rsidR="00DA7754" w:rsidRPr="009B326E" w14:paraId="62EC3D45" w14:textId="77777777" w:rsidTr="002E37D2">
        <w:trPr>
          <w:trHeight w:val="56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7C4" w14:textId="77777777" w:rsidR="00DA7754" w:rsidRPr="00C71078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4D4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RCO77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CCEEC6" w14:textId="77777777" w:rsidR="00DA7754" w:rsidRPr="00C71078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Támogatott kulturális és turisztikai helyszínek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FFE4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959F47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0C2B47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E51D63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A3C" w14:textId="38EDDA18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2E37D2" w:rsidRPr="009B326E" w14:paraId="28CC2A36" w14:textId="77777777" w:rsidTr="002E37D2">
        <w:trPr>
          <w:trHeight w:val="39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793A" w14:textId="77777777" w:rsidR="002E37D2" w:rsidRPr="00C71078" w:rsidRDefault="002E37D2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4E4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7B5255" w14:textId="77777777" w:rsidR="002E37D2" w:rsidRPr="00C71078" w:rsidRDefault="002E37D2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fürdők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31F6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139537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5039B9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32068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A73" w14:textId="3EEE5B9D" w:rsidR="002E37D2" w:rsidRPr="009B326E" w:rsidRDefault="002E37D2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indikátor később került be az OP indikátorkészletébe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E37D2" w:rsidRPr="009B326E" w14:paraId="222D4E9E" w14:textId="77777777" w:rsidTr="002E37D2">
        <w:trPr>
          <w:trHeight w:val="8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871" w14:textId="77777777" w:rsidR="002E37D2" w:rsidRPr="00C71078" w:rsidRDefault="002E37D2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5430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3286D0" w14:textId="77777777" w:rsidR="002E37D2" w:rsidRPr="00C71078" w:rsidRDefault="002E37D2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Turisztikai fejlesztéssel érintett nemzeti parkok, </w:t>
            </w:r>
            <w:proofErr w:type="spellStart"/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geoparkok</w:t>
            </w:r>
            <w:proofErr w:type="spellEnd"/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natúrparkok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715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32B8F9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EF1913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A1C80B" w14:textId="77777777" w:rsidR="002E37D2" w:rsidRPr="00C71078" w:rsidRDefault="002E37D2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52D" w14:textId="1523885C" w:rsidR="002E37D2" w:rsidRPr="009B326E" w:rsidRDefault="002E37D2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DA7754" w:rsidRPr="009B326E" w14:paraId="69232543" w14:textId="77777777" w:rsidTr="002E37D2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333" w14:textId="77777777" w:rsidR="00DA7754" w:rsidRPr="00C71078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029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RCO77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D4DD6B" w14:textId="77777777" w:rsidR="00DA7754" w:rsidRPr="00C71078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kulturális és turisztikai helyszínek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3A9E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B8BD0E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398D05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E39E82" w14:textId="77777777" w:rsidR="00DA7754" w:rsidRPr="00C7107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A2B7" w14:textId="17D4A695" w:rsidR="00DA7754" w:rsidRPr="009B326E" w:rsidRDefault="00406F25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DA7754" w:rsidRPr="009B326E" w14:paraId="003973CD" w14:textId="77777777" w:rsidTr="002E37D2">
        <w:trPr>
          <w:trHeight w:val="9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2EE" w14:textId="77777777" w:rsidR="00DA7754" w:rsidRPr="00F77896" w:rsidRDefault="00DA7754" w:rsidP="007F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40A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5F9A96" w14:textId="77777777" w:rsidR="00DA7754" w:rsidRPr="00F77896" w:rsidRDefault="00DA7754" w:rsidP="007F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Turisztikai fejlesztéssel érintett nemzeti parkok, </w:t>
            </w:r>
            <w:proofErr w:type="spellStart"/>
            <w:r w:rsidRPr="00F778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geoparkok</w:t>
            </w:r>
            <w:proofErr w:type="spellEnd"/>
            <w:r w:rsidRPr="00F778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natúrparkok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3626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BC187B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042E3B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6E5789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543" w14:textId="54077021" w:rsidR="00DA7754" w:rsidRPr="009B326E" w:rsidRDefault="00DA7754" w:rsidP="002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9B39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406F25"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14:paraId="371C2563" w14:textId="77777777" w:rsidR="00DA7754" w:rsidRPr="009B326E" w:rsidRDefault="00DA7754" w:rsidP="00DA7754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  <w:sectPr w:rsidR="00DA7754" w:rsidRPr="009B326E" w:rsidSect="00DA7754">
          <w:pgSz w:w="16838" w:h="11906" w:orient="landscape"/>
          <w:pgMar w:top="851" w:right="851" w:bottom="992" w:left="567" w:header="709" w:footer="709" w:gutter="0"/>
          <w:cols w:space="708"/>
          <w:titlePg/>
          <w:docGrid w:linePitch="360"/>
        </w:sectPr>
      </w:pPr>
    </w:p>
    <w:p w14:paraId="4DD31D5C" w14:textId="44AB1684" w:rsidR="00DA7754" w:rsidRPr="00533A87" w:rsidRDefault="00DA7754" w:rsidP="00DA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87">
        <w:rPr>
          <w:rFonts w:ascii="Times New Roman" w:hAnsi="Times New Roman" w:cs="Times New Roman"/>
          <w:sz w:val="24"/>
          <w:szCs w:val="24"/>
          <w:lang w:eastAsia="hu-HU"/>
        </w:rPr>
        <w:t>Egyes, a vármegye által vállalt célértékek (2029) oszlopban szereplő vállalások nem érik el a Hatályos TSZ állomány szerinti vállalási értéket</w:t>
      </w:r>
      <w:r w:rsidR="00533A87">
        <w:rPr>
          <w:rFonts w:ascii="Times New Roman" w:hAnsi="Times New Roman" w:cs="Times New Roman"/>
          <w:sz w:val="24"/>
          <w:szCs w:val="24"/>
          <w:lang w:eastAsia="hu-HU"/>
        </w:rPr>
        <w:t>. Pontos viszonyítási alapunk akkor várható az egyes indikátorok kapcsán, amint lezárulnak az újraértékelési folyamatok és a Támogatási Szerződésekbe beemelésre kerülnek az új indikátorok, illetve a meglévőket felülvizsgálják.</w:t>
      </w:r>
    </w:p>
    <w:p w14:paraId="327554DC" w14:textId="77777777" w:rsidR="00DA7754" w:rsidRPr="009B326E" w:rsidRDefault="00DA7754" w:rsidP="00DA7754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5A453DB5" w14:textId="05D2F238" w:rsidR="00DA7754" w:rsidRPr="00F77896" w:rsidRDefault="00DA7754" w:rsidP="00DA77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96">
        <w:rPr>
          <w:rFonts w:ascii="Times New Roman" w:hAnsi="Times New Roman" w:cs="Times New Roman"/>
          <w:b/>
          <w:sz w:val="24"/>
          <w:szCs w:val="24"/>
        </w:rPr>
        <w:t xml:space="preserve">2023. év </w:t>
      </w:r>
      <w:r w:rsidR="00F77896" w:rsidRPr="00F77896">
        <w:rPr>
          <w:rFonts w:ascii="Times New Roman" w:hAnsi="Times New Roman" w:cs="Times New Roman"/>
          <w:b/>
          <w:sz w:val="24"/>
          <w:szCs w:val="24"/>
        </w:rPr>
        <w:t>IV.</w:t>
      </w:r>
      <w:r w:rsidRPr="00F77896">
        <w:rPr>
          <w:rFonts w:ascii="Times New Roman" w:hAnsi="Times New Roman" w:cs="Times New Roman"/>
          <w:b/>
          <w:sz w:val="24"/>
          <w:szCs w:val="24"/>
        </w:rPr>
        <w:t>-</w:t>
      </w:r>
      <w:r w:rsidR="00F77896" w:rsidRPr="00F77896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Pr="00F77896">
        <w:rPr>
          <w:rFonts w:ascii="Times New Roman" w:hAnsi="Times New Roman" w:cs="Times New Roman"/>
          <w:b/>
          <w:sz w:val="24"/>
          <w:szCs w:val="24"/>
        </w:rPr>
        <w:t>I.  negyedévében megjelent felhívások</w:t>
      </w:r>
    </w:p>
    <w:p w14:paraId="2D5D3507" w14:textId="77777777" w:rsidR="00DA7754" w:rsidRPr="00F77896" w:rsidRDefault="00DA7754" w:rsidP="00DA775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BC81313" w14:textId="2CD7A9CC" w:rsidR="00DA7754" w:rsidRDefault="00DA7754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96">
        <w:rPr>
          <w:rFonts w:ascii="Times New Roman" w:hAnsi="Times New Roman" w:cs="Times New Roman"/>
          <w:sz w:val="24"/>
          <w:szCs w:val="24"/>
        </w:rPr>
        <w:t>2023. I</w:t>
      </w:r>
      <w:r w:rsidR="0038623E">
        <w:rPr>
          <w:rFonts w:ascii="Times New Roman" w:hAnsi="Times New Roman" w:cs="Times New Roman"/>
          <w:sz w:val="24"/>
          <w:szCs w:val="24"/>
        </w:rPr>
        <w:t>V</w:t>
      </w:r>
      <w:r w:rsidRPr="00F77896">
        <w:rPr>
          <w:rFonts w:ascii="Times New Roman" w:hAnsi="Times New Roman" w:cs="Times New Roman"/>
          <w:sz w:val="24"/>
          <w:szCs w:val="24"/>
        </w:rPr>
        <w:t xml:space="preserve">. </w:t>
      </w:r>
      <w:r w:rsidR="00F77896" w:rsidRPr="00F77896">
        <w:rPr>
          <w:rFonts w:ascii="Times New Roman" w:hAnsi="Times New Roman" w:cs="Times New Roman"/>
          <w:sz w:val="24"/>
          <w:szCs w:val="24"/>
        </w:rPr>
        <w:t xml:space="preserve">és 2024. I. </w:t>
      </w:r>
      <w:r w:rsidRPr="00F77896">
        <w:rPr>
          <w:rFonts w:ascii="Times New Roman" w:hAnsi="Times New Roman" w:cs="Times New Roman"/>
          <w:sz w:val="24"/>
          <w:szCs w:val="24"/>
        </w:rPr>
        <w:t>negyedévébe</w:t>
      </w:r>
      <w:r w:rsidR="00B62C63">
        <w:rPr>
          <w:rFonts w:ascii="Times New Roman" w:hAnsi="Times New Roman" w:cs="Times New Roman"/>
          <w:sz w:val="24"/>
          <w:szCs w:val="24"/>
        </w:rPr>
        <w:t>n</w:t>
      </w:r>
      <w:r w:rsidRPr="00F77896">
        <w:rPr>
          <w:rFonts w:ascii="Times New Roman" w:hAnsi="Times New Roman" w:cs="Times New Roman"/>
          <w:sz w:val="24"/>
          <w:szCs w:val="24"/>
        </w:rPr>
        <w:t xml:space="preserve"> </w:t>
      </w:r>
      <w:r w:rsidR="0022587B">
        <w:rPr>
          <w:rFonts w:ascii="Times New Roman" w:hAnsi="Times New Roman" w:cs="Times New Roman"/>
          <w:sz w:val="24"/>
          <w:szCs w:val="24"/>
        </w:rPr>
        <w:t xml:space="preserve">az alábbi </w:t>
      </w:r>
      <w:r w:rsidRPr="00F77896">
        <w:rPr>
          <w:rFonts w:ascii="Times New Roman" w:hAnsi="Times New Roman" w:cs="Times New Roman"/>
          <w:sz w:val="24"/>
          <w:szCs w:val="24"/>
        </w:rPr>
        <w:t>TOP _Plusz felhívás</w:t>
      </w:r>
      <w:r w:rsidR="0022587B">
        <w:rPr>
          <w:rFonts w:ascii="Times New Roman" w:hAnsi="Times New Roman" w:cs="Times New Roman"/>
          <w:sz w:val="24"/>
          <w:szCs w:val="24"/>
        </w:rPr>
        <w:t>ok jelentek meg:</w:t>
      </w:r>
    </w:p>
    <w:p w14:paraId="4AB07A1F" w14:textId="77777777" w:rsidR="0022587B" w:rsidRDefault="0022587B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7009F" w14:textId="1CC830D8" w:rsidR="0022587B" w:rsidRPr="0022587B" w:rsidRDefault="0022587B" w:rsidP="0022587B">
      <w:pPr>
        <w:pStyle w:val="Listaszerbekezds"/>
        <w:numPr>
          <w:ilvl w:val="0"/>
          <w:numId w:val="11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7B">
        <w:rPr>
          <w:rFonts w:ascii="Times New Roman" w:hAnsi="Times New Roman" w:cs="Times New Roman"/>
          <w:sz w:val="24"/>
          <w:szCs w:val="24"/>
        </w:rPr>
        <w:t>TOP_Plusz-2.1.1-21 – Helyi, térségi jelentőségű gyógyfürdők energetikai fejlesztése, korszerűsítése</w:t>
      </w:r>
      <w:r>
        <w:rPr>
          <w:rFonts w:ascii="Times New Roman" w:hAnsi="Times New Roman" w:cs="Times New Roman"/>
          <w:sz w:val="24"/>
          <w:szCs w:val="24"/>
        </w:rPr>
        <w:t xml:space="preserve"> (beadási határidő: 2024. febr. 2.- 2024. márc. 4.)</w:t>
      </w:r>
      <w:r w:rsidRPr="0022587B">
        <w:rPr>
          <w:rFonts w:ascii="Times New Roman" w:hAnsi="Times New Roman" w:cs="Times New Roman"/>
          <w:sz w:val="24"/>
          <w:szCs w:val="24"/>
        </w:rPr>
        <w:t>,</w:t>
      </w:r>
    </w:p>
    <w:p w14:paraId="3AF5C34A" w14:textId="50B69BDF" w:rsidR="0022587B" w:rsidRPr="0022587B" w:rsidRDefault="0022587B" w:rsidP="0022587B">
      <w:pPr>
        <w:pStyle w:val="Listaszerbekezds"/>
        <w:numPr>
          <w:ilvl w:val="0"/>
          <w:numId w:val="11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7B">
        <w:rPr>
          <w:rFonts w:ascii="Times New Roman" w:hAnsi="Times New Roman" w:cs="Times New Roman"/>
          <w:sz w:val="24"/>
          <w:szCs w:val="24"/>
        </w:rPr>
        <w:t>TOP_Plusz-3.1.3-23 – Helyi humán fejlesztések</w:t>
      </w:r>
      <w:r>
        <w:rPr>
          <w:rFonts w:ascii="Times New Roman" w:hAnsi="Times New Roman" w:cs="Times New Roman"/>
          <w:sz w:val="24"/>
          <w:szCs w:val="24"/>
        </w:rPr>
        <w:t xml:space="preserve"> (beadási határidő: 2023. nov. 17.-2024. jan. 30.),</w:t>
      </w:r>
    </w:p>
    <w:p w14:paraId="696D70DC" w14:textId="2302EA5E" w:rsidR="0022587B" w:rsidRPr="0022587B" w:rsidRDefault="0022587B" w:rsidP="0022587B">
      <w:pPr>
        <w:pStyle w:val="Listaszerbekezds"/>
        <w:numPr>
          <w:ilvl w:val="0"/>
          <w:numId w:val="11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7B">
        <w:rPr>
          <w:rFonts w:ascii="Times New Roman" w:hAnsi="Times New Roman" w:cs="Times New Roman"/>
          <w:sz w:val="24"/>
          <w:szCs w:val="24"/>
        </w:rPr>
        <w:t>TOP_plusz-3.3.3-23 – Köznevelési infrastruktúra fejlesztése</w:t>
      </w:r>
      <w:r>
        <w:rPr>
          <w:rFonts w:ascii="Times New Roman" w:hAnsi="Times New Roman" w:cs="Times New Roman"/>
          <w:sz w:val="24"/>
          <w:szCs w:val="24"/>
        </w:rPr>
        <w:t xml:space="preserve"> (beadási határidő: 2023. nov. 10.-2024. febr. 29. / jan. 10.)</w:t>
      </w:r>
      <w:r w:rsidRPr="0022587B">
        <w:rPr>
          <w:rFonts w:ascii="Times New Roman" w:hAnsi="Times New Roman" w:cs="Times New Roman"/>
          <w:sz w:val="24"/>
          <w:szCs w:val="24"/>
        </w:rPr>
        <w:t>,</w:t>
      </w:r>
    </w:p>
    <w:p w14:paraId="55069495" w14:textId="44BD9EE7" w:rsidR="0022587B" w:rsidRPr="0022587B" w:rsidRDefault="0022587B" w:rsidP="0022587B">
      <w:pPr>
        <w:pStyle w:val="Listaszerbekezds"/>
        <w:numPr>
          <w:ilvl w:val="0"/>
          <w:numId w:val="11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7B">
        <w:rPr>
          <w:rFonts w:ascii="Times New Roman" w:hAnsi="Times New Roman" w:cs="Times New Roman"/>
          <w:sz w:val="24"/>
          <w:szCs w:val="24"/>
        </w:rPr>
        <w:t>TOP_Plusz-6.1.2-21 – 4-5 számjegyű utak fejlesztése</w:t>
      </w:r>
      <w:r>
        <w:rPr>
          <w:rFonts w:ascii="Times New Roman" w:hAnsi="Times New Roman" w:cs="Times New Roman"/>
          <w:sz w:val="24"/>
          <w:szCs w:val="24"/>
        </w:rPr>
        <w:t xml:space="preserve"> (beadási határidő: 2023. szept. 26.-2023. okt. 26.)</w:t>
      </w:r>
      <w:r w:rsidRPr="0022587B">
        <w:rPr>
          <w:rFonts w:ascii="Times New Roman" w:hAnsi="Times New Roman" w:cs="Times New Roman"/>
          <w:sz w:val="24"/>
          <w:szCs w:val="24"/>
        </w:rPr>
        <w:t>,</w:t>
      </w:r>
    </w:p>
    <w:p w14:paraId="599770F4" w14:textId="1FBA8856" w:rsidR="0022587B" w:rsidRPr="0022587B" w:rsidRDefault="0022587B" w:rsidP="0022587B">
      <w:pPr>
        <w:pStyle w:val="Listaszerbekezds"/>
        <w:numPr>
          <w:ilvl w:val="0"/>
          <w:numId w:val="11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7B">
        <w:rPr>
          <w:rFonts w:ascii="Times New Roman" w:hAnsi="Times New Roman" w:cs="Times New Roman"/>
          <w:sz w:val="24"/>
          <w:szCs w:val="24"/>
        </w:rPr>
        <w:t>TOP_Plusz-6.1.4-23- Aktív turizmus fejlesztése</w:t>
      </w:r>
      <w:r>
        <w:rPr>
          <w:rFonts w:ascii="Times New Roman" w:hAnsi="Times New Roman" w:cs="Times New Roman"/>
          <w:sz w:val="24"/>
          <w:szCs w:val="24"/>
        </w:rPr>
        <w:t xml:space="preserve"> (beadási határidő: 2023. nov. 24.-2024. aug. 30.).</w:t>
      </w:r>
    </w:p>
    <w:p w14:paraId="7590AF51" w14:textId="77777777" w:rsidR="00DA7754" w:rsidRPr="0022587B" w:rsidRDefault="00DA7754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80A7" w14:textId="48BB5E55" w:rsidR="0022587B" w:rsidRPr="0022587B" w:rsidRDefault="0022587B" w:rsidP="0022587B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Ahogyan azt már korábban is jeleztük, elkezdődött a TOP_Plusz pályázatok újraértékelése. Első körben a TOP_Plusz-3.1.1-21 </w:t>
      </w:r>
      <w:r w:rsidRPr="0022587B">
        <w:rPr>
          <w:rFonts w:ascii="Times New Roman" w:hAnsi="Times New Roman" w:cs="Times New Roman"/>
          <w:sz w:val="24"/>
          <w:szCs w:val="24"/>
        </w:rPr>
        <w:t>Megyei foglalkoztatási- gazdaságfejlesztési együttműködés</w:t>
      </w:r>
      <w:r>
        <w:rPr>
          <w:rFonts w:ascii="Times New Roman" w:hAnsi="Times New Roman" w:cs="Times New Roman"/>
          <w:sz w:val="24"/>
          <w:szCs w:val="24"/>
        </w:rPr>
        <w:t xml:space="preserve"> c. felhívásra benyújtott pályázatok újraértékelésére került sor. Második körben a TOP_Plusz-</w:t>
      </w:r>
      <w:r w:rsidRPr="0022587B">
        <w:rPr>
          <w:rFonts w:ascii="Times New Roman" w:hAnsi="Times New Roman" w:cs="Times New Roman"/>
          <w:sz w:val="24"/>
          <w:szCs w:val="24"/>
        </w:rPr>
        <w:t>1.2.3-21 Belterületi utak fejlesztése</w:t>
      </w:r>
      <w:r>
        <w:rPr>
          <w:rFonts w:ascii="Times New Roman" w:hAnsi="Times New Roman" w:cs="Times New Roman"/>
          <w:sz w:val="24"/>
          <w:szCs w:val="24"/>
        </w:rPr>
        <w:t>, valamint a TOP_Plusz-</w:t>
      </w:r>
      <w:r w:rsidRPr="0022587B">
        <w:rPr>
          <w:rFonts w:ascii="Times New Roman" w:hAnsi="Times New Roman" w:cs="Times New Roman"/>
          <w:sz w:val="24"/>
          <w:szCs w:val="24"/>
        </w:rPr>
        <w:t xml:space="preserve">3.3.1-21 </w:t>
      </w:r>
      <w:r>
        <w:rPr>
          <w:rFonts w:ascii="Times New Roman" w:hAnsi="Times New Roman" w:cs="Times New Roman"/>
          <w:sz w:val="24"/>
          <w:szCs w:val="24"/>
        </w:rPr>
        <w:t xml:space="preserve">sz. </w:t>
      </w:r>
      <w:r w:rsidRPr="0022587B">
        <w:rPr>
          <w:rFonts w:ascii="Times New Roman" w:hAnsi="Times New Roman" w:cs="Times New Roman"/>
          <w:sz w:val="24"/>
          <w:szCs w:val="24"/>
        </w:rPr>
        <w:t>Gyermeknevelést támogató humán infrastruktúra fejlesztése</w:t>
      </w:r>
      <w:r>
        <w:rPr>
          <w:rFonts w:ascii="Times New Roman" w:hAnsi="Times New Roman" w:cs="Times New Roman"/>
          <w:sz w:val="24"/>
          <w:szCs w:val="24"/>
        </w:rPr>
        <w:t xml:space="preserve"> c. felhívásra benyújtott projektek újraértékelése zajlik. Jelenleg a TOP_Plusz-2.1.1-21 </w:t>
      </w:r>
      <w:r w:rsidRPr="0022587B">
        <w:rPr>
          <w:rFonts w:ascii="Times New Roman" w:hAnsi="Times New Roman" w:cs="Times New Roman"/>
          <w:sz w:val="24"/>
          <w:szCs w:val="24"/>
        </w:rPr>
        <w:t>Önkormányzati épületek energetikai korszerűsítése c. felhívás kapcsán zajlanak az újraért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2587B">
        <w:rPr>
          <w:rFonts w:ascii="Times New Roman" w:hAnsi="Times New Roman" w:cs="Times New Roman"/>
          <w:sz w:val="24"/>
          <w:szCs w:val="24"/>
        </w:rPr>
        <w:t>keléshez szükséges dokum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587B">
        <w:rPr>
          <w:rFonts w:ascii="Times New Roman" w:hAnsi="Times New Roman" w:cs="Times New Roman"/>
          <w:sz w:val="24"/>
          <w:szCs w:val="24"/>
        </w:rPr>
        <w:t>ntumok bekérése a kedvezmén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587B">
        <w:rPr>
          <w:rFonts w:ascii="Times New Roman" w:hAnsi="Times New Roman" w:cs="Times New Roman"/>
          <w:sz w:val="24"/>
          <w:szCs w:val="24"/>
        </w:rPr>
        <w:t>ezettek részéről.</w:t>
      </w:r>
    </w:p>
    <w:p w14:paraId="5C6B92C6" w14:textId="2FA439D7" w:rsidR="0022587B" w:rsidRDefault="00EE740B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B">
        <w:rPr>
          <w:rFonts w:ascii="Times New Roman" w:hAnsi="Times New Roman" w:cs="Times New Roman"/>
          <w:sz w:val="24"/>
          <w:szCs w:val="24"/>
        </w:rPr>
        <w:t>A 4-5 számjegyű utak fejlesztése c. pályázati felhívás esetén a megkötött Támogatási Szerződésektől való elállások országos szinten zajlanak, időközben az új támogatási kérelmek benyújtása megtörtént.</w:t>
      </w:r>
    </w:p>
    <w:p w14:paraId="35FDC1B3" w14:textId="77777777" w:rsidR="0022587B" w:rsidRDefault="0022587B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2BA86" w14:textId="571EBFA4" w:rsidR="00DA7754" w:rsidRPr="00F77896" w:rsidRDefault="00DA7754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96">
        <w:rPr>
          <w:rFonts w:ascii="Times New Roman" w:hAnsi="Times New Roman" w:cs="Times New Roman"/>
          <w:sz w:val="24"/>
          <w:szCs w:val="24"/>
        </w:rPr>
        <w:t>A TOP_Plusz keretében benyújtott támogatási szerződéssel rendelkező pályázatok darabszámát, az igényelt támogatási összeg mértékét, a hatályos Támogatási Szerződések darabszámát, a TSZ kötés vagy minőségbiztosítás alatt álló támogatási kérelmek számát, a kötelezettségvállalás összegét, az eddigi kifizetések összegét az alábbi összefoglaló táblázat szemlélteti:</w:t>
      </w:r>
    </w:p>
    <w:p w14:paraId="5FDA8982" w14:textId="77777777" w:rsidR="00DA7754" w:rsidRPr="009B326E" w:rsidRDefault="00DA7754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A3078" w14:textId="77777777" w:rsidR="00DA7754" w:rsidRPr="009B326E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hu-HU"/>
        </w:rPr>
        <w:sectPr w:rsidR="00DA7754" w:rsidRPr="009B326E" w:rsidSect="00DA7754">
          <w:footerReference w:type="default" r:id="rId9"/>
          <w:pgSz w:w="11906" w:h="16838"/>
          <w:pgMar w:top="851" w:right="991" w:bottom="567" w:left="851" w:header="709" w:footer="709" w:gutter="0"/>
          <w:cols w:space="708"/>
          <w:titlePg/>
          <w:docGrid w:linePitch="360"/>
        </w:sectPr>
      </w:pPr>
    </w:p>
    <w:tbl>
      <w:tblPr>
        <w:tblW w:w="16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923"/>
        <w:gridCol w:w="1276"/>
        <w:gridCol w:w="2268"/>
        <w:gridCol w:w="1843"/>
        <w:gridCol w:w="2268"/>
        <w:gridCol w:w="2824"/>
        <w:gridCol w:w="2438"/>
      </w:tblGrid>
      <w:tr w:rsidR="00DA7754" w:rsidRPr="009B326E" w14:paraId="5749F920" w14:textId="77777777" w:rsidTr="007F093D">
        <w:trPr>
          <w:trHeight w:val="82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92F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 Plusz felhívás száma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E88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Felhívás címe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28F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Beérkezett pályázatok száma (db)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8E9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Igényelt támogatás összege (Ft)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7C6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TSZ száma (db)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5ED216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TSZ kötés vagy minőségbiztosítás alatt álló támogatási kérelmek száma (db)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7CF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Kötelezettségvállalás összege, melybe beletartozik a TSZ kötés vagy minőségbiztosítás alatt álló projektek összege is (Ft)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6AB" w14:textId="77777777" w:rsidR="00DA7754" w:rsidRPr="00F7789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Kifizetések összege (Ft)</w:t>
            </w:r>
          </w:p>
        </w:tc>
      </w:tr>
      <w:tr w:rsidR="00DA7754" w:rsidRPr="009B326E" w14:paraId="100A52A1" w14:textId="77777777" w:rsidTr="007F093D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3A5" w14:textId="77777777" w:rsidR="00DA7754" w:rsidRPr="00C744A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44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4AB" w14:textId="77777777" w:rsidR="00DA7754" w:rsidRPr="00C744A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44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gazdaságfejlesztése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B41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35A0" w14:textId="77777777" w:rsidR="00DA7754" w:rsidRPr="00D659B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>6 112 676 040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C16" w14:textId="3D98C61B" w:rsidR="00DA7754" w:rsidRPr="00C744A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4A8" w:rsidRPr="00C74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C457" w14:textId="52783A3F" w:rsidR="00DA7754" w:rsidRPr="00C744A8" w:rsidRDefault="00F8003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0039">
              <w:rPr>
                <w:rFonts w:ascii="Times New Roman" w:eastAsia="Times New Roman" w:hAnsi="Times New Roman" w:cs="Times New Roman"/>
                <w:color w:val="007BB8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A42" w14:textId="50528A2C" w:rsidR="00DA7754" w:rsidRPr="00C94AA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4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4A8" w:rsidRPr="00C94AAA">
              <w:rPr>
                <w:rFonts w:ascii="Times New Roman" w:hAnsi="Times New Roman" w:cs="Times New Roman"/>
                <w:sz w:val="20"/>
                <w:szCs w:val="20"/>
              </w:rPr>
              <w:t> 623 385 292</w:t>
            </w:r>
            <w:r w:rsidRPr="00C94AAA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8DA" w14:textId="77777777" w:rsidR="00DA7754" w:rsidRPr="00C94AAA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4AAA">
              <w:rPr>
                <w:rFonts w:ascii="Times New Roman" w:hAnsi="Times New Roman" w:cs="Times New Roman"/>
                <w:sz w:val="20"/>
                <w:szCs w:val="20"/>
              </w:rPr>
              <w:t>3 082 480 380 Ft</w:t>
            </w:r>
          </w:p>
        </w:tc>
      </w:tr>
      <w:tr w:rsidR="00DA7754" w:rsidRPr="009B326E" w14:paraId="17BC654C" w14:textId="77777777" w:rsidTr="007F093D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9D23" w14:textId="77777777" w:rsidR="00DA7754" w:rsidRPr="00C744A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44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1.1.3-21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FD3" w14:textId="77777777" w:rsidR="00DA7754" w:rsidRPr="00C744A8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44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és térségi turizmusfejlesztés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217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711" w14:textId="77777777" w:rsidR="00DA7754" w:rsidRPr="00D659B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 xml:space="preserve">3 773 228 946 Ft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F2F" w14:textId="4E113087" w:rsidR="00DA7754" w:rsidRPr="00C744A8" w:rsidRDefault="00C744A8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44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06E8" w14:textId="29BAF38E" w:rsidR="00DA7754" w:rsidRPr="00C744A8" w:rsidRDefault="00C744A8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B09" w14:textId="77777777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C744A8">
              <w:rPr>
                <w:rFonts w:ascii="Times New Roman" w:hAnsi="Times New Roman" w:cs="Times New Roman"/>
                <w:sz w:val="20"/>
                <w:szCs w:val="20"/>
              </w:rPr>
              <w:t>2 293 658 947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306B" w14:textId="21E9F91C" w:rsidR="00DA7754" w:rsidRPr="009B326E" w:rsidRDefault="00C744A8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C744A8">
              <w:rPr>
                <w:rFonts w:ascii="Times New Roman" w:hAnsi="Times New Roman" w:cs="Times New Roman"/>
                <w:sz w:val="20"/>
                <w:szCs w:val="20"/>
              </w:rPr>
              <w:t>923 941 062</w:t>
            </w:r>
            <w:r w:rsidR="00DA7754" w:rsidRPr="00C744A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DA7754" w:rsidRPr="009B326E" w14:paraId="76077DD9" w14:textId="77777777" w:rsidTr="007F093D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1B8" w14:textId="77777777" w:rsidR="00DA7754" w:rsidRPr="00550E2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0E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0A9" w14:textId="77777777" w:rsidR="00DA7754" w:rsidRPr="00550E2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0E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Élhető települések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B71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2CB" w14:textId="77777777" w:rsidR="00DA7754" w:rsidRPr="00D659B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>21 354 087 991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04C" w14:textId="53B4F811" w:rsidR="00DA7754" w:rsidRPr="00173AB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3A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7F5C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227A" w14:textId="13EFBD07" w:rsidR="00DA7754" w:rsidRPr="00173AB7" w:rsidRDefault="007F5C5C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6502" w14:textId="7137C1C5" w:rsidR="00DA7754" w:rsidRPr="00173AB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3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3AB7" w:rsidRPr="00173A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5C5C">
              <w:rPr>
                <w:rFonts w:ascii="Times New Roman" w:hAnsi="Times New Roman" w:cs="Times New Roman"/>
                <w:sz w:val="20"/>
                <w:szCs w:val="20"/>
              </w:rPr>
              <w:t> 348 317 381</w:t>
            </w:r>
            <w:r w:rsidRPr="00173AB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A88" w14:textId="7B9B73C1" w:rsidR="00DA7754" w:rsidRPr="00173AB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3A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73AB7" w:rsidRPr="00173AB7">
              <w:rPr>
                <w:rFonts w:ascii="Times New Roman" w:hAnsi="Times New Roman" w:cs="Times New Roman"/>
                <w:sz w:val="20"/>
                <w:szCs w:val="20"/>
              </w:rPr>
              <w:t> 634 087 030</w:t>
            </w:r>
            <w:r w:rsidRPr="00173AB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DA7754" w:rsidRPr="009B326E" w14:paraId="603538A2" w14:textId="77777777" w:rsidTr="007F093D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1C0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D28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célú városrehabilitáció (ERFA)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92B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4F5" w14:textId="77777777" w:rsidR="00DA7754" w:rsidRPr="00D659B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>567 162 127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8C8" w14:textId="655B6CC8" w:rsidR="00DA7754" w:rsidRPr="00592746" w:rsidRDefault="00592746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58F6" w14:textId="7EEA7273" w:rsidR="00DA7754" w:rsidRPr="00592746" w:rsidRDefault="00592746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A13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hAnsi="Times New Roman" w:cs="Times New Roman"/>
                <w:sz w:val="20"/>
                <w:szCs w:val="20"/>
              </w:rPr>
              <w:t>206 627 925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32D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hAnsi="Times New Roman" w:cs="Times New Roman"/>
                <w:sz w:val="20"/>
                <w:szCs w:val="20"/>
              </w:rPr>
              <w:t>0 Ft</w:t>
            </w:r>
          </w:p>
        </w:tc>
      </w:tr>
      <w:tr w:rsidR="00DA7754" w:rsidRPr="009B326E" w14:paraId="07AD6CEF" w14:textId="77777777" w:rsidTr="007F093D">
        <w:trPr>
          <w:trHeight w:val="76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D09" w14:textId="77777777" w:rsidR="00DA7754" w:rsidRPr="003B6F6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6F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 3-21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E0B" w14:textId="77777777" w:rsidR="00DA7754" w:rsidRPr="003B6F6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6F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Belterületi utak fejlesztése</w:t>
            </w:r>
          </w:p>
          <w:p w14:paraId="172BA879" w14:textId="7EF560F6" w:rsidR="003B6F67" w:rsidRPr="003B6F67" w:rsidRDefault="003B6F67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6F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(Újraértékelés alatt)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A82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AD1" w14:textId="71799741" w:rsidR="00DA7754" w:rsidRPr="00D659B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>14 124</w:t>
            </w:r>
            <w:r w:rsidR="00D659B1" w:rsidRPr="00D659B1">
              <w:rPr>
                <w:rFonts w:ascii="Times New Roman" w:hAnsi="Times New Roman" w:cs="Times New Roman"/>
                <w:sz w:val="20"/>
                <w:szCs w:val="20"/>
              </w:rPr>
              <w:t> 131 468</w:t>
            </w: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99A" w14:textId="0DC505A6" w:rsidR="00DA7754" w:rsidRPr="003B6F67" w:rsidRDefault="003B6F67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6F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E0E9" w14:textId="5A767650" w:rsidR="00DA7754" w:rsidRPr="003B6F67" w:rsidRDefault="003B6F67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7754" w:rsidRPr="003B6F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6C7" w14:textId="66568858" w:rsidR="00DA7754" w:rsidRPr="003B6F6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6F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B6F67" w:rsidRPr="003B6F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6F6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3B6F67" w:rsidRPr="003B6F67">
              <w:rPr>
                <w:rFonts w:ascii="Times New Roman" w:hAnsi="Times New Roman" w:cs="Times New Roman"/>
                <w:sz w:val="20"/>
                <w:szCs w:val="20"/>
              </w:rPr>
              <w:t>2 962 727</w:t>
            </w:r>
            <w:r w:rsidRPr="003B6F6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99D" w14:textId="061D299E" w:rsidR="00DA7754" w:rsidRPr="003B6F6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6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F67" w:rsidRPr="003B6F67">
              <w:rPr>
                <w:rFonts w:ascii="Times New Roman" w:hAnsi="Times New Roman" w:cs="Times New Roman"/>
                <w:sz w:val="20"/>
                <w:szCs w:val="20"/>
              </w:rPr>
              <w:t>1 496 632 546</w:t>
            </w:r>
            <w:r w:rsidRPr="003B6F6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DA7754" w:rsidRPr="009B326E" w14:paraId="7C7E49BC" w14:textId="77777777" w:rsidTr="007F093D">
        <w:trPr>
          <w:trHeight w:val="10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656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CD8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Fenntartható városfejlesztési stratégiák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EE0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A23" w14:textId="77777777" w:rsidR="00DA7754" w:rsidRPr="00D659B1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B1">
              <w:rPr>
                <w:rFonts w:ascii="Times New Roman" w:hAnsi="Times New Roman" w:cs="Times New Roman"/>
                <w:sz w:val="20"/>
                <w:szCs w:val="20"/>
              </w:rPr>
              <w:t>105 000 000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47C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C5BC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B3A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hAnsi="Times New Roman" w:cs="Times New Roman"/>
                <w:sz w:val="20"/>
                <w:szCs w:val="20"/>
              </w:rPr>
              <w:t>105 000 000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FF3" w14:textId="77777777" w:rsidR="00DA7754" w:rsidRPr="00592746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2746">
              <w:rPr>
                <w:rFonts w:ascii="Times New Roman" w:hAnsi="Times New Roman" w:cs="Times New Roman"/>
                <w:sz w:val="20"/>
                <w:szCs w:val="20"/>
              </w:rPr>
              <w:t>105 000 000 Ft</w:t>
            </w:r>
          </w:p>
        </w:tc>
      </w:tr>
      <w:tr w:rsidR="00DA7754" w:rsidRPr="009B326E" w14:paraId="36E77FF6" w14:textId="77777777" w:rsidTr="007F093D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70C" w14:textId="77777777" w:rsidR="00DA7754" w:rsidRPr="00D565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65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3AE" w14:textId="77777777" w:rsidR="00DA7754" w:rsidRPr="00D565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65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627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BFF" w14:textId="77777777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1B56AD">
              <w:rPr>
                <w:rFonts w:ascii="Times New Roman" w:hAnsi="Times New Roman" w:cs="Times New Roman"/>
                <w:sz w:val="20"/>
                <w:szCs w:val="20"/>
              </w:rPr>
              <w:t>7 315 628 040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9B5" w14:textId="347E6544" w:rsidR="00DA7754" w:rsidRPr="00D5659C" w:rsidRDefault="00D5659C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65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76F4" w14:textId="77777777" w:rsidR="00DA7754" w:rsidRPr="00D5659C" w:rsidRDefault="00DA7754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C14" w14:textId="1807C980" w:rsidR="00DA7754" w:rsidRPr="00D565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65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659C" w:rsidRPr="00D5659C">
              <w:rPr>
                <w:rFonts w:ascii="Times New Roman" w:hAnsi="Times New Roman" w:cs="Times New Roman"/>
                <w:sz w:val="20"/>
                <w:szCs w:val="20"/>
              </w:rPr>
              <w:t> 159 184 673</w:t>
            </w:r>
            <w:r w:rsidRPr="00D5659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95E" w14:textId="54B30567" w:rsidR="00DA7754" w:rsidRPr="00D565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6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659C" w:rsidRPr="00D5659C">
              <w:rPr>
                <w:rFonts w:ascii="Times New Roman" w:hAnsi="Times New Roman" w:cs="Times New Roman"/>
                <w:sz w:val="20"/>
                <w:szCs w:val="20"/>
              </w:rPr>
              <w:t> 994 825 147</w:t>
            </w:r>
            <w:r w:rsidRPr="00D5659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DA7754" w:rsidRPr="009B326E" w14:paraId="50272D07" w14:textId="77777777" w:rsidTr="007F093D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E119" w14:textId="77777777" w:rsidR="00DA7754" w:rsidRPr="005B03D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03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908" w14:textId="77777777" w:rsidR="00DA7754" w:rsidRPr="005B03D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03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foglalkoztatási- gazdaságfejlesztési együttműködés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F6D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94A" w14:textId="77777777" w:rsidR="00DA7754" w:rsidRPr="005B03D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03DE">
              <w:rPr>
                <w:rFonts w:ascii="Times New Roman" w:hAnsi="Times New Roman" w:cs="Times New Roman"/>
                <w:sz w:val="20"/>
                <w:szCs w:val="20"/>
              </w:rPr>
              <w:t>5 546 000 000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CEA" w14:textId="77777777" w:rsidR="00DA7754" w:rsidRPr="005B03D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0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EF76" w14:textId="77777777" w:rsidR="00DA7754" w:rsidRPr="005B03DE" w:rsidRDefault="00DA7754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5A1" w14:textId="77777777" w:rsidR="00DA7754" w:rsidRPr="005B03D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03DE">
              <w:rPr>
                <w:rFonts w:ascii="Times New Roman" w:hAnsi="Times New Roman" w:cs="Times New Roman"/>
                <w:sz w:val="20"/>
                <w:szCs w:val="20"/>
              </w:rPr>
              <w:t>5 546 000 000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3C0" w14:textId="6A813748" w:rsidR="00DA7754" w:rsidRPr="005B03DE" w:rsidRDefault="005B03DE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03DE">
              <w:rPr>
                <w:rFonts w:ascii="Times New Roman" w:hAnsi="Times New Roman" w:cs="Times New Roman"/>
                <w:sz w:val="20"/>
                <w:szCs w:val="20"/>
              </w:rPr>
              <w:t xml:space="preserve">2 145 561 071 </w:t>
            </w:r>
            <w:r w:rsidR="00DA7754" w:rsidRPr="005B03DE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DA7754" w:rsidRPr="009B326E" w14:paraId="6E326572" w14:textId="77777777" w:rsidTr="007F093D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3E30" w14:textId="77777777" w:rsidR="00DA7754" w:rsidRPr="00A851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51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3.1.2-21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6657" w14:textId="77777777" w:rsidR="00DA7754" w:rsidRPr="00A851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51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célú városrehabilitáció (ESZA)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C93" w14:textId="77777777" w:rsidR="00DA7754" w:rsidRPr="00F8534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53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558" w14:textId="77777777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1B56AD">
              <w:rPr>
                <w:rFonts w:ascii="Times New Roman" w:hAnsi="Times New Roman" w:cs="Times New Roman"/>
                <w:sz w:val="20"/>
                <w:szCs w:val="20"/>
              </w:rPr>
              <w:t>287 823 931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5AD" w14:textId="77777777" w:rsidR="00DA7754" w:rsidRPr="00A851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51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ED20" w14:textId="77777777" w:rsidR="00DA7754" w:rsidRPr="00A8519C" w:rsidRDefault="00DA7754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ED8" w14:textId="77777777" w:rsidR="00DA7754" w:rsidRPr="00A851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519C">
              <w:rPr>
                <w:rFonts w:ascii="Times New Roman" w:hAnsi="Times New Roman" w:cs="Times New Roman"/>
                <w:sz w:val="20"/>
                <w:szCs w:val="20"/>
              </w:rPr>
              <w:t>112 999 913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37A" w14:textId="77777777" w:rsidR="00DA7754" w:rsidRPr="00A8519C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519C">
              <w:rPr>
                <w:rFonts w:ascii="Times New Roman" w:hAnsi="Times New Roman" w:cs="Times New Roman"/>
                <w:sz w:val="20"/>
                <w:szCs w:val="20"/>
              </w:rPr>
              <w:t>107 715 313 Ft</w:t>
            </w:r>
          </w:p>
        </w:tc>
      </w:tr>
      <w:tr w:rsidR="00F80039" w:rsidRPr="009B326E" w14:paraId="365ABC01" w14:textId="77777777" w:rsidTr="007F093D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EE1A" w14:textId="3D8FDFDF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3.1.3-23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270C" w14:textId="3FF20FC8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humán fejlesztések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DBC3" w14:textId="44545083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0F7" w14:textId="19E35EDA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2 978 360 000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781" w14:textId="0AE43E23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562F" w14:textId="71307A96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D5E" w14:textId="5A8CF62E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2 978 360 000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EF07" w14:textId="2C55828D" w:rsidR="00F80039" w:rsidRPr="005078BF" w:rsidRDefault="00F80039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1 154 085 000 Ft</w:t>
            </w:r>
          </w:p>
        </w:tc>
      </w:tr>
      <w:tr w:rsidR="00DA7754" w:rsidRPr="009B326E" w14:paraId="232F4C46" w14:textId="77777777" w:rsidTr="007F093D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66F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E2D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Gyermeknevelést támogató humán infrastruktúra fejlesztés</w:t>
            </w:r>
            <w:r w:rsidR="00DE4FAF"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  <w:p w14:paraId="7EE58913" w14:textId="1E329D64" w:rsidR="00DE4FAF" w:rsidRPr="005078BF" w:rsidRDefault="00DE4FA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(Újraértékelés alatt)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AC6A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AEE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3 306 128 375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5FEE" w14:textId="029CD64A" w:rsidR="00DA7754" w:rsidRPr="005078BF" w:rsidRDefault="00DB6C83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14A3" w14:textId="2855A282" w:rsidR="00DA7754" w:rsidRPr="005078BF" w:rsidRDefault="00DB6C83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F9F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2 494 308 101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1DF" w14:textId="1AE714F0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C83" w:rsidRPr="00507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C83" w:rsidRPr="005078BF">
              <w:rPr>
                <w:rFonts w:ascii="Times New Roman" w:hAnsi="Times New Roman" w:cs="Times New Roman"/>
                <w:sz w:val="20"/>
                <w:szCs w:val="20"/>
              </w:rPr>
              <w:t>49 417 421</w:t>
            </w: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DA7754" w:rsidRPr="009B326E" w14:paraId="48F28334" w14:textId="77777777" w:rsidTr="007F093D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F1C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3.3.2-21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287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egészségügyi és szociális infrastruktúra 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A76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9D68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2 142 538 626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EC6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8A0D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06F" w14:textId="77777777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1 349 846 033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B8C1" w14:textId="7766FCA2" w:rsidR="00DA7754" w:rsidRPr="005078BF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564" w:rsidRPr="005078BF">
              <w:rPr>
                <w:rFonts w:ascii="Times New Roman" w:hAnsi="Times New Roman" w:cs="Times New Roman"/>
                <w:sz w:val="20"/>
                <w:szCs w:val="20"/>
              </w:rPr>
              <w:t> 334 316 824</w:t>
            </w: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60444F" w:rsidRPr="009B326E" w14:paraId="4DB12648" w14:textId="77777777" w:rsidTr="007F093D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AF12" w14:textId="7921A67A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3.3.3-23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1DA8" w14:textId="7896CE79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78B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Köznevelési infrastruktúra 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0E3" w14:textId="7BE68526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837" w:rsidRPr="0050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8D" w14:textId="62A8A21D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56AD" w:rsidRPr="005078BF">
              <w:rPr>
                <w:rFonts w:ascii="Times New Roman" w:hAnsi="Times New Roman" w:cs="Times New Roman"/>
                <w:sz w:val="20"/>
                <w:szCs w:val="20"/>
              </w:rPr>
              <w:t> 238 440 910</w:t>
            </w: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BD5" w14:textId="5E4B7ADA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9A68" w14:textId="10B4D756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AF4" w14:textId="04B5C56E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A52B" w14:textId="4C63AF81" w:rsidR="0060444F" w:rsidRPr="005078BF" w:rsidRDefault="0060444F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754" w:rsidRPr="009B326E" w14:paraId="6D562F18" w14:textId="77777777" w:rsidTr="007F093D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97C" w14:textId="77777777" w:rsidR="00DA7754" w:rsidRPr="00C17564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175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6.1.2-21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A7D" w14:textId="77777777" w:rsidR="00DA7754" w:rsidRPr="0079440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44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4-5 számjegyű utak 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8FA" w14:textId="286E3910" w:rsidR="00DA7754" w:rsidRPr="00F85344" w:rsidRDefault="006F0837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D659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82C" w14:textId="43BA9CDB" w:rsidR="00DA7754" w:rsidRPr="0079440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4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6AD">
              <w:rPr>
                <w:rFonts w:ascii="Times New Roman" w:hAnsi="Times New Roman" w:cs="Times New Roman"/>
                <w:sz w:val="20"/>
                <w:szCs w:val="20"/>
              </w:rPr>
              <w:t>8 653 885 593</w:t>
            </w:r>
            <w:r w:rsidRPr="0079440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24B" w14:textId="4DA69F6A" w:rsidR="00DA7754" w:rsidRPr="00484141" w:rsidRDefault="00C1756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41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BDEF" w14:textId="5499EBA6" w:rsidR="00DA7754" w:rsidRPr="00484141" w:rsidRDefault="00C17564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8E0" w14:textId="00861823" w:rsidR="00DA7754" w:rsidRPr="00794407" w:rsidRDefault="00C1756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4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7754" w:rsidRPr="0079440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50F" w14:textId="77777777" w:rsidR="00DA7754" w:rsidRPr="00794407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4407">
              <w:rPr>
                <w:rFonts w:ascii="Times New Roman" w:hAnsi="Times New Roman" w:cs="Times New Roman"/>
                <w:sz w:val="20"/>
                <w:szCs w:val="20"/>
              </w:rPr>
              <w:t>0 Ft</w:t>
            </w:r>
          </w:p>
        </w:tc>
      </w:tr>
      <w:tr w:rsidR="00DA7754" w:rsidRPr="009B326E" w14:paraId="32F0B513" w14:textId="77777777" w:rsidTr="007F093D">
        <w:trPr>
          <w:trHeight w:val="300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0BA" w14:textId="77777777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DE4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BBC" w14:textId="6E455AB9" w:rsidR="00DA7754" w:rsidRPr="00F85344" w:rsidRDefault="006F0837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607" w14:textId="5006D5B9" w:rsidR="00DA7754" w:rsidRPr="009B326E" w:rsidRDefault="003B6C2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3B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89 505 092 047</w:t>
            </w:r>
            <w:r w:rsidR="00DA7754" w:rsidRPr="003B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8C3" w14:textId="54BEFBC0" w:rsidR="00DA7754" w:rsidRPr="00484141" w:rsidRDefault="00DE4FA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4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  <w:r w:rsidR="00C94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="0089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62219" w14:textId="276CA9D6" w:rsidR="00DA7754" w:rsidRPr="00484141" w:rsidRDefault="00C94AAA" w:rsidP="007F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A14" w14:textId="3C45E341" w:rsidR="00DA7754" w:rsidRPr="009B326E" w:rsidRDefault="00DA775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C94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94AAA" w:rsidRPr="00C94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6 040 650 992</w:t>
            </w:r>
            <w:r w:rsidRPr="00C94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E8AB" w14:textId="085A9925" w:rsidR="00DA7754" w:rsidRPr="009B326E" w:rsidRDefault="00F8534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F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42 328 061 794</w:t>
            </w:r>
            <w:r w:rsidR="00DA7754" w:rsidRPr="00F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</w:tr>
    </w:tbl>
    <w:p w14:paraId="575F6248" w14:textId="77777777" w:rsidR="00DA7754" w:rsidRPr="009B326E" w:rsidRDefault="00DA7754" w:rsidP="00DA7754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DA7754" w:rsidRPr="009B326E" w:rsidSect="00F77896">
          <w:pgSz w:w="23811" w:h="16838" w:orient="landscape" w:code="8"/>
          <w:pgMar w:top="709" w:right="1418" w:bottom="851" w:left="1134" w:header="709" w:footer="709" w:gutter="0"/>
          <w:cols w:space="708"/>
          <w:titlePg/>
          <w:docGrid w:linePitch="360"/>
        </w:sectPr>
      </w:pPr>
    </w:p>
    <w:p w14:paraId="014A4FD5" w14:textId="637DD768" w:rsidR="00DA7754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B">
        <w:rPr>
          <w:rFonts w:ascii="Times New Roman" w:hAnsi="Times New Roman" w:cs="Times New Roman"/>
          <w:sz w:val="24"/>
          <w:szCs w:val="24"/>
        </w:rPr>
        <w:t>A fenti táblázat az Irányító Hatóság által küldött 202</w:t>
      </w:r>
      <w:r w:rsidR="00EE740B" w:rsidRPr="00EE740B">
        <w:rPr>
          <w:rFonts w:ascii="Times New Roman" w:hAnsi="Times New Roman" w:cs="Times New Roman"/>
          <w:sz w:val="24"/>
          <w:szCs w:val="24"/>
        </w:rPr>
        <w:t>4</w:t>
      </w:r>
      <w:r w:rsidRPr="00EE740B">
        <w:rPr>
          <w:rFonts w:ascii="Times New Roman" w:hAnsi="Times New Roman" w:cs="Times New Roman"/>
          <w:sz w:val="24"/>
          <w:szCs w:val="24"/>
        </w:rPr>
        <w:t xml:space="preserve">. </w:t>
      </w:r>
      <w:r w:rsidR="00EE740B" w:rsidRPr="00EE740B">
        <w:rPr>
          <w:rFonts w:ascii="Times New Roman" w:hAnsi="Times New Roman" w:cs="Times New Roman"/>
          <w:sz w:val="24"/>
          <w:szCs w:val="24"/>
        </w:rPr>
        <w:t>május</w:t>
      </w:r>
      <w:r w:rsidRPr="00EE740B">
        <w:rPr>
          <w:rFonts w:ascii="Times New Roman" w:hAnsi="Times New Roman" w:cs="Times New Roman"/>
          <w:sz w:val="24"/>
          <w:szCs w:val="24"/>
        </w:rPr>
        <w:t xml:space="preserve"> </w:t>
      </w:r>
      <w:r w:rsidR="00EE740B" w:rsidRPr="00EE740B">
        <w:rPr>
          <w:rFonts w:ascii="Times New Roman" w:hAnsi="Times New Roman" w:cs="Times New Roman"/>
          <w:sz w:val="24"/>
          <w:szCs w:val="24"/>
        </w:rPr>
        <w:t>14</w:t>
      </w:r>
      <w:r w:rsidRPr="00EE740B">
        <w:rPr>
          <w:rFonts w:ascii="Times New Roman" w:hAnsi="Times New Roman" w:cs="Times New Roman"/>
          <w:sz w:val="24"/>
          <w:szCs w:val="24"/>
        </w:rPr>
        <w:t>. napi adatszolgáltatás alapján készült.</w:t>
      </w:r>
    </w:p>
    <w:p w14:paraId="1ECEA128" w14:textId="6B65A053" w:rsidR="00EE740B" w:rsidRPr="00EE740B" w:rsidRDefault="00EE740B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táblázatból látható, hogy azon felhívások esetében, ahol az újraértékelés zajlik, a megkötött Támogatási Szerződések státusza a hatályos </w:t>
      </w:r>
      <w:proofErr w:type="gramStart"/>
      <w:r>
        <w:rPr>
          <w:rFonts w:ascii="Times New Roman" w:hAnsi="Times New Roman" w:cs="Times New Roman"/>
          <w:sz w:val="24"/>
          <w:szCs w:val="24"/>
        </w:rPr>
        <w:t>TS</w:t>
      </w:r>
      <w:r w:rsidR="003862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-el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 besorolásból a minőségbiztosítás alatt álló támogatási kérelmekre</w:t>
      </w:r>
      <w:r w:rsidR="00893C27">
        <w:rPr>
          <w:rFonts w:ascii="Times New Roman" w:hAnsi="Times New Roman" w:cs="Times New Roman"/>
          <w:sz w:val="24"/>
          <w:szCs w:val="24"/>
        </w:rPr>
        <w:t xml:space="preserve"> változott</w:t>
      </w:r>
      <w:r>
        <w:rPr>
          <w:rFonts w:ascii="Times New Roman" w:hAnsi="Times New Roman" w:cs="Times New Roman"/>
          <w:sz w:val="24"/>
          <w:szCs w:val="24"/>
        </w:rPr>
        <w:t>, jóllehet ezek a támogatási kérelmek rendelkeznek hatályos Támogatási Szerződéssel.</w:t>
      </w:r>
    </w:p>
    <w:p w14:paraId="1AE55288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9BEF11" w14:textId="77777777" w:rsidR="00DA7754" w:rsidRPr="00EE740B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B">
        <w:rPr>
          <w:rFonts w:ascii="Times New Roman" w:hAnsi="Times New Roman" w:cs="Times New Roman"/>
          <w:sz w:val="24"/>
          <w:szCs w:val="24"/>
        </w:rPr>
        <w:t>A beérkezett pályázatok darabszámába beleértendőek a visszavont, nem jogosult, elutasított, értékelés alatt álló, minőségbiztosítás alatt álló, tartaléklistán szereplő, TSZ kötés előtti, szerződött státuszú pályázatok is.</w:t>
      </w:r>
    </w:p>
    <w:p w14:paraId="7B2F4556" w14:textId="77777777" w:rsidR="00DA7754" w:rsidRPr="00EE740B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3FAD0" w14:textId="77777777" w:rsidR="00DA7754" w:rsidRPr="00EE740B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B">
        <w:rPr>
          <w:rFonts w:ascii="Times New Roman" w:hAnsi="Times New Roman" w:cs="Times New Roman"/>
          <w:sz w:val="24"/>
          <w:szCs w:val="24"/>
        </w:rPr>
        <w:t>Az igényelt támogatás összege a beérkezett pályázatok által igényelt támogatási összeg.</w:t>
      </w:r>
    </w:p>
    <w:p w14:paraId="6539E017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56CD16" w14:textId="7CA46A4B" w:rsidR="00DA7754" w:rsidRPr="005078B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BF">
        <w:rPr>
          <w:rFonts w:ascii="Times New Roman" w:hAnsi="Times New Roman" w:cs="Times New Roman"/>
          <w:sz w:val="24"/>
          <w:szCs w:val="24"/>
        </w:rPr>
        <w:t>A hatályos TSZ száma (db) értékbe</w:t>
      </w:r>
      <w:r w:rsidR="00EE740B" w:rsidRPr="005078BF">
        <w:rPr>
          <w:rFonts w:ascii="Times New Roman" w:hAnsi="Times New Roman" w:cs="Times New Roman"/>
          <w:sz w:val="24"/>
          <w:szCs w:val="24"/>
        </w:rPr>
        <w:t xml:space="preserve"> az újraértékeléssel még vagy már nem érintett,</w:t>
      </w:r>
      <w:r w:rsidRPr="005078B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5078BF">
        <w:rPr>
          <w:rFonts w:ascii="Times New Roman" w:hAnsi="Times New Roman" w:cs="Times New Roman"/>
          <w:sz w:val="24"/>
          <w:szCs w:val="24"/>
        </w:rPr>
        <w:t>TSZ-el</w:t>
      </w:r>
      <w:proofErr w:type="gramEnd"/>
      <w:r w:rsidRPr="005078BF">
        <w:rPr>
          <w:rFonts w:ascii="Times New Roman" w:hAnsi="Times New Roman" w:cs="Times New Roman"/>
          <w:sz w:val="24"/>
          <w:szCs w:val="24"/>
        </w:rPr>
        <w:t xml:space="preserve"> rendelkező támogatási kérelmek tartoznak.</w:t>
      </w:r>
    </w:p>
    <w:p w14:paraId="3506B310" w14:textId="77777777" w:rsidR="00DA7754" w:rsidRPr="006E27C1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04035" w14:textId="3E4542C3" w:rsidR="00DA7754" w:rsidRPr="006E27C1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C1">
        <w:rPr>
          <w:rFonts w:ascii="Times New Roman" w:hAnsi="Times New Roman" w:cs="Times New Roman"/>
          <w:sz w:val="24"/>
          <w:szCs w:val="24"/>
        </w:rPr>
        <w:t>A TSZ kötés vagy minőségbiztosítás alatt álló támogatási kérelmek száma alatt azon projekteket értjük, melyek kapcsán megszületett a DEB döntés vagy minőségbiztosítás alatt állnak a pályázatok.</w:t>
      </w:r>
      <w:r w:rsidR="006E27C1" w:rsidRPr="006E27C1">
        <w:rPr>
          <w:rFonts w:ascii="Times New Roman" w:hAnsi="Times New Roman" w:cs="Times New Roman"/>
          <w:sz w:val="24"/>
          <w:szCs w:val="24"/>
        </w:rPr>
        <w:t xml:space="preserve"> Ide tartoznak az újraértékelés alatt álló támogatási kérelmek is. </w:t>
      </w:r>
    </w:p>
    <w:p w14:paraId="537C1176" w14:textId="77777777" w:rsidR="00DA7754" w:rsidRPr="006E27C1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6BE66" w14:textId="77777777" w:rsidR="00DA7754" w:rsidRPr="006E27C1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C1">
        <w:rPr>
          <w:rFonts w:ascii="Times New Roman" w:hAnsi="Times New Roman" w:cs="Times New Roman"/>
          <w:sz w:val="24"/>
          <w:szCs w:val="24"/>
        </w:rPr>
        <w:t xml:space="preserve">A kötelezettségvállalás összegébe beletartozik a </w:t>
      </w:r>
      <w:proofErr w:type="gramStart"/>
      <w:r w:rsidRPr="006E27C1">
        <w:rPr>
          <w:rFonts w:ascii="Times New Roman" w:hAnsi="Times New Roman" w:cs="Times New Roman"/>
          <w:sz w:val="24"/>
          <w:szCs w:val="24"/>
        </w:rPr>
        <w:t>TSZ-el</w:t>
      </w:r>
      <w:proofErr w:type="gramEnd"/>
      <w:r w:rsidRPr="006E27C1">
        <w:rPr>
          <w:rFonts w:ascii="Times New Roman" w:hAnsi="Times New Roman" w:cs="Times New Roman"/>
          <w:sz w:val="24"/>
          <w:szCs w:val="24"/>
        </w:rPr>
        <w:t xml:space="preserve"> rendelkező, illetve TSZ kötés előtt álló projektek támogatási összege is.</w:t>
      </w:r>
    </w:p>
    <w:p w14:paraId="52B3236C" w14:textId="77777777" w:rsidR="00DA7754" w:rsidRPr="00DC4622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D44E" w14:textId="187753FF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4622">
        <w:rPr>
          <w:rFonts w:ascii="Times New Roman" w:hAnsi="Times New Roman" w:cs="Times New Roman"/>
          <w:sz w:val="24"/>
          <w:szCs w:val="24"/>
        </w:rPr>
        <w:t>A kifizetések összege a kifizetett előlegek és a kifizetett számlák összege; a jelenlegi adatszolgáltatás alapján eddig 2</w:t>
      </w:r>
      <w:r w:rsidR="00DC4622" w:rsidRPr="00DC4622">
        <w:rPr>
          <w:rFonts w:ascii="Times New Roman" w:hAnsi="Times New Roman" w:cs="Times New Roman"/>
          <w:sz w:val="24"/>
          <w:szCs w:val="24"/>
        </w:rPr>
        <w:t>07</w:t>
      </w:r>
      <w:r w:rsidRPr="00DC4622">
        <w:rPr>
          <w:rFonts w:ascii="Times New Roman" w:hAnsi="Times New Roman" w:cs="Times New Roman"/>
          <w:sz w:val="24"/>
          <w:szCs w:val="24"/>
        </w:rPr>
        <w:t xml:space="preserve"> db </w:t>
      </w:r>
      <w:r w:rsidR="00893C27">
        <w:rPr>
          <w:rFonts w:ascii="Times New Roman" w:hAnsi="Times New Roman" w:cs="Times New Roman"/>
          <w:sz w:val="24"/>
          <w:szCs w:val="24"/>
        </w:rPr>
        <w:t xml:space="preserve">projekt </w:t>
      </w:r>
      <w:r w:rsidRPr="00DC4622">
        <w:rPr>
          <w:rFonts w:ascii="Times New Roman" w:hAnsi="Times New Roman" w:cs="Times New Roman"/>
          <w:sz w:val="24"/>
          <w:szCs w:val="24"/>
        </w:rPr>
        <w:t xml:space="preserve">esetében történt </w:t>
      </w:r>
      <w:r w:rsidRPr="006E27C1">
        <w:rPr>
          <w:rFonts w:ascii="Times New Roman" w:hAnsi="Times New Roman" w:cs="Times New Roman"/>
          <w:sz w:val="24"/>
          <w:szCs w:val="24"/>
        </w:rPr>
        <w:t>számla kifizetés</w:t>
      </w:r>
      <w:r w:rsidR="006E27C1" w:rsidRPr="006E27C1">
        <w:rPr>
          <w:rFonts w:ascii="Times New Roman" w:hAnsi="Times New Roman" w:cs="Times New Roman"/>
          <w:sz w:val="24"/>
          <w:szCs w:val="24"/>
        </w:rPr>
        <w:t>.</w:t>
      </w:r>
    </w:p>
    <w:p w14:paraId="137787A9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9C1145" w14:textId="77777777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F6AB7" w14:textId="77777777" w:rsidR="00DA7754" w:rsidRPr="00E25D75" w:rsidRDefault="00DA7754" w:rsidP="00DA77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75">
        <w:rPr>
          <w:rFonts w:ascii="Times New Roman" w:hAnsi="Times New Roman" w:cs="Times New Roman"/>
          <w:b/>
          <w:sz w:val="24"/>
          <w:szCs w:val="24"/>
        </w:rPr>
        <w:t xml:space="preserve">Költségnövekmények </w:t>
      </w:r>
    </w:p>
    <w:p w14:paraId="4ABDE8FD" w14:textId="77777777" w:rsidR="00DA7754" w:rsidRPr="00E25D75" w:rsidRDefault="00DA7754" w:rsidP="00DA775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A00B12" w14:textId="3C467608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75">
        <w:rPr>
          <w:rFonts w:ascii="Times New Roman" w:hAnsi="Times New Roman" w:cs="Times New Roman"/>
          <w:sz w:val="24"/>
          <w:szCs w:val="24"/>
        </w:rPr>
        <w:t>A TOP Plusz felhívások kapcsán 202</w:t>
      </w:r>
      <w:r w:rsidR="00E25D75" w:rsidRPr="00E25D75">
        <w:rPr>
          <w:rFonts w:ascii="Times New Roman" w:hAnsi="Times New Roman" w:cs="Times New Roman"/>
          <w:sz w:val="24"/>
          <w:szCs w:val="24"/>
        </w:rPr>
        <w:t>4</w:t>
      </w:r>
      <w:r w:rsidRPr="00E25D75">
        <w:rPr>
          <w:rFonts w:ascii="Times New Roman" w:hAnsi="Times New Roman" w:cs="Times New Roman"/>
          <w:sz w:val="24"/>
          <w:szCs w:val="24"/>
        </w:rPr>
        <w:t xml:space="preserve">. </w:t>
      </w:r>
      <w:r w:rsidR="00E25D75" w:rsidRPr="00E25D75">
        <w:rPr>
          <w:rFonts w:ascii="Times New Roman" w:hAnsi="Times New Roman" w:cs="Times New Roman"/>
          <w:sz w:val="24"/>
          <w:szCs w:val="24"/>
        </w:rPr>
        <w:t>május 14</w:t>
      </w:r>
      <w:r w:rsidRPr="00E25D75">
        <w:rPr>
          <w:rFonts w:ascii="Times New Roman" w:hAnsi="Times New Roman" w:cs="Times New Roman"/>
          <w:sz w:val="24"/>
          <w:szCs w:val="24"/>
        </w:rPr>
        <w:t xml:space="preserve">. napig </w:t>
      </w:r>
      <w:r w:rsidR="00E25D75" w:rsidRPr="00E25D75">
        <w:rPr>
          <w:rFonts w:ascii="Times New Roman" w:hAnsi="Times New Roman" w:cs="Times New Roman"/>
          <w:sz w:val="24"/>
          <w:szCs w:val="24"/>
        </w:rPr>
        <w:t>11</w:t>
      </w:r>
      <w:r w:rsidRPr="00E25D75">
        <w:rPr>
          <w:rFonts w:ascii="Times New Roman" w:hAnsi="Times New Roman" w:cs="Times New Roman"/>
          <w:sz w:val="24"/>
          <w:szCs w:val="24"/>
        </w:rPr>
        <w:t xml:space="preserve"> db költségnövekmény igény érkezett az Irányító Hatósághoz összesen </w:t>
      </w:r>
      <w:r w:rsidR="00E25D75" w:rsidRPr="00E25D75">
        <w:rPr>
          <w:rFonts w:ascii="Times New Roman" w:hAnsi="Times New Roman" w:cs="Times New Roman"/>
          <w:sz w:val="24"/>
          <w:szCs w:val="24"/>
        </w:rPr>
        <w:t>985 782 855</w:t>
      </w:r>
      <w:r w:rsidRPr="00E25D75">
        <w:rPr>
          <w:rFonts w:ascii="Times New Roman" w:hAnsi="Times New Roman" w:cs="Times New Roman"/>
          <w:sz w:val="24"/>
          <w:szCs w:val="24"/>
        </w:rPr>
        <w:t xml:space="preserve"> Ft értékben. Eddig 1 db igény került elfogadásra összesen 16 860 937 Ft értékben.</w:t>
      </w:r>
    </w:p>
    <w:p w14:paraId="00D5B797" w14:textId="77777777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0CDAF" w14:textId="77777777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75">
        <w:rPr>
          <w:rFonts w:ascii="Times New Roman" w:hAnsi="Times New Roman" w:cs="Times New Roman"/>
          <w:sz w:val="24"/>
          <w:szCs w:val="24"/>
        </w:rPr>
        <w:t>A költségnövekmény igények prioritásonkénti megoszlását az alábbi táblázat foglalja össze:</w:t>
      </w:r>
    </w:p>
    <w:p w14:paraId="2E0F8466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70"/>
        <w:gridCol w:w="1727"/>
        <w:gridCol w:w="1514"/>
        <w:gridCol w:w="1948"/>
        <w:gridCol w:w="1801"/>
      </w:tblGrid>
      <w:tr w:rsidR="00DA7754" w:rsidRPr="009B326E" w14:paraId="6747E127" w14:textId="77777777" w:rsidTr="007F093D">
        <w:trPr>
          <w:jc w:val="center"/>
        </w:trPr>
        <w:tc>
          <w:tcPr>
            <w:tcW w:w="2070" w:type="dxa"/>
          </w:tcPr>
          <w:p w14:paraId="24570985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Prioritás száma:</w:t>
            </w:r>
          </w:p>
        </w:tc>
        <w:tc>
          <w:tcPr>
            <w:tcW w:w="1727" w:type="dxa"/>
          </w:tcPr>
          <w:p w14:paraId="3A1507F3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Beérkezett igények száma (db):</w:t>
            </w:r>
          </w:p>
        </w:tc>
        <w:tc>
          <w:tcPr>
            <w:tcW w:w="1514" w:type="dxa"/>
          </w:tcPr>
          <w:p w14:paraId="53DEC231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Elfogadott igények száma (db):</w:t>
            </w:r>
          </w:p>
        </w:tc>
        <w:tc>
          <w:tcPr>
            <w:tcW w:w="1948" w:type="dxa"/>
          </w:tcPr>
          <w:p w14:paraId="23CCA9EB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Elfogadott TOP növekmény (Ft):</w:t>
            </w:r>
          </w:p>
        </w:tc>
        <w:tc>
          <w:tcPr>
            <w:tcW w:w="1801" w:type="dxa"/>
          </w:tcPr>
          <w:p w14:paraId="7D9F6739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Igényelt összeg XIX. fejezet (Ft):</w:t>
            </w:r>
          </w:p>
        </w:tc>
      </w:tr>
      <w:tr w:rsidR="00DA7754" w:rsidRPr="009B326E" w14:paraId="0B0CF708" w14:textId="77777777" w:rsidTr="007F093D">
        <w:trPr>
          <w:jc w:val="center"/>
        </w:trPr>
        <w:tc>
          <w:tcPr>
            <w:tcW w:w="2070" w:type="dxa"/>
          </w:tcPr>
          <w:p w14:paraId="4B95814A" w14:textId="77777777" w:rsidR="00DA7754" w:rsidRPr="00E25D75" w:rsidRDefault="00DA7754" w:rsidP="007F093D">
            <w:r w:rsidRPr="00E25D75">
              <w:t>1.prioritás</w:t>
            </w:r>
          </w:p>
        </w:tc>
        <w:tc>
          <w:tcPr>
            <w:tcW w:w="1727" w:type="dxa"/>
            <w:vAlign w:val="center"/>
          </w:tcPr>
          <w:p w14:paraId="418DD1D8" w14:textId="204FEE91" w:rsidR="00DA7754" w:rsidRPr="00E25D75" w:rsidRDefault="00E25D75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14:paraId="78B81CC3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  <w:tc>
          <w:tcPr>
            <w:tcW w:w="1948" w:type="dxa"/>
            <w:vAlign w:val="center"/>
          </w:tcPr>
          <w:p w14:paraId="4A34681D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center"/>
          </w:tcPr>
          <w:p w14:paraId="578B035D" w14:textId="77777777" w:rsidR="00DA7754" w:rsidRPr="00E25D75" w:rsidRDefault="00DA7754" w:rsidP="007F093D">
            <w:pPr>
              <w:pStyle w:val="Listaszerbekezds"/>
            </w:pPr>
            <w:r w:rsidRPr="00E25D75">
              <w:t>0</w:t>
            </w:r>
          </w:p>
        </w:tc>
      </w:tr>
      <w:tr w:rsidR="00DA7754" w:rsidRPr="009B326E" w14:paraId="2AF36621" w14:textId="77777777" w:rsidTr="007F093D">
        <w:trPr>
          <w:jc w:val="center"/>
        </w:trPr>
        <w:tc>
          <w:tcPr>
            <w:tcW w:w="2070" w:type="dxa"/>
          </w:tcPr>
          <w:p w14:paraId="0B6DA522" w14:textId="77777777" w:rsidR="00DA7754" w:rsidRPr="00E25D75" w:rsidRDefault="00DA7754" w:rsidP="007F093D">
            <w:r w:rsidRPr="00E25D75">
              <w:t>2. prioritás</w:t>
            </w:r>
          </w:p>
        </w:tc>
        <w:tc>
          <w:tcPr>
            <w:tcW w:w="1727" w:type="dxa"/>
            <w:vAlign w:val="center"/>
          </w:tcPr>
          <w:p w14:paraId="0864B7D0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14:paraId="1AEC4B5B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  <w:vAlign w:val="center"/>
          </w:tcPr>
          <w:p w14:paraId="76139CA6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16 860 937</w:t>
            </w:r>
          </w:p>
        </w:tc>
        <w:tc>
          <w:tcPr>
            <w:tcW w:w="1801" w:type="dxa"/>
            <w:vAlign w:val="center"/>
          </w:tcPr>
          <w:p w14:paraId="696D8E27" w14:textId="77777777" w:rsidR="00DA7754" w:rsidRPr="00E25D75" w:rsidRDefault="00DA7754" w:rsidP="007F093D">
            <w:pPr>
              <w:pStyle w:val="Listaszerbekezds"/>
            </w:pPr>
            <w:r w:rsidRPr="00E25D75">
              <w:t>0</w:t>
            </w:r>
          </w:p>
        </w:tc>
      </w:tr>
      <w:tr w:rsidR="00DA7754" w:rsidRPr="009B326E" w14:paraId="4FB66E88" w14:textId="77777777" w:rsidTr="007F093D">
        <w:trPr>
          <w:jc w:val="center"/>
        </w:trPr>
        <w:tc>
          <w:tcPr>
            <w:tcW w:w="2070" w:type="dxa"/>
          </w:tcPr>
          <w:p w14:paraId="56A1D269" w14:textId="77777777" w:rsidR="00DA7754" w:rsidRPr="00E25D75" w:rsidRDefault="00DA7754" w:rsidP="007F093D">
            <w:r w:rsidRPr="00E25D75">
              <w:t>3. prioritás</w:t>
            </w:r>
          </w:p>
        </w:tc>
        <w:tc>
          <w:tcPr>
            <w:tcW w:w="1727" w:type="dxa"/>
            <w:vAlign w:val="center"/>
          </w:tcPr>
          <w:p w14:paraId="1911D87E" w14:textId="0B14E7A8" w:rsidR="00DA7754" w:rsidRPr="00E25D75" w:rsidRDefault="00E25D75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4</w:t>
            </w:r>
          </w:p>
        </w:tc>
        <w:tc>
          <w:tcPr>
            <w:tcW w:w="1514" w:type="dxa"/>
            <w:vAlign w:val="center"/>
          </w:tcPr>
          <w:p w14:paraId="5CAB2526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  <w:tc>
          <w:tcPr>
            <w:tcW w:w="1948" w:type="dxa"/>
            <w:vAlign w:val="center"/>
          </w:tcPr>
          <w:p w14:paraId="2CBD18AB" w14:textId="77777777" w:rsidR="00DA7754" w:rsidRPr="00E25D75" w:rsidRDefault="00DA7754" w:rsidP="007F093D">
            <w:pPr>
              <w:pStyle w:val="Listaszerbekezds"/>
            </w:pPr>
            <w:r w:rsidRPr="00E25D7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01" w:type="dxa"/>
            <w:vAlign w:val="center"/>
          </w:tcPr>
          <w:p w14:paraId="6D68273E" w14:textId="77777777" w:rsidR="00DA7754" w:rsidRPr="00E25D75" w:rsidRDefault="00DA7754" w:rsidP="007F093D">
            <w:pPr>
              <w:jc w:val="center"/>
              <w:rPr>
                <w:strike/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</w:tr>
      <w:tr w:rsidR="00DA7754" w:rsidRPr="009B326E" w14:paraId="368BDB7D" w14:textId="77777777" w:rsidTr="007F093D">
        <w:trPr>
          <w:jc w:val="center"/>
        </w:trPr>
        <w:tc>
          <w:tcPr>
            <w:tcW w:w="2070" w:type="dxa"/>
          </w:tcPr>
          <w:p w14:paraId="24BB3EBC" w14:textId="77777777" w:rsidR="00DA7754" w:rsidRPr="00E25D75" w:rsidRDefault="00DA7754" w:rsidP="007F093D">
            <w:r w:rsidRPr="00E25D75">
              <w:t>6. prioritás</w:t>
            </w:r>
          </w:p>
        </w:tc>
        <w:tc>
          <w:tcPr>
            <w:tcW w:w="1727" w:type="dxa"/>
            <w:vAlign w:val="center"/>
          </w:tcPr>
          <w:p w14:paraId="3E627848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  <w:tc>
          <w:tcPr>
            <w:tcW w:w="1514" w:type="dxa"/>
            <w:vAlign w:val="center"/>
          </w:tcPr>
          <w:p w14:paraId="62AD2EA8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  <w:tc>
          <w:tcPr>
            <w:tcW w:w="1948" w:type="dxa"/>
            <w:vAlign w:val="center"/>
          </w:tcPr>
          <w:p w14:paraId="28E3CE55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center"/>
          </w:tcPr>
          <w:p w14:paraId="466F4A8D" w14:textId="77777777" w:rsidR="00DA7754" w:rsidRPr="00E25D75" w:rsidRDefault="00DA7754" w:rsidP="007F093D">
            <w:pPr>
              <w:jc w:val="center"/>
              <w:rPr>
                <w:sz w:val="22"/>
                <w:szCs w:val="22"/>
              </w:rPr>
            </w:pPr>
            <w:r w:rsidRPr="00E25D75">
              <w:rPr>
                <w:sz w:val="22"/>
                <w:szCs w:val="22"/>
              </w:rPr>
              <w:t>0</w:t>
            </w:r>
          </w:p>
        </w:tc>
      </w:tr>
      <w:tr w:rsidR="00DA7754" w:rsidRPr="009B326E" w14:paraId="23B4DB91" w14:textId="77777777" w:rsidTr="007F093D">
        <w:trPr>
          <w:jc w:val="center"/>
        </w:trPr>
        <w:tc>
          <w:tcPr>
            <w:tcW w:w="2070" w:type="dxa"/>
          </w:tcPr>
          <w:p w14:paraId="2E702334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727" w:type="dxa"/>
            <w:vAlign w:val="center"/>
          </w:tcPr>
          <w:p w14:paraId="1F033EBC" w14:textId="5C29C325" w:rsidR="00DA7754" w:rsidRPr="00E25D75" w:rsidRDefault="00E25D75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4" w:type="dxa"/>
            <w:vAlign w:val="center"/>
          </w:tcPr>
          <w:p w14:paraId="5A8A78A7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8" w:type="dxa"/>
            <w:vAlign w:val="center"/>
          </w:tcPr>
          <w:p w14:paraId="0D438E04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16 860 937</w:t>
            </w:r>
          </w:p>
        </w:tc>
        <w:tc>
          <w:tcPr>
            <w:tcW w:w="1801" w:type="dxa"/>
            <w:vAlign w:val="center"/>
          </w:tcPr>
          <w:p w14:paraId="73ABDFC7" w14:textId="77777777" w:rsidR="00DA7754" w:rsidRPr="00E25D75" w:rsidRDefault="00DA7754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E25D75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6C581055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7771BC" w14:textId="34C47CF3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75">
        <w:rPr>
          <w:rFonts w:ascii="Times New Roman" w:hAnsi="Times New Roman" w:cs="Times New Roman"/>
          <w:sz w:val="24"/>
          <w:szCs w:val="24"/>
        </w:rPr>
        <w:t>Az Irányító Hatóság eddig egyetlen esetben hagyott jóvá többlet költség igényt, melynek oka, hogy a TOP_Plusz-2.1.1-21 sz. (Önkormányzati épületek energetikai korszerűsítése c.) felhívás esetében viszonylag alacsony egységár szerepel a Becsült üvegházhatású</w:t>
      </w:r>
      <w:r w:rsidR="0038623E">
        <w:rPr>
          <w:rFonts w:ascii="Times New Roman" w:hAnsi="Times New Roman" w:cs="Times New Roman"/>
          <w:sz w:val="24"/>
          <w:szCs w:val="24"/>
        </w:rPr>
        <w:t xml:space="preserve"> </w:t>
      </w:r>
      <w:r w:rsidRPr="00E25D75">
        <w:rPr>
          <w:rFonts w:ascii="Times New Roman" w:hAnsi="Times New Roman" w:cs="Times New Roman"/>
          <w:sz w:val="24"/>
          <w:szCs w:val="24"/>
        </w:rPr>
        <w:t>gáz- kibocsátások CO</w:t>
      </w:r>
      <w:r w:rsidRPr="00E25D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5D75">
        <w:rPr>
          <w:rFonts w:ascii="Times New Roman" w:hAnsi="Times New Roman" w:cs="Times New Roman"/>
          <w:sz w:val="24"/>
          <w:szCs w:val="24"/>
        </w:rPr>
        <w:t xml:space="preserve">tonna/év -re vonatkozóan. </w:t>
      </w:r>
    </w:p>
    <w:p w14:paraId="4652FFA8" w14:textId="77777777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69902" w14:textId="77777777" w:rsidR="00DA7754" w:rsidRPr="00E25D75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75">
        <w:rPr>
          <w:rFonts w:ascii="Times New Roman" w:hAnsi="Times New Roman" w:cs="Times New Roman"/>
          <w:sz w:val="24"/>
          <w:szCs w:val="24"/>
        </w:rPr>
        <w:t>Kérem a közgyűlést a Hajdú-Bihar Vármegye Önkormányzata 2021-2027-es időszakra vonatkozó Integrált Területi Programjának végrehajtásáról szóló tájékoztató elfogadására.</w:t>
      </w:r>
    </w:p>
    <w:p w14:paraId="58C8DEC8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86D69F" w14:textId="7AE82F10" w:rsidR="00DA7754" w:rsidRPr="00533A87" w:rsidRDefault="00DA7754" w:rsidP="00533A87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</w:pPr>
      <w:r w:rsidRPr="009B32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  <w:br w:type="page"/>
      </w:r>
      <w:r w:rsidRPr="005C63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HATÁROZATI JAVASLAT</w:t>
      </w:r>
    </w:p>
    <w:p w14:paraId="60E47EC8" w14:textId="77777777" w:rsidR="00DA7754" w:rsidRPr="005C63C0" w:rsidRDefault="00DA7754" w:rsidP="00DA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E0A383" w14:textId="1CEB4C2D" w:rsidR="00DA7754" w:rsidRPr="005C63C0" w:rsidRDefault="00DA7754" w:rsidP="00DA7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C0">
        <w:rPr>
          <w:rFonts w:ascii="Times New Roman" w:eastAsia="Calibri" w:hAnsi="Times New Roman" w:cs="Times New Roman"/>
          <w:sz w:val="24"/>
          <w:szCs w:val="24"/>
        </w:rPr>
        <w:t xml:space="preserve">Hajdú-Bihar Vármegye Önkormányzata Közgyűlése </w:t>
      </w:r>
      <w:r w:rsidR="0038623E">
        <w:rPr>
          <w:rFonts w:ascii="Times New Roman" w:eastAsia="Calibri" w:hAnsi="Times New Roman" w:cs="Times New Roman"/>
          <w:sz w:val="24"/>
          <w:szCs w:val="24"/>
        </w:rPr>
        <w:t>a területfejlesztésről szóló 2023. évi CII. törvény 10. § (2) bekezdés a) és c) pontjai</w:t>
      </w:r>
      <w:r w:rsidRPr="005C63C0">
        <w:rPr>
          <w:rFonts w:ascii="Times New Roman" w:eastAsia="Calibri" w:hAnsi="Times New Roman" w:cs="Times New Roman"/>
          <w:sz w:val="24"/>
          <w:szCs w:val="24"/>
        </w:rPr>
        <w:t xml:space="preserve">, valamint a 2021-2027 programozási időszakban az egyes európai uniós alapokból származó támogatások felhasználásának rendjéről szóló 256/2021. (V. 18.) Korm. rendelet 29. § (1) bekezdés f) pontja alapján, figyelemmel a Hajdú-Bihar Vármegye Önkormányzata Közgyűlése és Szervei Szervezeti és Működési Szabályzatáról szóló 4/2023. (IV. 3.) önkormányzati rendelet 18. § (1) bekezdés c) pontjára </w:t>
      </w:r>
    </w:p>
    <w:p w14:paraId="1CED9ECD" w14:textId="77777777" w:rsidR="00DA7754" w:rsidRPr="009B326E" w:rsidRDefault="00DA7754" w:rsidP="00DA7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2F1D984" w14:textId="77777777" w:rsidR="00DA7754" w:rsidRPr="005C63C0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C0">
        <w:rPr>
          <w:rFonts w:ascii="Times New Roman" w:hAnsi="Times New Roman" w:cs="Times New Roman"/>
          <w:sz w:val="24"/>
          <w:szCs w:val="24"/>
        </w:rPr>
        <w:t xml:space="preserve">elfogadja a Hajdú-Bihar Vármegye Önkormányzata 2021-2027 közötti időszakra vonatkozó Integrált Területi Programjának végrehajtásáról szóló tájékoztatót. </w:t>
      </w:r>
    </w:p>
    <w:p w14:paraId="73327BE2" w14:textId="77777777" w:rsidR="00DA7754" w:rsidRPr="005C63C0" w:rsidRDefault="00DA7754" w:rsidP="00DA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929F" w14:textId="77777777" w:rsidR="00DA7754" w:rsidRPr="005C63C0" w:rsidRDefault="00DA7754" w:rsidP="00DA7754">
      <w:pPr>
        <w:rPr>
          <w:rFonts w:ascii="Times New Roman" w:hAnsi="Times New Roman" w:cs="Times New Roman"/>
          <w:b/>
          <w:sz w:val="24"/>
          <w:szCs w:val="24"/>
        </w:rPr>
      </w:pPr>
      <w:r w:rsidRPr="005C63C0">
        <w:rPr>
          <w:rFonts w:ascii="Times New Roman" w:hAnsi="Times New Roman" w:cs="Times New Roman"/>
          <w:b/>
          <w:sz w:val="24"/>
          <w:szCs w:val="24"/>
        </w:rPr>
        <w:t>A határozati javaslat elfogadása egyszerű többséget igényel.</w:t>
      </w:r>
    </w:p>
    <w:p w14:paraId="6D50D1F9" w14:textId="4C64F1A4" w:rsidR="00DA7754" w:rsidRPr="0024198F" w:rsidRDefault="00DA7754" w:rsidP="00DA77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C0">
        <w:rPr>
          <w:rFonts w:ascii="Times New Roman" w:hAnsi="Times New Roman" w:cs="Times New Roman"/>
          <w:bCs/>
          <w:sz w:val="24"/>
          <w:szCs w:val="24"/>
        </w:rPr>
        <w:t>Debrecen, 202</w:t>
      </w:r>
      <w:r w:rsidR="005C63C0" w:rsidRPr="005C63C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C63C0" w:rsidRPr="0038623E">
        <w:rPr>
          <w:rFonts w:ascii="Times New Roman" w:hAnsi="Times New Roman" w:cs="Times New Roman"/>
          <w:bCs/>
          <w:sz w:val="24"/>
          <w:szCs w:val="24"/>
        </w:rPr>
        <w:t>június 2</w:t>
      </w:r>
      <w:r w:rsidR="0038623E" w:rsidRPr="0038623E">
        <w:rPr>
          <w:rFonts w:ascii="Times New Roman" w:hAnsi="Times New Roman" w:cs="Times New Roman"/>
          <w:bCs/>
          <w:sz w:val="24"/>
          <w:szCs w:val="24"/>
        </w:rPr>
        <w:t>4</w:t>
      </w:r>
      <w:r w:rsidR="005C63C0" w:rsidRPr="003862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4332B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>Pajna Zoltán</w:t>
      </w:r>
    </w:p>
    <w:p w14:paraId="607BE03F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elnök</w:t>
      </w:r>
    </w:p>
    <w:p w14:paraId="0B56B2BF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40568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előterjesztés a törvényességi követelményeknek megfelel:</w:t>
      </w:r>
    </w:p>
    <w:p w14:paraId="53202D37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66EF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8B09" w14:textId="77777777" w:rsidR="00DA7754" w:rsidRPr="0024198F" w:rsidRDefault="00DA7754" w:rsidP="00D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Dr. Dobi Csaba</w:t>
      </w:r>
    </w:p>
    <w:p w14:paraId="09229231" w14:textId="77777777" w:rsidR="00DA7754" w:rsidRPr="0024198F" w:rsidRDefault="00DA7754" w:rsidP="00DA7754">
      <w:pPr>
        <w:spacing w:after="0" w:line="240" w:lineRule="auto"/>
        <w:jc w:val="both"/>
      </w:pPr>
      <w:r w:rsidRPr="0024198F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14:paraId="0E4F24F1" w14:textId="77777777" w:rsidR="00DA7754" w:rsidRDefault="00DA7754" w:rsidP="00DA7754"/>
    <w:p w14:paraId="0D48DB70" w14:textId="77777777" w:rsidR="00DA7754" w:rsidRDefault="00DA7754" w:rsidP="00DA7754"/>
    <w:p w14:paraId="3F171FC5" w14:textId="77777777" w:rsidR="00AA0858" w:rsidRDefault="00AA0858"/>
    <w:sectPr w:rsidR="00AA0858" w:rsidSect="00DA7754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15059" w14:textId="77777777" w:rsidR="00893C27" w:rsidRDefault="00893C27">
      <w:pPr>
        <w:spacing w:after="0" w:line="240" w:lineRule="auto"/>
      </w:pPr>
      <w:r>
        <w:separator/>
      </w:r>
    </w:p>
  </w:endnote>
  <w:endnote w:type="continuationSeparator" w:id="0">
    <w:p w14:paraId="6A7E0240" w14:textId="77777777" w:rsidR="00893C27" w:rsidRDefault="008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2538724"/>
      <w:docPartObj>
        <w:docPartGallery w:val="Page Numbers (Bottom of Page)"/>
        <w:docPartUnique/>
      </w:docPartObj>
    </w:sdtPr>
    <w:sdtEndPr/>
    <w:sdtContent>
      <w:p w14:paraId="3F182AE2" w14:textId="77777777" w:rsidR="005078BF" w:rsidRDefault="005078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207A8" w14:textId="77777777" w:rsidR="005078BF" w:rsidRDefault="005078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6961239"/>
      <w:docPartObj>
        <w:docPartGallery w:val="Page Numbers (Bottom of Page)"/>
        <w:docPartUnique/>
      </w:docPartObj>
    </w:sdtPr>
    <w:sdtEndPr/>
    <w:sdtContent>
      <w:p w14:paraId="2BBD6A17" w14:textId="77777777" w:rsidR="005078BF" w:rsidRDefault="005078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BBA6A" w14:textId="77777777" w:rsidR="005078BF" w:rsidRDefault="005078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5B483" w14:textId="77777777" w:rsidR="00893C27" w:rsidRDefault="00893C27">
      <w:pPr>
        <w:spacing w:after="0" w:line="240" w:lineRule="auto"/>
      </w:pPr>
      <w:r>
        <w:separator/>
      </w:r>
    </w:p>
  </w:footnote>
  <w:footnote w:type="continuationSeparator" w:id="0">
    <w:p w14:paraId="5E971E97" w14:textId="77777777" w:rsidR="00893C27" w:rsidRDefault="0089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35E5D"/>
    <w:multiLevelType w:val="hybridMultilevel"/>
    <w:tmpl w:val="B0729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230F"/>
    <w:multiLevelType w:val="hybridMultilevel"/>
    <w:tmpl w:val="D53A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A83"/>
    <w:multiLevelType w:val="hybridMultilevel"/>
    <w:tmpl w:val="C434BAF8"/>
    <w:lvl w:ilvl="0" w:tplc="7946F57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E8"/>
    <w:multiLevelType w:val="hybridMultilevel"/>
    <w:tmpl w:val="D50CCCE6"/>
    <w:lvl w:ilvl="0" w:tplc="5F9A149A">
      <w:start w:val="4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7FA3"/>
    <w:multiLevelType w:val="hybridMultilevel"/>
    <w:tmpl w:val="50C64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1252"/>
    <w:multiLevelType w:val="hybridMultilevel"/>
    <w:tmpl w:val="2E249C0E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A6F3E"/>
    <w:multiLevelType w:val="hybridMultilevel"/>
    <w:tmpl w:val="8C3A0B80"/>
    <w:lvl w:ilvl="0" w:tplc="255EF5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C1AF6"/>
    <w:multiLevelType w:val="hybridMultilevel"/>
    <w:tmpl w:val="2AE28422"/>
    <w:lvl w:ilvl="0" w:tplc="340AC6B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3170"/>
    <w:multiLevelType w:val="hybridMultilevel"/>
    <w:tmpl w:val="72CA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6BF0"/>
    <w:multiLevelType w:val="hybridMultilevel"/>
    <w:tmpl w:val="5950B6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F5669"/>
    <w:multiLevelType w:val="hybridMultilevel"/>
    <w:tmpl w:val="7494C83A"/>
    <w:lvl w:ilvl="0" w:tplc="68F874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8028">
    <w:abstractNumId w:val="9"/>
  </w:num>
  <w:num w:numId="2" w16cid:durableId="903956306">
    <w:abstractNumId w:val="1"/>
  </w:num>
  <w:num w:numId="3" w16cid:durableId="1704866439">
    <w:abstractNumId w:val="8"/>
  </w:num>
  <w:num w:numId="4" w16cid:durableId="730151466">
    <w:abstractNumId w:val="7"/>
  </w:num>
  <w:num w:numId="5" w16cid:durableId="264385877">
    <w:abstractNumId w:val="3"/>
  </w:num>
  <w:num w:numId="6" w16cid:durableId="1776828471">
    <w:abstractNumId w:val="2"/>
  </w:num>
  <w:num w:numId="7" w16cid:durableId="1350108024">
    <w:abstractNumId w:val="5"/>
  </w:num>
  <w:num w:numId="8" w16cid:durableId="514073666">
    <w:abstractNumId w:val="4"/>
  </w:num>
  <w:num w:numId="9" w16cid:durableId="1780097961">
    <w:abstractNumId w:val="6"/>
  </w:num>
  <w:num w:numId="10" w16cid:durableId="1416972487">
    <w:abstractNumId w:val="10"/>
  </w:num>
  <w:num w:numId="11" w16cid:durableId="72202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4"/>
    <w:rsid w:val="00033E0A"/>
    <w:rsid w:val="000342EA"/>
    <w:rsid w:val="000A4891"/>
    <w:rsid w:val="00173AB7"/>
    <w:rsid w:val="001B56AD"/>
    <w:rsid w:val="00213EDC"/>
    <w:rsid w:val="0022587B"/>
    <w:rsid w:val="00243FD4"/>
    <w:rsid w:val="002670DC"/>
    <w:rsid w:val="00275F65"/>
    <w:rsid w:val="002E37D2"/>
    <w:rsid w:val="0038623E"/>
    <w:rsid w:val="00395492"/>
    <w:rsid w:val="003A415F"/>
    <w:rsid w:val="003B6C2B"/>
    <w:rsid w:val="003B6F67"/>
    <w:rsid w:val="00406F25"/>
    <w:rsid w:val="00484141"/>
    <w:rsid w:val="005078BF"/>
    <w:rsid w:val="00514157"/>
    <w:rsid w:val="00533A87"/>
    <w:rsid w:val="00550E21"/>
    <w:rsid w:val="0056154D"/>
    <w:rsid w:val="005678B4"/>
    <w:rsid w:val="00592746"/>
    <w:rsid w:val="00595531"/>
    <w:rsid w:val="005B03DE"/>
    <w:rsid w:val="005C63C0"/>
    <w:rsid w:val="006004F1"/>
    <w:rsid w:val="0060444F"/>
    <w:rsid w:val="006508BB"/>
    <w:rsid w:val="00675CD4"/>
    <w:rsid w:val="00691826"/>
    <w:rsid w:val="006E27C1"/>
    <w:rsid w:val="006F0837"/>
    <w:rsid w:val="00794407"/>
    <w:rsid w:val="007972AB"/>
    <w:rsid w:val="007F5C5C"/>
    <w:rsid w:val="00856EE6"/>
    <w:rsid w:val="00893C27"/>
    <w:rsid w:val="009053EF"/>
    <w:rsid w:val="00925236"/>
    <w:rsid w:val="00951116"/>
    <w:rsid w:val="00991D7E"/>
    <w:rsid w:val="009B326E"/>
    <w:rsid w:val="009B39D6"/>
    <w:rsid w:val="009E70EA"/>
    <w:rsid w:val="00A006FC"/>
    <w:rsid w:val="00A824BA"/>
    <w:rsid w:val="00A8519C"/>
    <w:rsid w:val="00AA0858"/>
    <w:rsid w:val="00B62C63"/>
    <w:rsid w:val="00BA07E9"/>
    <w:rsid w:val="00BB6AB5"/>
    <w:rsid w:val="00BE466D"/>
    <w:rsid w:val="00C17564"/>
    <w:rsid w:val="00C71078"/>
    <w:rsid w:val="00C744A8"/>
    <w:rsid w:val="00C94AAA"/>
    <w:rsid w:val="00D5659C"/>
    <w:rsid w:val="00D57494"/>
    <w:rsid w:val="00D659B1"/>
    <w:rsid w:val="00DA7754"/>
    <w:rsid w:val="00DB6C83"/>
    <w:rsid w:val="00DC4622"/>
    <w:rsid w:val="00DE4FAF"/>
    <w:rsid w:val="00E25D75"/>
    <w:rsid w:val="00EE740B"/>
    <w:rsid w:val="00F11C8D"/>
    <w:rsid w:val="00F77896"/>
    <w:rsid w:val="00F80039"/>
    <w:rsid w:val="00F83302"/>
    <w:rsid w:val="00F85344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0112"/>
  <w15:chartTrackingRefBased/>
  <w15:docId w15:val="{2F8B1A11-0F34-4A2A-9229-4AF4CD8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7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Színes lista – 1. jelölőszín1,Eszeri felsorolás,List Paragraph1,Bullet List,FooterText,numbered,Paragraphe de liste1,Bulletr List Paragraph,列出段落,列出段落1,Listeafsnit1,リスト段落1,Parágrafo da Lista1,List Paragraph2,L,LISTA"/>
    <w:basedOn w:val="Norml"/>
    <w:link w:val="ListaszerbekezdsChar"/>
    <w:uiPriority w:val="34"/>
    <w:qFormat/>
    <w:rsid w:val="00DA7754"/>
    <w:pPr>
      <w:ind w:left="720"/>
      <w:contextualSpacing/>
    </w:pPr>
  </w:style>
  <w:style w:type="table" w:styleId="Rcsostblzat">
    <w:name w:val="Table Grid"/>
    <w:basedOn w:val="Normltblzat"/>
    <w:uiPriority w:val="39"/>
    <w:rsid w:val="00DA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Welt L Char,Színes lista – 1. jelölőszín1 Char,Eszeri felsorolás Char,List Paragraph1 Char,Bullet List Char,FooterText Char,numbered Char,Paragraphe de liste1 Char,Bulletr List Paragraph Char,列出段落 Char,列出段落1 Char"/>
    <w:link w:val="Listaszerbekezds"/>
    <w:uiPriority w:val="34"/>
    <w:qFormat/>
    <w:locked/>
    <w:rsid w:val="00DA7754"/>
  </w:style>
  <w:style w:type="paragraph" w:styleId="llb">
    <w:name w:val="footer"/>
    <w:basedOn w:val="Norml"/>
    <w:link w:val="llbChar"/>
    <w:uiPriority w:val="99"/>
    <w:unhideWhenUsed/>
    <w:rsid w:val="00D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54"/>
  </w:style>
  <w:style w:type="paragraph" w:customStyle="1" w:styleId="Default">
    <w:name w:val="Default"/>
    <w:rsid w:val="00DA7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11</Pages>
  <Words>2368</Words>
  <Characters>16341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Czapp</dc:creator>
  <cp:keywords/>
  <dc:description/>
  <cp:lastModifiedBy>HBM-i Önkormányzat</cp:lastModifiedBy>
  <cp:revision>58</cp:revision>
  <cp:lastPrinted>2024-06-18T14:30:00Z</cp:lastPrinted>
  <dcterms:created xsi:type="dcterms:W3CDTF">2024-06-18T06:18:00Z</dcterms:created>
  <dcterms:modified xsi:type="dcterms:W3CDTF">2024-06-24T17:30:00Z</dcterms:modified>
</cp:coreProperties>
</file>