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37E541E3" w:rsidR="00965048" w:rsidRPr="003E32A7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BB6FAF">
        <w:rPr>
          <w:sz w:val="20"/>
          <w:szCs w:val="20"/>
        </w:rPr>
        <w:t>102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123160">
        <w:rPr>
          <w:sz w:val="20"/>
          <w:szCs w:val="20"/>
        </w:rPr>
        <w:t>5</w:t>
      </w:r>
      <w:r w:rsidRPr="003E32A7">
        <w:rPr>
          <w:sz w:val="20"/>
          <w:szCs w:val="20"/>
        </w:rPr>
        <w:t>.</w:t>
      </w:r>
    </w:p>
    <w:p w14:paraId="01EE3AC7" w14:textId="77777777" w:rsidR="00BB6FAF" w:rsidRDefault="00BB6FAF" w:rsidP="00965048">
      <w:pPr>
        <w:jc w:val="center"/>
        <w:rPr>
          <w:b/>
          <w:spacing w:val="40"/>
        </w:rPr>
      </w:pPr>
    </w:p>
    <w:p w14:paraId="3DED994B" w14:textId="51BAAF91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426CD9" w:rsidRDefault="00137810" w:rsidP="00965048">
      <w:pPr>
        <w:jc w:val="center"/>
        <w:rPr>
          <w:b/>
          <w:spacing w:val="40"/>
        </w:rPr>
      </w:pPr>
    </w:p>
    <w:p w14:paraId="3826C95F" w14:textId="77777777" w:rsidR="00965048" w:rsidRPr="00426CD9" w:rsidRDefault="00965048" w:rsidP="00965048">
      <w:pPr>
        <w:jc w:val="center"/>
      </w:pPr>
      <w:r w:rsidRPr="00426CD9">
        <w:t xml:space="preserve">Hajdú-Bihar </w:t>
      </w:r>
      <w:r w:rsidR="009E4554" w:rsidRPr="00426CD9">
        <w:t>Várm</w:t>
      </w:r>
      <w:r w:rsidRPr="00426CD9">
        <w:t>egye Önkormányzat</w:t>
      </w:r>
      <w:r w:rsidR="009E4554" w:rsidRPr="00426CD9">
        <w:t>a</w:t>
      </w:r>
      <w:r w:rsidRPr="00426CD9">
        <w:t xml:space="preserve"> Közgyűlése </w:t>
      </w:r>
      <w:r w:rsidR="00DE6E02" w:rsidRPr="00426CD9">
        <w:t xml:space="preserve">soron következő </w:t>
      </w:r>
      <w:r w:rsidRPr="00426CD9">
        <w:t>ülését</w:t>
      </w:r>
    </w:p>
    <w:p w14:paraId="7DDFB447" w14:textId="77777777" w:rsidR="00137810" w:rsidRPr="00426CD9" w:rsidRDefault="00137810" w:rsidP="00965048">
      <w:pPr>
        <w:jc w:val="center"/>
      </w:pPr>
    </w:p>
    <w:p w14:paraId="25E94195" w14:textId="03932FC4" w:rsidR="00DE6E02" w:rsidRPr="00426CD9" w:rsidRDefault="00DE6E02" w:rsidP="00DE6E02">
      <w:pPr>
        <w:jc w:val="center"/>
        <w:rPr>
          <w:b/>
          <w:i/>
        </w:rPr>
      </w:pPr>
      <w:r w:rsidRPr="00426CD9">
        <w:rPr>
          <w:b/>
          <w:i/>
        </w:rPr>
        <w:t>20</w:t>
      </w:r>
      <w:r w:rsidR="00CC3D1C" w:rsidRPr="00426CD9">
        <w:rPr>
          <w:b/>
          <w:i/>
        </w:rPr>
        <w:t>2</w:t>
      </w:r>
      <w:r w:rsidR="00123160" w:rsidRPr="00426CD9">
        <w:rPr>
          <w:b/>
          <w:i/>
        </w:rPr>
        <w:t>5</w:t>
      </w:r>
      <w:r w:rsidRPr="00426CD9">
        <w:rPr>
          <w:b/>
          <w:i/>
        </w:rPr>
        <w:t>.</w:t>
      </w:r>
      <w:r w:rsidR="00742C67" w:rsidRPr="00426CD9">
        <w:rPr>
          <w:b/>
          <w:i/>
        </w:rPr>
        <w:t xml:space="preserve"> </w:t>
      </w:r>
      <w:r w:rsidR="00BB6FAF" w:rsidRPr="00426CD9">
        <w:rPr>
          <w:b/>
          <w:i/>
        </w:rPr>
        <w:t>március 28-án</w:t>
      </w:r>
      <w:r w:rsidRPr="00426CD9">
        <w:rPr>
          <w:b/>
          <w:i/>
        </w:rPr>
        <w:t xml:space="preserve"> (</w:t>
      </w:r>
      <w:r w:rsidR="00527697" w:rsidRPr="00426CD9">
        <w:rPr>
          <w:b/>
          <w:i/>
        </w:rPr>
        <w:t>péntek</w:t>
      </w:r>
      <w:r w:rsidRPr="00426CD9">
        <w:rPr>
          <w:b/>
          <w:i/>
        </w:rPr>
        <w:t xml:space="preserve">) </w:t>
      </w:r>
      <w:r w:rsidR="00527697" w:rsidRPr="00426CD9">
        <w:rPr>
          <w:b/>
          <w:i/>
        </w:rPr>
        <w:t>9.00</w:t>
      </w:r>
      <w:r w:rsidRPr="00426CD9">
        <w:rPr>
          <w:b/>
          <w:i/>
        </w:rPr>
        <w:t xml:space="preserve"> órakor</w:t>
      </w:r>
    </w:p>
    <w:p w14:paraId="5FEE6E92" w14:textId="77777777" w:rsidR="00137810" w:rsidRPr="00426CD9" w:rsidRDefault="00137810" w:rsidP="00DE6E02">
      <w:pPr>
        <w:jc w:val="center"/>
        <w:rPr>
          <w:b/>
          <w:i/>
        </w:rPr>
      </w:pPr>
    </w:p>
    <w:p w14:paraId="226A5B96" w14:textId="77777777" w:rsidR="00D56ADA" w:rsidRPr="00426CD9" w:rsidRDefault="00D56ADA" w:rsidP="00D56ADA">
      <w:pPr>
        <w:jc w:val="center"/>
      </w:pPr>
      <w:r w:rsidRPr="00426CD9">
        <w:t xml:space="preserve">tartja a </w:t>
      </w:r>
      <w:r w:rsidR="00490D72" w:rsidRPr="00426CD9">
        <w:t>Várm</w:t>
      </w:r>
      <w:r w:rsidRPr="00426CD9">
        <w:t>egyeháza Árpád termében (Debrecen, Piac u. 54. II. emelet), amelyre ezúton tisztelettel meghívom.</w:t>
      </w:r>
    </w:p>
    <w:p w14:paraId="654849DB" w14:textId="77777777" w:rsidR="00AF7787" w:rsidRDefault="00AF7787" w:rsidP="00D56ADA">
      <w:pPr>
        <w:jc w:val="center"/>
      </w:pPr>
    </w:p>
    <w:p w14:paraId="27F4BF04" w14:textId="77777777" w:rsidR="00426CD9" w:rsidRPr="00426CD9" w:rsidRDefault="00426CD9" w:rsidP="00D56ADA">
      <w:pPr>
        <w:jc w:val="center"/>
      </w:pPr>
    </w:p>
    <w:p w14:paraId="712A556A" w14:textId="77777777" w:rsidR="00BB6FAF" w:rsidRPr="00426CD9" w:rsidRDefault="00BB6FAF" w:rsidP="00D56ADA">
      <w:pPr>
        <w:rPr>
          <w:b/>
        </w:rPr>
      </w:pPr>
    </w:p>
    <w:p w14:paraId="21463D06" w14:textId="2B518364" w:rsidR="00D56ADA" w:rsidRPr="00B24124" w:rsidRDefault="00D56ADA" w:rsidP="00D56ADA">
      <w:pPr>
        <w:rPr>
          <w:b/>
        </w:rPr>
      </w:pPr>
      <w:r w:rsidRPr="00B24124">
        <w:rPr>
          <w:b/>
        </w:rPr>
        <w:t>NAPIRENDI JAVASLAT:</w:t>
      </w:r>
    </w:p>
    <w:p w14:paraId="2D73D291" w14:textId="77777777" w:rsidR="00D763E9" w:rsidRPr="00820A69" w:rsidRDefault="00D763E9" w:rsidP="00D763E9">
      <w:pPr>
        <w:rPr>
          <w:b/>
          <w:sz w:val="16"/>
          <w:szCs w:val="16"/>
          <w:u w:val="single"/>
        </w:rPr>
      </w:pPr>
      <w:bookmarkStart w:id="0" w:name="_Hlk121469911"/>
    </w:p>
    <w:p w14:paraId="2C0B8285" w14:textId="77777777" w:rsidR="004A00D0" w:rsidRPr="004A00D0" w:rsidRDefault="004A00D0" w:rsidP="004A00D0">
      <w:pPr>
        <w:numPr>
          <w:ilvl w:val="0"/>
          <w:numId w:val="2"/>
        </w:numPr>
        <w:rPr>
          <w:rFonts w:eastAsia="Calibri"/>
          <w:lang w:eastAsia="en-US"/>
        </w:rPr>
      </w:pPr>
      <w:r w:rsidRPr="004A00D0">
        <w:rPr>
          <w:rFonts w:eastAsia="Calibri"/>
          <w:lang w:eastAsia="en-US"/>
        </w:rPr>
        <w:t xml:space="preserve">Jelentés a lejárt </w:t>
      </w:r>
      <w:proofErr w:type="spellStart"/>
      <w:r w:rsidRPr="004A00D0">
        <w:rPr>
          <w:rFonts w:eastAsia="Calibri"/>
          <w:lang w:eastAsia="en-US"/>
        </w:rPr>
        <w:t>határidejű</w:t>
      </w:r>
      <w:proofErr w:type="spellEnd"/>
      <w:r w:rsidRPr="004A00D0">
        <w:rPr>
          <w:rFonts w:eastAsia="Calibri"/>
          <w:lang w:eastAsia="en-US"/>
        </w:rPr>
        <w:t xml:space="preserve"> határozatokról, a megtett intézkedésekről </w:t>
      </w:r>
    </w:p>
    <w:p w14:paraId="4A367080" w14:textId="77777777" w:rsidR="004A00D0" w:rsidRPr="004A00D0" w:rsidRDefault="004A00D0" w:rsidP="001D3671">
      <w:pPr>
        <w:rPr>
          <w:bCs/>
        </w:rPr>
      </w:pPr>
      <w:bookmarkStart w:id="1" w:name="_Hlk152762472"/>
    </w:p>
    <w:bookmarkEnd w:id="1"/>
    <w:p w14:paraId="3E8049DC" w14:textId="77777777" w:rsidR="00426CD9" w:rsidRPr="00426CD9" w:rsidRDefault="00426CD9" w:rsidP="00426CD9">
      <w:pPr>
        <w:numPr>
          <w:ilvl w:val="0"/>
          <w:numId w:val="2"/>
        </w:numPr>
        <w:rPr>
          <w:bCs/>
        </w:rPr>
      </w:pPr>
      <w:r w:rsidRPr="00426CD9">
        <w:rPr>
          <w:bCs/>
        </w:rPr>
        <w:t>Tájékoztató a Nemzeti Agrárgazdasági Kamara Hajdú-Bihar Vármegyei Szervezetének 2024. évi tevékenységéről, aktuális feladatairól, valamint a vármegye növénytermesztésének helyzetéről</w:t>
      </w:r>
    </w:p>
    <w:p w14:paraId="33D0015B" w14:textId="77777777" w:rsidR="00426CD9" w:rsidRPr="00426CD9" w:rsidRDefault="00426CD9" w:rsidP="00426CD9">
      <w:pPr>
        <w:ind w:firstLine="360"/>
      </w:pPr>
    </w:p>
    <w:p w14:paraId="4DD0C584" w14:textId="77777777" w:rsidR="00426CD9" w:rsidRPr="00426CD9" w:rsidRDefault="00426CD9" w:rsidP="00426CD9">
      <w:pPr>
        <w:numPr>
          <w:ilvl w:val="0"/>
          <w:numId w:val="2"/>
        </w:numPr>
        <w:rPr>
          <w:u w:val="single"/>
        </w:rPr>
      </w:pPr>
      <w:r w:rsidRPr="00426CD9">
        <w:t>Hajdú-Bihar Vármegye Önkormányzata 2024. évi költségvetési rendeletének módosítása</w:t>
      </w:r>
    </w:p>
    <w:p w14:paraId="645CE91A" w14:textId="77777777" w:rsidR="00426CD9" w:rsidRPr="00426CD9" w:rsidRDefault="00426CD9" w:rsidP="00426CD9">
      <w:pPr>
        <w:rPr>
          <w:i/>
        </w:rPr>
      </w:pPr>
    </w:p>
    <w:p w14:paraId="5B678062" w14:textId="77777777" w:rsidR="00426CD9" w:rsidRPr="00426CD9" w:rsidRDefault="00426CD9" w:rsidP="00426CD9">
      <w:pPr>
        <w:numPr>
          <w:ilvl w:val="0"/>
          <w:numId w:val="2"/>
        </w:numPr>
        <w:rPr>
          <w:iCs/>
        </w:rPr>
      </w:pPr>
      <w:r w:rsidRPr="00426CD9">
        <w:rPr>
          <w:iCs/>
        </w:rPr>
        <w:t>A Hajdú-Bihar Vármegyei Fejlesztési Ügynökség Nonprofit Kft. 2025. évi üzleti tervének elfogadása</w:t>
      </w:r>
    </w:p>
    <w:p w14:paraId="2A236A81" w14:textId="77777777" w:rsidR="00426CD9" w:rsidRPr="00426CD9" w:rsidRDefault="00426CD9" w:rsidP="00426CD9">
      <w:pPr>
        <w:ind w:firstLine="360"/>
        <w:rPr>
          <w:bCs/>
        </w:rPr>
      </w:pPr>
      <w:bookmarkStart w:id="2" w:name="_Hlk189051092"/>
    </w:p>
    <w:bookmarkEnd w:id="2"/>
    <w:p w14:paraId="2BB99D4C" w14:textId="77777777" w:rsidR="00426CD9" w:rsidRPr="00426CD9" w:rsidRDefault="00426CD9" w:rsidP="00426CD9">
      <w:pPr>
        <w:numPr>
          <w:ilvl w:val="0"/>
          <w:numId w:val="2"/>
        </w:numPr>
        <w:rPr>
          <w:u w:val="single"/>
        </w:rPr>
      </w:pPr>
      <w:r w:rsidRPr="00426CD9">
        <w:t>A Debreceni Törvényszék ülnökeinek megválasztása</w:t>
      </w:r>
    </w:p>
    <w:p w14:paraId="455BAED0" w14:textId="77777777" w:rsidR="004A00D0" w:rsidRPr="004A00D0" w:rsidRDefault="004A00D0" w:rsidP="004A00D0">
      <w:pPr>
        <w:rPr>
          <w:i/>
        </w:rPr>
      </w:pPr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0"/>
    <w:p w14:paraId="10F0CCBC" w14:textId="77777777" w:rsidR="0081123B" w:rsidRDefault="0081123B" w:rsidP="00D56ADA">
      <w:pPr>
        <w:rPr>
          <w:b/>
        </w:rPr>
      </w:pPr>
    </w:p>
    <w:p w14:paraId="1B5B05F0" w14:textId="77777777" w:rsidR="00924110" w:rsidRPr="00B24124" w:rsidRDefault="00924110" w:rsidP="00D56ADA">
      <w:pPr>
        <w:rPr>
          <w:b/>
        </w:rPr>
      </w:pPr>
    </w:p>
    <w:p w14:paraId="00EB07B1" w14:textId="4E3E93D8" w:rsidR="009859C1" w:rsidRPr="00B24124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123160">
        <w:rPr>
          <w:b/>
        </w:rPr>
        <w:t xml:space="preserve">5. </w:t>
      </w:r>
      <w:r w:rsidR="00BB6FAF">
        <w:rPr>
          <w:b/>
        </w:rPr>
        <w:t>március 21.</w:t>
      </w: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Pr="00935AA2" w:rsidRDefault="004773D0" w:rsidP="005D0532">
      <w:pPr>
        <w:jc w:val="left"/>
        <w:rPr>
          <w:b/>
          <w:sz w:val="20"/>
          <w:szCs w:val="20"/>
          <w:u w:val="single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sectPr w:rsidR="004773D0" w:rsidRPr="00935AA2" w:rsidSect="003B3CBE">
      <w:headerReference w:type="even" r:id="rId8"/>
      <w:headerReference w:type="default" r:id="rId9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5E32"/>
    <w:multiLevelType w:val="hybridMultilevel"/>
    <w:tmpl w:val="568816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1"/>
  </w:num>
  <w:num w:numId="2" w16cid:durableId="906498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57B0"/>
    <w:rsid w:val="00117373"/>
    <w:rsid w:val="00117A57"/>
    <w:rsid w:val="001201EE"/>
    <w:rsid w:val="00120597"/>
    <w:rsid w:val="001224F4"/>
    <w:rsid w:val="00123160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B3A"/>
    <w:rsid w:val="001A3268"/>
    <w:rsid w:val="001A4BFA"/>
    <w:rsid w:val="001A66A1"/>
    <w:rsid w:val="001A7F5B"/>
    <w:rsid w:val="001B0006"/>
    <w:rsid w:val="001B2177"/>
    <w:rsid w:val="001B62E9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671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2379"/>
    <w:rsid w:val="002032C2"/>
    <w:rsid w:val="00204918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6047E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E02DC"/>
    <w:rsid w:val="002E174F"/>
    <w:rsid w:val="002E6062"/>
    <w:rsid w:val="002E7AEF"/>
    <w:rsid w:val="002F10AA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0B18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3C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51EB"/>
    <w:rsid w:val="0042688B"/>
    <w:rsid w:val="00426CD9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0D0"/>
    <w:rsid w:val="004A0F76"/>
    <w:rsid w:val="004A1615"/>
    <w:rsid w:val="004B0AA2"/>
    <w:rsid w:val="004B299A"/>
    <w:rsid w:val="004B3143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FF8"/>
    <w:rsid w:val="006141B7"/>
    <w:rsid w:val="00615C0F"/>
    <w:rsid w:val="006166D7"/>
    <w:rsid w:val="006179EE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376D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4110"/>
    <w:rsid w:val="0092591C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91264"/>
    <w:rsid w:val="00991C98"/>
    <w:rsid w:val="00993BBC"/>
    <w:rsid w:val="009964A0"/>
    <w:rsid w:val="009A297B"/>
    <w:rsid w:val="009A5064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6323"/>
    <w:rsid w:val="00BA691C"/>
    <w:rsid w:val="00BA6AFB"/>
    <w:rsid w:val="00BB0693"/>
    <w:rsid w:val="00BB204A"/>
    <w:rsid w:val="00BB2D1B"/>
    <w:rsid w:val="00BB31A4"/>
    <w:rsid w:val="00BB6CC3"/>
    <w:rsid w:val="00BB6FAF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3796"/>
    <w:rsid w:val="00C64279"/>
    <w:rsid w:val="00C64958"/>
    <w:rsid w:val="00C65964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67B2"/>
    <w:rsid w:val="00D00404"/>
    <w:rsid w:val="00D01285"/>
    <w:rsid w:val="00D02521"/>
    <w:rsid w:val="00D02837"/>
    <w:rsid w:val="00D115D3"/>
    <w:rsid w:val="00D115ED"/>
    <w:rsid w:val="00D12934"/>
    <w:rsid w:val="00D13068"/>
    <w:rsid w:val="00D14473"/>
    <w:rsid w:val="00D16A05"/>
    <w:rsid w:val="00D252AC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1C82"/>
    <w:rsid w:val="00D7279D"/>
    <w:rsid w:val="00D763E9"/>
    <w:rsid w:val="00D764A4"/>
    <w:rsid w:val="00D772D6"/>
    <w:rsid w:val="00D772F6"/>
    <w:rsid w:val="00D8191D"/>
    <w:rsid w:val="00D81ECB"/>
    <w:rsid w:val="00D82395"/>
    <w:rsid w:val="00D82B67"/>
    <w:rsid w:val="00D862DA"/>
    <w:rsid w:val="00D86C1A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CB9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5D9F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3022"/>
    <w:rsid w:val="00FF3ABC"/>
    <w:rsid w:val="00FF4130"/>
    <w:rsid w:val="00FF61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21</cp:revision>
  <cp:lastPrinted>2023-02-17T19:32:00Z</cp:lastPrinted>
  <dcterms:created xsi:type="dcterms:W3CDTF">2024-11-06T14:46:00Z</dcterms:created>
  <dcterms:modified xsi:type="dcterms:W3CDTF">2025-03-21T10:04:00Z</dcterms:modified>
</cp:coreProperties>
</file>