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8"/>
        <w:gridCol w:w="7410"/>
      </w:tblGrid>
      <w:tr w:rsidR="00AE1189" w:rsidRPr="00AE1189" w14:paraId="4AC0A9E8" w14:textId="77777777" w:rsidTr="00471D92">
        <w:trPr>
          <w:trHeight w:val="1267"/>
          <w:jc w:val="center"/>
        </w:trPr>
        <w:tc>
          <w:tcPr>
            <w:tcW w:w="2088" w:type="dxa"/>
          </w:tcPr>
          <w:p w14:paraId="75D94991" w14:textId="77777777" w:rsidR="00AE1189" w:rsidRPr="00AE1189" w:rsidRDefault="00AE1189" w:rsidP="00AE1189">
            <w:pPr>
              <w:tabs>
                <w:tab w:val="left" w:pos="0"/>
                <w:tab w:val="center" w:pos="5220"/>
                <w:tab w:val="right" w:pos="9072"/>
              </w:tabs>
              <w:spacing w:before="0" w:after="0"/>
              <w:rPr>
                <w:rFonts w:ascii="Times New Roman" w:hAnsi="Times New Roman" w:cs="Times New Roman"/>
                <w:smallCaps/>
                <w:spacing w:val="20"/>
                <w:sz w:val="28"/>
                <w:szCs w:val="28"/>
                <w:highlight w:val="yellow"/>
              </w:rPr>
            </w:pPr>
            <w:r w:rsidRPr="00AE1189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drawing>
                <wp:anchor distT="0" distB="0" distL="114300" distR="114300" simplePos="0" relativeHeight="251659264" behindDoc="1" locked="0" layoutInCell="1" allowOverlap="0" wp14:anchorId="4F48D528" wp14:editId="38262D9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38636</wp:posOffset>
                  </wp:positionV>
                  <wp:extent cx="1149350" cy="812800"/>
                  <wp:effectExtent l="0" t="0" r="0" b="6350"/>
                  <wp:wrapSquare wrapText="bothSides"/>
                  <wp:docPr id="1" name="Kép 1" descr="ujmeg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ujmeg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81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4058D">
              <w:rPr>
                <w:rFonts w:ascii="Times New Roman" w:hAnsi="Times New Roman" w:cs="Times New Roman"/>
                <w:smallCaps/>
                <w:spacing w:val="2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7410" w:type="dxa"/>
            <w:vAlign w:val="center"/>
          </w:tcPr>
          <w:p w14:paraId="2BE84859" w14:textId="3FE45F0B" w:rsidR="00AE1189" w:rsidRPr="00AE1189" w:rsidRDefault="00AE1189" w:rsidP="00AE1189">
            <w:pPr>
              <w:tabs>
                <w:tab w:val="left" w:pos="0"/>
                <w:tab w:val="center" w:pos="5220"/>
                <w:tab w:val="right" w:pos="9072"/>
              </w:tabs>
              <w:spacing w:before="0" w:after="0"/>
              <w:jc w:val="center"/>
              <w:rPr>
                <w:rFonts w:ascii="Times New Roman" w:hAnsi="Times New Roman" w:cs="Times New Roman"/>
                <w:smallCaps/>
                <w:spacing w:val="20"/>
                <w:sz w:val="32"/>
                <w:szCs w:val="32"/>
              </w:rPr>
            </w:pPr>
            <w:r w:rsidRPr="00AE1189">
              <w:rPr>
                <w:rFonts w:ascii="Times New Roman" w:hAnsi="Times New Roman" w:cs="Times New Roman"/>
                <w:smallCaps/>
                <w:spacing w:val="20"/>
                <w:sz w:val="32"/>
                <w:szCs w:val="32"/>
              </w:rPr>
              <w:t xml:space="preserve">Hajdú-Bihar </w:t>
            </w:r>
            <w:r w:rsidR="00520920">
              <w:rPr>
                <w:rFonts w:ascii="Times New Roman" w:hAnsi="Times New Roman" w:cs="Times New Roman"/>
                <w:smallCaps/>
                <w:spacing w:val="20"/>
                <w:sz w:val="32"/>
                <w:szCs w:val="32"/>
              </w:rPr>
              <w:t>Várm</w:t>
            </w:r>
            <w:r w:rsidRPr="00AE1189">
              <w:rPr>
                <w:rFonts w:ascii="Times New Roman" w:hAnsi="Times New Roman" w:cs="Times New Roman"/>
                <w:smallCaps/>
                <w:spacing w:val="20"/>
                <w:sz w:val="32"/>
                <w:szCs w:val="32"/>
              </w:rPr>
              <w:t>egye Önkormányzat</w:t>
            </w:r>
            <w:r w:rsidR="00520920">
              <w:rPr>
                <w:rFonts w:ascii="Times New Roman" w:hAnsi="Times New Roman" w:cs="Times New Roman"/>
                <w:smallCaps/>
                <w:spacing w:val="20"/>
                <w:sz w:val="32"/>
                <w:szCs w:val="32"/>
              </w:rPr>
              <w:t>a</w:t>
            </w:r>
          </w:p>
          <w:p w14:paraId="092C3DCD" w14:textId="77777777" w:rsidR="00AE1189" w:rsidRPr="00AE1189" w:rsidRDefault="00AE1189" w:rsidP="00AE1189">
            <w:pPr>
              <w:tabs>
                <w:tab w:val="left" w:pos="0"/>
                <w:tab w:val="center" w:pos="5220"/>
                <w:tab w:val="right" w:pos="9072"/>
              </w:tabs>
              <w:spacing w:before="0" w:after="0"/>
              <w:jc w:val="center"/>
              <w:rPr>
                <w:rFonts w:ascii="Times New Roman" w:hAnsi="Times New Roman" w:cs="Times New Roman"/>
                <w:smallCaps/>
                <w:spacing w:val="20"/>
                <w:sz w:val="32"/>
                <w:szCs w:val="32"/>
              </w:rPr>
            </w:pPr>
            <w:r w:rsidRPr="00AE1189">
              <w:rPr>
                <w:rFonts w:ascii="Times New Roman" w:hAnsi="Times New Roman" w:cs="Times New Roman"/>
                <w:smallCaps/>
                <w:spacing w:val="20"/>
                <w:sz w:val="32"/>
                <w:szCs w:val="32"/>
              </w:rPr>
              <w:t>Közgyűlése</w:t>
            </w:r>
          </w:p>
          <w:p w14:paraId="014B8F2F" w14:textId="77777777" w:rsidR="00AE1189" w:rsidRPr="00AE1189" w:rsidRDefault="00AE1189" w:rsidP="00AE1189">
            <w:pPr>
              <w:tabs>
                <w:tab w:val="left" w:pos="0"/>
                <w:tab w:val="center" w:pos="5220"/>
                <w:tab w:val="right" w:pos="9072"/>
              </w:tabs>
              <w:spacing w:before="0" w:after="0"/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</w:tr>
    </w:tbl>
    <w:p w14:paraId="5C430D16" w14:textId="77777777" w:rsidR="00AE1189" w:rsidRPr="00AE1189" w:rsidRDefault="00AE1189" w:rsidP="00AE1189">
      <w:pPr>
        <w:spacing w:before="0" w:after="0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359E833" w14:textId="77777777" w:rsidR="00AE1189" w:rsidRPr="00AE1189" w:rsidRDefault="00AE1189" w:rsidP="00AE1189">
      <w:pPr>
        <w:spacing w:before="0" w:after="0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B2DB2E2" w14:textId="77777777" w:rsidR="00AE1189" w:rsidRPr="00AE1189" w:rsidRDefault="00AE1189" w:rsidP="00AE1189">
      <w:pPr>
        <w:spacing w:before="0"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47772" w14:textId="77777777" w:rsidR="00AE1189" w:rsidRPr="00AE1189" w:rsidRDefault="00AE1189" w:rsidP="00AE1189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72742" w14:textId="77777777" w:rsidR="00AE1189" w:rsidRPr="00AE1189" w:rsidRDefault="00AE1189" w:rsidP="00AE1189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193"/>
        <w:gridCol w:w="446"/>
      </w:tblGrid>
      <w:tr w:rsidR="00AE1189" w:rsidRPr="00AE1189" w14:paraId="350A4EC3" w14:textId="77777777" w:rsidTr="00B4477A">
        <w:tc>
          <w:tcPr>
            <w:tcW w:w="10763" w:type="dxa"/>
          </w:tcPr>
          <w:p w14:paraId="0F09D676" w14:textId="77777777" w:rsidR="00AE1189" w:rsidRPr="00AE1189" w:rsidRDefault="00191454" w:rsidP="00AE118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0"/>
                <w:sz w:val="32"/>
                <w:szCs w:val="32"/>
              </w:rPr>
              <w:t>KÖZGYŰLÉSI</w:t>
            </w:r>
            <w:r w:rsidR="008166DA">
              <w:rPr>
                <w:rFonts w:ascii="Times New Roman" w:hAnsi="Times New Roman" w:cs="Times New Roman"/>
                <w:b/>
                <w:bCs/>
                <w:spacing w:val="50"/>
                <w:sz w:val="32"/>
                <w:szCs w:val="32"/>
              </w:rPr>
              <w:t xml:space="preserve"> </w:t>
            </w:r>
            <w:r w:rsidR="00AE1189" w:rsidRPr="00AE1189">
              <w:rPr>
                <w:rFonts w:ascii="Times New Roman" w:hAnsi="Times New Roman" w:cs="Times New Roman"/>
                <w:b/>
                <w:bCs/>
                <w:spacing w:val="50"/>
                <w:sz w:val="32"/>
                <w:szCs w:val="32"/>
              </w:rPr>
              <w:t>ELŐTERJESZTÉS</w:t>
            </w:r>
          </w:p>
        </w:tc>
        <w:tc>
          <w:tcPr>
            <w:tcW w:w="428" w:type="dxa"/>
          </w:tcPr>
          <w:p w14:paraId="07752B49" w14:textId="75934D23" w:rsidR="00AE1189" w:rsidRPr="0049505F" w:rsidRDefault="00520920" w:rsidP="00AE1189">
            <w:pPr>
              <w:spacing w:before="0"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  <w:r w:rsidR="00240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677C4E01" w14:textId="77777777" w:rsidR="00AE1189" w:rsidRPr="00AE1189" w:rsidRDefault="00AE1189" w:rsidP="00AE1189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95AED" w14:textId="77777777" w:rsidR="00AE1189" w:rsidRPr="00AE1189" w:rsidRDefault="00AE1189" w:rsidP="00AE1189">
      <w:pPr>
        <w:spacing w:before="0" w:after="0"/>
        <w:jc w:val="center"/>
        <w:rPr>
          <w:rFonts w:ascii="Times New Roman" w:hAnsi="Times New Roman" w:cs="Times New Roman"/>
          <w:b/>
          <w:bCs/>
          <w:spacing w:val="50"/>
          <w:sz w:val="32"/>
          <w:szCs w:val="32"/>
        </w:rPr>
      </w:pPr>
    </w:p>
    <w:p w14:paraId="15B1F26B" w14:textId="77777777" w:rsidR="00AE1189" w:rsidRPr="00905174" w:rsidRDefault="00AE1189" w:rsidP="00AE1189">
      <w:pPr>
        <w:spacing w:before="0" w:after="0"/>
        <w:jc w:val="center"/>
        <w:rPr>
          <w:rFonts w:ascii="Times New Roman" w:hAnsi="Times New Roman" w:cs="Times New Roman"/>
          <w:b/>
          <w:bCs/>
          <w:spacing w:val="50"/>
          <w:sz w:val="26"/>
          <w:szCs w:val="26"/>
        </w:rPr>
      </w:pPr>
    </w:p>
    <w:p w14:paraId="66ADAED0" w14:textId="77777777" w:rsidR="00AE1189" w:rsidRPr="00905174" w:rsidRDefault="00AE1189" w:rsidP="00AE1189">
      <w:pPr>
        <w:spacing w:before="0" w:after="0"/>
        <w:jc w:val="left"/>
        <w:rPr>
          <w:rFonts w:ascii="Times New Roman" w:hAnsi="Times New Roman" w:cs="Times New Roman"/>
          <w:b/>
          <w:bCs/>
          <w:spacing w:val="50"/>
          <w:sz w:val="26"/>
          <w:szCs w:val="26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000"/>
        <w:gridCol w:w="6639"/>
      </w:tblGrid>
      <w:tr w:rsidR="00AE1189" w:rsidRPr="00905174" w14:paraId="3D916A40" w14:textId="77777777" w:rsidTr="00471D92">
        <w:trPr>
          <w:trHeight w:val="851"/>
          <w:jc w:val="center"/>
        </w:trPr>
        <w:tc>
          <w:tcPr>
            <w:tcW w:w="3000" w:type="dxa"/>
            <w:vAlign w:val="center"/>
          </w:tcPr>
          <w:p w14:paraId="30184764" w14:textId="77777777" w:rsidR="00AE1189" w:rsidRPr="00905174" w:rsidRDefault="00AE1189" w:rsidP="00AE1189">
            <w:pPr>
              <w:spacing w:before="0" w:after="0"/>
              <w:rPr>
                <w:rFonts w:ascii="Times New Roman" w:hAnsi="Times New Roman" w:cs="Times New Roman"/>
                <w:b/>
                <w:bCs/>
                <w:spacing w:val="50"/>
                <w:sz w:val="26"/>
                <w:szCs w:val="26"/>
              </w:rPr>
            </w:pPr>
            <w:r w:rsidRPr="0090517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Előterjesztő:</w:t>
            </w:r>
          </w:p>
        </w:tc>
        <w:tc>
          <w:tcPr>
            <w:tcW w:w="6639" w:type="dxa"/>
            <w:vAlign w:val="center"/>
          </w:tcPr>
          <w:p w14:paraId="2E779B66" w14:textId="77777777" w:rsidR="00AE1189" w:rsidRPr="00905174" w:rsidRDefault="00AE1189" w:rsidP="00AE1189">
            <w:pPr>
              <w:spacing w:before="0" w:after="0"/>
              <w:rPr>
                <w:rFonts w:ascii="Times New Roman" w:hAnsi="Times New Roman" w:cs="Times New Roman"/>
                <w:b/>
                <w:bCs/>
                <w:spacing w:val="50"/>
                <w:sz w:val="26"/>
                <w:szCs w:val="26"/>
              </w:rPr>
            </w:pPr>
            <w:proofErr w:type="spellStart"/>
            <w:r w:rsidRPr="00905174">
              <w:rPr>
                <w:rFonts w:ascii="Times New Roman" w:hAnsi="Times New Roman" w:cs="Times New Roman"/>
                <w:bCs/>
                <w:sz w:val="26"/>
                <w:szCs w:val="26"/>
              </w:rPr>
              <w:t>Bulcsu</w:t>
            </w:r>
            <w:proofErr w:type="spellEnd"/>
            <w:r w:rsidRPr="0090517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László, </w:t>
            </w:r>
            <w:r w:rsidRPr="00905174">
              <w:rPr>
                <w:rFonts w:ascii="Times New Roman" w:hAnsi="Times New Roman" w:cs="Times New Roman"/>
                <w:sz w:val="26"/>
                <w:szCs w:val="26"/>
              </w:rPr>
              <w:t>a Közgyűlés alelnöke</w:t>
            </w:r>
          </w:p>
        </w:tc>
      </w:tr>
      <w:tr w:rsidR="00AE1189" w:rsidRPr="00905174" w14:paraId="628DE9A0" w14:textId="77777777" w:rsidTr="00471D92">
        <w:trPr>
          <w:trHeight w:val="851"/>
          <w:jc w:val="center"/>
        </w:trPr>
        <w:tc>
          <w:tcPr>
            <w:tcW w:w="3000" w:type="dxa"/>
            <w:vAlign w:val="center"/>
          </w:tcPr>
          <w:p w14:paraId="0EA5FD0F" w14:textId="77777777" w:rsidR="00AE1189" w:rsidRPr="00905174" w:rsidRDefault="00AE1189" w:rsidP="00AE1189">
            <w:pPr>
              <w:spacing w:before="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0517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Tárgy:</w:t>
            </w:r>
          </w:p>
        </w:tc>
        <w:tc>
          <w:tcPr>
            <w:tcW w:w="6639" w:type="dxa"/>
            <w:vAlign w:val="center"/>
          </w:tcPr>
          <w:p w14:paraId="10E9D9D5" w14:textId="77777777" w:rsidR="00E15701" w:rsidRPr="00905174" w:rsidRDefault="00E15701" w:rsidP="00E15701">
            <w:pPr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566863" w14:textId="4009DD52" w:rsidR="00E15701" w:rsidRPr="00905174" w:rsidRDefault="00A94213" w:rsidP="00E15701">
            <w:pPr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5174">
              <w:rPr>
                <w:rFonts w:ascii="Times New Roman" w:hAnsi="Times New Roman" w:cs="Times New Roman"/>
                <w:sz w:val="26"/>
                <w:szCs w:val="26"/>
              </w:rPr>
              <w:t>Támogatói nyilatkozat</w:t>
            </w:r>
            <w:r w:rsidR="00C202A3" w:rsidRPr="00905174">
              <w:rPr>
                <w:rFonts w:ascii="Times New Roman" w:hAnsi="Times New Roman" w:cs="Times New Roman"/>
                <w:sz w:val="26"/>
                <w:szCs w:val="26"/>
              </w:rPr>
              <w:t xml:space="preserve"> a Civilek a Fiatalokért Egyesület „Civil Közösségi Szolgáltató Központ” címbirtokosi pályázatának benyújtásához</w:t>
            </w:r>
          </w:p>
          <w:p w14:paraId="6BEF9E04" w14:textId="77777777" w:rsidR="00AE1189" w:rsidRPr="00905174" w:rsidRDefault="00AE1189" w:rsidP="00AE1189">
            <w:pPr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189" w:rsidRPr="00905174" w14:paraId="6EC8C828" w14:textId="77777777" w:rsidTr="00471D92">
        <w:trPr>
          <w:trHeight w:val="851"/>
          <w:jc w:val="center"/>
        </w:trPr>
        <w:tc>
          <w:tcPr>
            <w:tcW w:w="3000" w:type="dxa"/>
            <w:vAlign w:val="center"/>
          </w:tcPr>
          <w:p w14:paraId="794887CC" w14:textId="77777777" w:rsidR="00AE1189" w:rsidRPr="00905174" w:rsidRDefault="00AE1189" w:rsidP="00AE1189">
            <w:pPr>
              <w:spacing w:before="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0517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Készítette:</w:t>
            </w:r>
          </w:p>
        </w:tc>
        <w:tc>
          <w:tcPr>
            <w:tcW w:w="6639" w:type="dxa"/>
            <w:vAlign w:val="center"/>
          </w:tcPr>
          <w:p w14:paraId="6E8E93CB" w14:textId="69F4FD2E" w:rsidR="00AE1189" w:rsidRPr="00905174" w:rsidRDefault="00520920" w:rsidP="00AE1189">
            <w:pPr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Dr. Dobi Csaba</w:t>
            </w:r>
          </w:p>
        </w:tc>
      </w:tr>
      <w:tr w:rsidR="00905174" w:rsidRPr="00905174" w14:paraId="201F8940" w14:textId="77777777" w:rsidTr="00471D92">
        <w:trPr>
          <w:trHeight w:val="851"/>
          <w:jc w:val="center"/>
        </w:trPr>
        <w:tc>
          <w:tcPr>
            <w:tcW w:w="3000" w:type="dxa"/>
            <w:vAlign w:val="center"/>
          </w:tcPr>
          <w:p w14:paraId="122F1A26" w14:textId="47FAB499" w:rsidR="00905174" w:rsidRPr="00905174" w:rsidRDefault="00905174" w:rsidP="00AE1189">
            <w:pPr>
              <w:spacing w:before="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0517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Véleményező bizottság:</w:t>
            </w:r>
          </w:p>
        </w:tc>
        <w:tc>
          <w:tcPr>
            <w:tcW w:w="6639" w:type="dxa"/>
            <w:vAlign w:val="center"/>
          </w:tcPr>
          <w:p w14:paraId="340ADF26" w14:textId="2728A4B5" w:rsidR="00905174" w:rsidRPr="00905174" w:rsidRDefault="00905174" w:rsidP="00AE1189">
            <w:pPr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5174">
              <w:rPr>
                <w:rFonts w:ascii="Times New Roman" w:hAnsi="Times New Roman" w:cs="Times New Roman"/>
                <w:sz w:val="26"/>
                <w:szCs w:val="26"/>
              </w:rPr>
              <w:t>Jogi, Ügyrendi és Társadalmi Kapcsolatok Bizottsága</w:t>
            </w:r>
          </w:p>
        </w:tc>
      </w:tr>
    </w:tbl>
    <w:p w14:paraId="66547618" w14:textId="77777777" w:rsidR="00AE1189" w:rsidRPr="00EE200F" w:rsidRDefault="00AE1189" w:rsidP="00E64EA2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36F0E" w14:textId="77777777" w:rsidR="00E15701" w:rsidRPr="00EE200F" w:rsidRDefault="00E15701">
      <w:pPr>
        <w:spacing w:before="0"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E200F">
        <w:rPr>
          <w:rFonts w:ascii="Times New Roman" w:hAnsi="Times New Roman" w:cs="Times New Roman"/>
          <w:sz w:val="24"/>
          <w:szCs w:val="24"/>
        </w:rPr>
        <w:br w:type="page"/>
      </w:r>
    </w:p>
    <w:p w14:paraId="23083AFD" w14:textId="77777777" w:rsidR="00E64EA2" w:rsidRPr="00EE200F" w:rsidRDefault="00E15701" w:rsidP="00522332">
      <w:pPr>
        <w:spacing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E200F">
        <w:rPr>
          <w:rFonts w:ascii="Times New Roman" w:hAnsi="Times New Roman" w:cs="Times New Roman"/>
          <w:b/>
          <w:sz w:val="24"/>
          <w:szCs w:val="24"/>
        </w:rPr>
        <w:lastRenderedPageBreak/>
        <w:t>Tisztelt Közgyűlés!</w:t>
      </w:r>
    </w:p>
    <w:p w14:paraId="0DCBB9A8" w14:textId="77777777" w:rsidR="008C629E" w:rsidRPr="00EE200F" w:rsidRDefault="008C629E" w:rsidP="00522332">
      <w:pPr>
        <w:spacing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0C252EA" w14:textId="77777777" w:rsidR="00D8053F" w:rsidRDefault="008C629E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E200F">
        <w:rPr>
          <w:rFonts w:ascii="Times New Roman" w:hAnsi="Times New Roman" w:cs="Times New Roman"/>
          <w:sz w:val="24"/>
          <w:szCs w:val="24"/>
        </w:rPr>
        <w:t xml:space="preserve">A magyar civil szektor nélkülözhetetlen szerepet tölt be a különböző lakossági csoportok esélyegyenlőségének biztosításában, a társadalmi szolidaritás megerősítésében, az életminőség elemeinek biztosításában, a közéleti értékek fejlesztésében, a demokrácia kiteljesítésében. </w:t>
      </w:r>
    </w:p>
    <w:p w14:paraId="3EFACBCD" w14:textId="77777777" w:rsidR="00D8053F" w:rsidRDefault="00D8053F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1A8252BD" w14:textId="4E236587" w:rsidR="003C0B93" w:rsidRPr="00EE200F" w:rsidRDefault="003C0B93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E200F">
        <w:rPr>
          <w:rFonts w:ascii="Times New Roman" w:hAnsi="Times New Roman" w:cs="Times New Roman"/>
          <w:sz w:val="24"/>
          <w:szCs w:val="24"/>
        </w:rPr>
        <w:t>Az egyesülési jogról, a közhasznú jogállásról, valamint a civil szervezetek működéséről és támogatásáról szóló 2011. évi CLXXV. törvény (a továbbiakban: Civil törvény) 51. § (1) bekezdése szerint a társadalmi és civil kapcsolatok fejlesztéséért felelős miniszter (a továbbiakban: miniszter) a civil szervezetek működésének szakmai támogatása, fenntarthatóságuk erősítése, továbbá az államháztartás alrendszereiből nyújtott támogatások szabályszerű felhasználásának elősegítése érdekében civil közösségi szolgáltató központokat működtet.</w:t>
      </w:r>
    </w:p>
    <w:p w14:paraId="03A78EF1" w14:textId="77777777" w:rsidR="00D8053F" w:rsidRDefault="00D8053F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4E5C99A5" w14:textId="62210A6E" w:rsidR="0073659C" w:rsidRDefault="0073659C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3659C">
        <w:rPr>
          <w:rFonts w:ascii="Times New Roman" w:hAnsi="Times New Roman" w:cs="Times New Roman"/>
          <w:sz w:val="24"/>
          <w:szCs w:val="24"/>
        </w:rPr>
        <w:t xml:space="preserve">civil közösségi szolgáltató központ </w:t>
      </w:r>
      <w:r>
        <w:rPr>
          <w:rFonts w:ascii="Times New Roman" w:hAnsi="Times New Roman" w:cs="Times New Roman"/>
          <w:sz w:val="24"/>
          <w:szCs w:val="24"/>
        </w:rPr>
        <w:t>cím elnyerésére a nyilvános pályázat nyertes civil szervezet</w:t>
      </w:r>
      <w:r w:rsidR="0052092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i jogosultak, </w:t>
      </w:r>
      <w:r w:rsidR="00520920">
        <w:rPr>
          <w:rFonts w:ascii="Times New Roman" w:hAnsi="Times New Roman" w:cs="Times New Roman"/>
          <w:sz w:val="24"/>
          <w:szCs w:val="24"/>
        </w:rPr>
        <w:t>vár</w:t>
      </w:r>
      <w:r>
        <w:rPr>
          <w:rFonts w:ascii="Times New Roman" w:hAnsi="Times New Roman" w:cs="Times New Roman"/>
          <w:sz w:val="24"/>
          <w:szCs w:val="24"/>
        </w:rPr>
        <w:t xml:space="preserve">megyei szinten egy-egy, illetve a fővárosban további egy szervezet, amely cím viselése </w:t>
      </w:r>
      <w:r w:rsidRPr="0073659C">
        <w:rPr>
          <w:rFonts w:ascii="Times New Roman" w:hAnsi="Times New Roman" w:cs="Times New Roman"/>
          <w:sz w:val="24"/>
          <w:szCs w:val="24"/>
        </w:rPr>
        <w:t>a miniszter</w:t>
      </w:r>
      <w:r>
        <w:rPr>
          <w:rFonts w:ascii="Times New Roman" w:hAnsi="Times New Roman" w:cs="Times New Roman"/>
          <w:sz w:val="24"/>
          <w:szCs w:val="24"/>
        </w:rPr>
        <w:t>rel kötött,</w:t>
      </w:r>
      <w:r w:rsidRPr="0073659C">
        <w:rPr>
          <w:rFonts w:ascii="Times New Roman" w:hAnsi="Times New Roman" w:cs="Times New Roman"/>
          <w:sz w:val="24"/>
          <w:szCs w:val="24"/>
        </w:rPr>
        <w:t xml:space="preserve"> határozott idejű szakmai együttműködési megállapodás</w:t>
      </w:r>
      <w:r>
        <w:rPr>
          <w:rFonts w:ascii="Times New Roman" w:hAnsi="Times New Roman" w:cs="Times New Roman"/>
          <w:sz w:val="24"/>
          <w:szCs w:val="24"/>
        </w:rPr>
        <w:t xml:space="preserve"> időtartamára szól.</w:t>
      </w:r>
    </w:p>
    <w:p w14:paraId="17C4E164" w14:textId="3669568F" w:rsidR="0073659C" w:rsidRDefault="0073659C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pályázaton nyertes szervezet </w:t>
      </w:r>
      <w:r w:rsidRPr="0073659C">
        <w:rPr>
          <w:rFonts w:ascii="Times New Roman" w:hAnsi="Times New Roman" w:cs="Times New Roman"/>
          <w:sz w:val="24"/>
          <w:szCs w:val="24"/>
        </w:rPr>
        <w:t>szolgáltatás</w:t>
      </w:r>
      <w:r>
        <w:rPr>
          <w:rFonts w:ascii="Times New Roman" w:hAnsi="Times New Roman" w:cs="Times New Roman"/>
          <w:sz w:val="24"/>
          <w:szCs w:val="24"/>
        </w:rPr>
        <w:t>ait</w:t>
      </w:r>
      <w:r w:rsidRPr="0073659C">
        <w:rPr>
          <w:rFonts w:ascii="Times New Roman" w:hAnsi="Times New Roman" w:cs="Times New Roman"/>
          <w:sz w:val="24"/>
          <w:szCs w:val="24"/>
        </w:rPr>
        <w:t xml:space="preserve"> ellenszolgáltatás nélkül nyújtja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659C">
        <w:t xml:space="preserve"> </w:t>
      </w:r>
      <w:r w:rsidRPr="0073659C">
        <w:rPr>
          <w:rFonts w:ascii="Times New Roman" w:hAnsi="Times New Roman" w:cs="Times New Roman"/>
          <w:sz w:val="24"/>
          <w:szCs w:val="24"/>
        </w:rPr>
        <w:t>évente szakmai beszámolási kötelezettséggel tartozik a miniszter felé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2A72B0" w14:textId="77777777" w:rsidR="00D8053F" w:rsidRDefault="00D8053F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7ECFAD84" w14:textId="6337DED0" w:rsidR="007967DF" w:rsidRPr="00520920" w:rsidRDefault="0073659C" w:rsidP="00522332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092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967DF" w:rsidRPr="00520920">
        <w:rPr>
          <w:rFonts w:ascii="Times New Roman" w:hAnsi="Times New Roman" w:cs="Times New Roman"/>
          <w:b/>
          <w:bCs/>
          <w:sz w:val="24"/>
          <w:szCs w:val="24"/>
        </w:rPr>
        <w:t xml:space="preserve"> civil közösségi szolgáltató központok </w:t>
      </w:r>
      <w:r w:rsidRPr="00520920">
        <w:rPr>
          <w:rFonts w:ascii="Times New Roman" w:hAnsi="Times New Roman" w:cs="Times New Roman"/>
          <w:b/>
          <w:bCs/>
          <w:sz w:val="24"/>
          <w:szCs w:val="24"/>
        </w:rPr>
        <w:t>a Civil tv. értelmében</w:t>
      </w:r>
      <w:r w:rsidR="007967DF" w:rsidRPr="00520920">
        <w:rPr>
          <w:rFonts w:ascii="Times New Roman" w:hAnsi="Times New Roman" w:cs="Times New Roman"/>
          <w:b/>
          <w:bCs/>
          <w:sz w:val="24"/>
          <w:szCs w:val="24"/>
        </w:rPr>
        <w:t xml:space="preserve"> az alábbi feladatokat látják el:</w:t>
      </w:r>
    </w:p>
    <w:p w14:paraId="0040AD4C" w14:textId="499A824E" w:rsidR="007967DF" w:rsidRPr="0073659C" w:rsidRDefault="007967DF" w:rsidP="00522332">
      <w:pPr>
        <w:pStyle w:val="Listaszerbekezds"/>
        <w:numPr>
          <w:ilvl w:val="0"/>
          <w:numId w:val="12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3659C">
        <w:rPr>
          <w:rFonts w:ascii="Times New Roman" w:hAnsi="Times New Roman" w:cs="Times New Roman"/>
          <w:sz w:val="24"/>
          <w:szCs w:val="24"/>
        </w:rPr>
        <w:t>igény esetén közreműködnek a civil szervezetek e törvény szerinti adminisztratív (elektronikus úton teljesítendő) kötelezettségeik teljesítésében,</w:t>
      </w:r>
    </w:p>
    <w:p w14:paraId="4C44F854" w14:textId="531CBE07" w:rsidR="007967DF" w:rsidRPr="0073659C" w:rsidRDefault="007967DF" w:rsidP="00522332">
      <w:pPr>
        <w:pStyle w:val="Listaszerbekezds"/>
        <w:numPr>
          <w:ilvl w:val="0"/>
          <w:numId w:val="12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3659C">
        <w:rPr>
          <w:rFonts w:ascii="Times New Roman" w:hAnsi="Times New Roman" w:cs="Times New Roman"/>
          <w:sz w:val="24"/>
          <w:szCs w:val="24"/>
        </w:rPr>
        <w:t>elősegítik a civil szervezetek és a helyi önkormányzatok és a nemzetiségi önkormányzatok együttműködését,</w:t>
      </w:r>
    </w:p>
    <w:p w14:paraId="0CF77F71" w14:textId="24579AB1" w:rsidR="007967DF" w:rsidRPr="0073659C" w:rsidRDefault="007967DF" w:rsidP="00522332">
      <w:pPr>
        <w:pStyle w:val="Listaszerbekezds"/>
        <w:numPr>
          <w:ilvl w:val="0"/>
          <w:numId w:val="12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3659C">
        <w:rPr>
          <w:rFonts w:ascii="Times New Roman" w:hAnsi="Times New Roman" w:cs="Times New Roman"/>
          <w:sz w:val="24"/>
          <w:szCs w:val="24"/>
        </w:rPr>
        <w:t>részt vesznek a civil szervezetek és az üzleti szféra kapcsolatainak és együttműködési lehetőségeinek fejlesztésében,</w:t>
      </w:r>
    </w:p>
    <w:p w14:paraId="0DE0DA83" w14:textId="26A788D8" w:rsidR="007967DF" w:rsidRPr="0073659C" w:rsidRDefault="007967DF" w:rsidP="00522332">
      <w:pPr>
        <w:pStyle w:val="Listaszerbekezds"/>
        <w:numPr>
          <w:ilvl w:val="0"/>
          <w:numId w:val="12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3659C">
        <w:rPr>
          <w:rFonts w:ascii="Times New Roman" w:hAnsi="Times New Roman" w:cs="Times New Roman"/>
          <w:sz w:val="24"/>
          <w:szCs w:val="24"/>
        </w:rPr>
        <w:t>folyamatos működésű szakmai tanácsadási rendszert működtetnek jogi, közhasznúsági területen; pénzügyi, könyvelési, adózási kérdésekben; pályázati módszerekre, technikákra vonatkozóan; számítógép-kezelés területén,</w:t>
      </w:r>
    </w:p>
    <w:p w14:paraId="062B7982" w14:textId="71943678" w:rsidR="007967DF" w:rsidRPr="0073659C" w:rsidRDefault="007967DF" w:rsidP="00522332">
      <w:pPr>
        <w:pStyle w:val="Listaszerbekezds"/>
        <w:numPr>
          <w:ilvl w:val="0"/>
          <w:numId w:val="12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3659C">
        <w:rPr>
          <w:rFonts w:ascii="Times New Roman" w:hAnsi="Times New Roman" w:cs="Times New Roman"/>
          <w:sz w:val="24"/>
          <w:szCs w:val="24"/>
        </w:rPr>
        <w:t>folyamatos információszolgáltatást biztosítanak az e törvény szerinti intézkedések végrehajtásának megvalósulásáról,</w:t>
      </w:r>
    </w:p>
    <w:p w14:paraId="4CE12041" w14:textId="50B0DE2C" w:rsidR="007967DF" w:rsidRPr="0073659C" w:rsidRDefault="007967DF" w:rsidP="00522332">
      <w:pPr>
        <w:pStyle w:val="Listaszerbekezds"/>
        <w:numPr>
          <w:ilvl w:val="0"/>
          <w:numId w:val="12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3659C">
        <w:rPr>
          <w:rFonts w:ascii="Times New Roman" w:hAnsi="Times New Roman" w:cs="Times New Roman"/>
          <w:sz w:val="24"/>
          <w:szCs w:val="24"/>
        </w:rPr>
        <w:t xml:space="preserve">az e célra létrehozott számítógépes rendszeren keresztül adatot szolgáltatnak a Civil Információs Portál számára </w:t>
      </w:r>
      <w:r w:rsidR="0073659C">
        <w:rPr>
          <w:rFonts w:ascii="Times New Roman" w:hAnsi="Times New Roman" w:cs="Times New Roman"/>
          <w:sz w:val="24"/>
          <w:szCs w:val="24"/>
        </w:rPr>
        <w:t>az előzőekben felsorolt</w:t>
      </w:r>
      <w:r w:rsidRPr="0073659C">
        <w:rPr>
          <w:rFonts w:ascii="Times New Roman" w:hAnsi="Times New Roman" w:cs="Times New Roman"/>
          <w:sz w:val="24"/>
          <w:szCs w:val="24"/>
        </w:rPr>
        <w:t xml:space="preserve"> feladatokkal kapcsolatos adatok és információk terjesztése érdekében,</w:t>
      </w:r>
    </w:p>
    <w:p w14:paraId="739F4802" w14:textId="65664E27" w:rsidR="007967DF" w:rsidRPr="0073659C" w:rsidRDefault="007967DF" w:rsidP="00522332">
      <w:pPr>
        <w:pStyle w:val="Listaszerbekezds"/>
        <w:numPr>
          <w:ilvl w:val="0"/>
          <w:numId w:val="12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3659C">
        <w:rPr>
          <w:rFonts w:ascii="Times New Roman" w:hAnsi="Times New Roman" w:cs="Times New Roman"/>
          <w:sz w:val="24"/>
          <w:szCs w:val="24"/>
        </w:rPr>
        <w:t>a kollégiumok kérésére tájékoztatást adnak az adott ellátási területen működő civil szervezetek tevékenységéről,</w:t>
      </w:r>
    </w:p>
    <w:p w14:paraId="409A723B" w14:textId="6EA71E4A" w:rsidR="007967DF" w:rsidRPr="0073659C" w:rsidRDefault="007967DF" w:rsidP="00522332">
      <w:pPr>
        <w:pStyle w:val="Listaszerbekezds"/>
        <w:numPr>
          <w:ilvl w:val="0"/>
          <w:numId w:val="12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3659C">
        <w:rPr>
          <w:rFonts w:ascii="Times New Roman" w:hAnsi="Times New Roman" w:cs="Times New Roman"/>
          <w:sz w:val="24"/>
          <w:szCs w:val="24"/>
        </w:rPr>
        <w:t>az ellátási területükön működő helyi civil szervezeteket összefogva együttműködnek az országos rendezvények helyi megvalósításában,</w:t>
      </w:r>
    </w:p>
    <w:p w14:paraId="001D24DE" w14:textId="37AC7326" w:rsidR="007967DF" w:rsidRPr="0073659C" w:rsidRDefault="007967DF" w:rsidP="00522332">
      <w:pPr>
        <w:pStyle w:val="Listaszerbekezds"/>
        <w:numPr>
          <w:ilvl w:val="0"/>
          <w:numId w:val="12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3659C">
        <w:rPr>
          <w:rFonts w:ascii="Times New Roman" w:hAnsi="Times New Roman" w:cs="Times New Roman"/>
          <w:sz w:val="24"/>
          <w:szCs w:val="24"/>
        </w:rPr>
        <w:t>ismeretátadással segítik a civil szervezeti vezetők, a civil területen feladatot ellátók, a civil szervezeteknél önkéntes tevékenységet végzők munkáját,</w:t>
      </w:r>
    </w:p>
    <w:p w14:paraId="791C0D8B" w14:textId="02D4C3D1" w:rsidR="007967DF" w:rsidRPr="0073659C" w:rsidRDefault="007967DF" w:rsidP="00522332">
      <w:pPr>
        <w:pStyle w:val="Listaszerbekezds"/>
        <w:numPr>
          <w:ilvl w:val="0"/>
          <w:numId w:val="12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3659C">
        <w:rPr>
          <w:rFonts w:ascii="Times New Roman" w:hAnsi="Times New Roman" w:cs="Times New Roman"/>
          <w:sz w:val="24"/>
          <w:szCs w:val="24"/>
        </w:rPr>
        <w:t>részt vállalnak a civil közösségi szolgáltató központok közös feladatainak megvalósításában.</w:t>
      </w:r>
    </w:p>
    <w:p w14:paraId="7C1D6BE5" w14:textId="77777777" w:rsidR="007967DF" w:rsidRPr="00EE200F" w:rsidRDefault="007967DF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3C68224B" w14:textId="1E0E4630" w:rsidR="007967DF" w:rsidRPr="00EE200F" w:rsidRDefault="007967DF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E200F">
        <w:rPr>
          <w:rFonts w:ascii="Times New Roman" w:hAnsi="Times New Roman" w:cs="Times New Roman"/>
          <w:sz w:val="24"/>
          <w:szCs w:val="24"/>
        </w:rPr>
        <w:t>A területért felelős Miniszterelnökség pályázati kiírást jelentett meg a „Civil Közösségi Szolgáltató Központ” cím elnyerésére</w:t>
      </w:r>
      <w:r w:rsidR="008A4FFA">
        <w:rPr>
          <w:rFonts w:ascii="Times New Roman" w:hAnsi="Times New Roman" w:cs="Times New Roman"/>
          <w:sz w:val="24"/>
          <w:szCs w:val="24"/>
        </w:rPr>
        <w:t xml:space="preserve">, </w:t>
      </w:r>
      <w:r w:rsidR="007612AD">
        <w:rPr>
          <w:rFonts w:ascii="Times New Roman" w:hAnsi="Times New Roman" w:cs="Times New Roman"/>
          <w:sz w:val="24"/>
          <w:szCs w:val="24"/>
        </w:rPr>
        <w:t>melynek</w:t>
      </w:r>
      <w:r w:rsidRPr="00EE200F">
        <w:rPr>
          <w:rFonts w:ascii="Times New Roman" w:hAnsi="Times New Roman" w:cs="Times New Roman"/>
          <w:sz w:val="24"/>
          <w:szCs w:val="24"/>
        </w:rPr>
        <w:t xml:space="preserve"> benyújtás</w:t>
      </w:r>
      <w:r w:rsidR="007612AD">
        <w:rPr>
          <w:rFonts w:ascii="Times New Roman" w:hAnsi="Times New Roman" w:cs="Times New Roman"/>
          <w:sz w:val="24"/>
          <w:szCs w:val="24"/>
        </w:rPr>
        <w:t>i</w:t>
      </w:r>
      <w:r w:rsidRPr="00EE200F">
        <w:rPr>
          <w:rFonts w:ascii="Times New Roman" w:hAnsi="Times New Roman" w:cs="Times New Roman"/>
          <w:sz w:val="24"/>
          <w:szCs w:val="24"/>
        </w:rPr>
        <w:t xml:space="preserve"> határideje: 202</w:t>
      </w:r>
      <w:r w:rsidR="00E85541">
        <w:rPr>
          <w:rFonts w:ascii="Times New Roman" w:hAnsi="Times New Roman" w:cs="Times New Roman"/>
          <w:sz w:val="24"/>
          <w:szCs w:val="24"/>
        </w:rPr>
        <w:t>5</w:t>
      </w:r>
      <w:r w:rsidRPr="00EE200F">
        <w:rPr>
          <w:rFonts w:ascii="Times New Roman" w:hAnsi="Times New Roman" w:cs="Times New Roman"/>
          <w:sz w:val="24"/>
          <w:szCs w:val="24"/>
        </w:rPr>
        <w:t xml:space="preserve">. november </w:t>
      </w:r>
      <w:r w:rsidR="00E85541">
        <w:rPr>
          <w:rFonts w:ascii="Times New Roman" w:hAnsi="Times New Roman" w:cs="Times New Roman"/>
          <w:sz w:val="24"/>
          <w:szCs w:val="24"/>
        </w:rPr>
        <w:t>04</w:t>
      </w:r>
      <w:r w:rsidRPr="00EE200F">
        <w:rPr>
          <w:rFonts w:ascii="Times New Roman" w:hAnsi="Times New Roman" w:cs="Times New Roman"/>
          <w:sz w:val="24"/>
          <w:szCs w:val="24"/>
        </w:rPr>
        <w:t>.</w:t>
      </w:r>
      <w:r w:rsidR="007612AD">
        <w:rPr>
          <w:rFonts w:ascii="Times New Roman" w:hAnsi="Times New Roman" w:cs="Times New Roman"/>
          <w:sz w:val="24"/>
          <w:szCs w:val="24"/>
        </w:rPr>
        <w:t xml:space="preserve"> napja. </w:t>
      </w:r>
      <w:r w:rsidRPr="00EE200F">
        <w:rPr>
          <w:rFonts w:ascii="Times New Roman" w:hAnsi="Times New Roman" w:cs="Times New Roman"/>
          <w:sz w:val="24"/>
          <w:szCs w:val="24"/>
        </w:rPr>
        <w:t>A címbirtokost a címhasználathoz kapcsolódó jogok és kötelezettségek 202</w:t>
      </w:r>
      <w:r w:rsidR="00E85541">
        <w:rPr>
          <w:rFonts w:ascii="Times New Roman" w:hAnsi="Times New Roman" w:cs="Times New Roman"/>
          <w:sz w:val="24"/>
          <w:szCs w:val="24"/>
        </w:rPr>
        <w:t>6</w:t>
      </w:r>
      <w:r w:rsidRPr="00EE200F">
        <w:rPr>
          <w:rFonts w:ascii="Times New Roman" w:hAnsi="Times New Roman" w:cs="Times New Roman"/>
          <w:sz w:val="24"/>
          <w:szCs w:val="24"/>
        </w:rPr>
        <w:t>. január 1. napjától 202</w:t>
      </w:r>
      <w:r w:rsidR="00E85541">
        <w:rPr>
          <w:rFonts w:ascii="Times New Roman" w:hAnsi="Times New Roman" w:cs="Times New Roman"/>
          <w:sz w:val="24"/>
          <w:szCs w:val="24"/>
        </w:rPr>
        <w:t>8</w:t>
      </w:r>
      <w:r w:rsidRPr="00EE200F">
        <w:rPr>
          <w:rFonts w:ascii="Times New Roman" w:hAnsi="Times New Roman" w:cs="Times New Roman"/>
          <w:sz w:val="24"/>
          <w:szCs w:val="24"/>
        </w:rPr>
        <w:t>. december 31-ig illetik meg.</w:t>
      </w:r>
      <w:r w:rsidR="00335F5B">
        <w:rPr>
          <w:rFonts w:ascii="Times New Roman" w:hAnsi="Times New Roman" w:cs="Times New Roman"/>
          <w:sz w:val="24"/>
          <w:szCs w:val="24"/>
        </w:rPr>
        <w:t xml:space="preserve"> A pályázat részeként benyújtható a </w:t>
      </w:r>
      <w:r w:rsidR="00E85541">
        <w:rPr>
          <w:rFonts w:ascii="Times New Roman" w:hAnsi="Times New Roman" w:cs="Times New Roman"/>
          <w:sz w:val="24"/>
          <w:szCs w:val="24"/>
        </w:rPr>
        <w:t>vár</w:t>
      </w:r>
      <w:r w:rsidR="00335F5B">
        <w:rPr>
          <w:rFonts w:ascii="Times New Roman" w:hAnsi="Times New Roman" w:cs="Times New Roman"/>
          <w:sz w:val="24"/>
          <w:szCs w:val="24"/>
        </w:rPr>
        <w:t>megyei közgyűlés támogatói nyilatkozata.</w:t>
      </w:r>
    </w:p>
    <w:p w14:paraId="01F875BC" w14:textId="77777777" w:rsidR="007967DF" w:rsidRPr="00EE200F" w:rsidRDefault="007967DF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08C0DE2C" w14:textId="337F2FFE" w:rsidR="00E54222" w:rsidRDefault="00335F5B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Hajdú-Bihar </w:t>
      </w:r>
      <w:r w:rsidR="00E85541">
        <w:rPr>
          <w:rFonts w:ascii="Times New Roman" w:hAnsi="Times New Roman" w:cs="Times New Roman"/>
          <w:sz w:val="24"/>
          <w:szCs w:val="24"/>
        </w:rPr>
        <w:t>vár</w:t>
      </w:r>
      <w:r w:rsidR="00D8053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egyében a 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Civilek a Fiatalokért Egyesület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35F5B">
        <w:rPr>
          <w:rFonts w:ascii="Times New Roman" w:hAnsi="Times New Roman" w:cs="Times New Roman"/>
          <w:sz w:val="24"/>
          <w:szCs w:val="24"/>
        </w:rPr>
        <w:t xml:space="preserve">4025 Debrecen, </w:t>
      </w:r>
      <w:proofErr w:type="spellStart"/>
      <w:r w:rsidRPr="00335F5B">
        <w:rPr>
          <w:rFonts w:ascii="Times New Roman" w:hAnsi="Times New Roman" w:cs="Times New Roman"/>
          <w:sz w:val="24"/>
          <w:szCs w:val="24"/>
        </w:rPr>
        <w:t>Simonffy</w:t>
      </w:r>
      <w:proofErr w:type="spellEnd"/>
      <w:r w:rsidRPr="00335F5B">
        <w:rPr>
          <w:rFonts w:ascii="Times New Roman" w:hAnsi="Times New Roman" w:cs="Times New Roman"/>
          <w:sz w:val="24"/>
          <w:szCs w:val="24"/>
        </w:rPr>
        <w:t xml:space="preserve"> utca 21.</w:t>
      </w:r>
      <w:r>
        <w:rPr>
          <w:rFonts w:ascii="Times New Roman" w:hAnsi="Times New Roman" w:cs="Times New Roman"/>
          <w:sz w:val="24"/>
          <w:szCs w:val="24"/>
        </w:rPr>
        <w:t>) pályázatot kíván benyújtani</w:t>
      </w:r>
      <w:r w:rsidR="00E31AA4">
        <w:rPr>
          <w:rFonts w:ascii="Times New Roman" w:hAnsi="Times New Roman" w:cs="Times New Roman"/>
          <w:sz w:val="24"/>
          <w:szCs w:val="24"/>
        </w:rPr>
        <w:t xml:space="preserve"> a </w:t>
      </w:r>
      <w:r w:rsidR="00E31AA4" w:rsidRPr="00E31AA4">
        <w:rPr>
          <w:rFonts w:ascii="Times New Roman" w:hAnsi="Times New Roman" w:cs="Times New Roman"/>
          <w:sz w:val="24"/>
          <w:szCs w:val="24"/>
        </w:rPr>
        <w:t xml:space="preserve">Hajdú–Bihar </w:t>
      </w:r>
      <w:r w:rsidR="00E85541">
        <w:rPr>
          <w:rFonts w:ascii="Times New Roman" w:hAnsi="Times New Roman" w:cs="Times New Roman"/>
          <w:sz w:val="24"/>
          <w:szCs w:val="24"/>
        </w:rPr>
        <w:t>Várm</w:t>
      </w:r>
      <w:r w:rsidR="00E31AA4" w:rsidRPr="00E31AA4">
        <w:rPr>
          <w:rFonts w:ascii="Times New Roman" w:hAnsi="Times New Roman" w:cs="Times New Roman"/>
          <w:sz w:val="24"/>
          <w:szCs w:val="24"/>
        </w:rPr>
        <w:t xml:space="preserve">egyei Civil Közösségi Szolgáltató Központ cím elnyerése érdekében. </w:t>
      </w:r>
    </w:p>
    <w:p w14:paraId="5ADAB03D" w14:textId="19C79020" w:rsidR="007967DF" w:rsidRPr="00EE200F" w:rsidRDefault="00335F5B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szervezet 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2012-től a Közigazgatási és Igazságügyi Minisztérium, 2015-től az Emberi Erőforrások Minisztériuma, jelenleg a Miniszterelnökség Civil és Társadalmi Kapcsolatokért </w:t>
      </w:r>
      <w:r>
        <w:rPr>
          <w:rFonts w:ascii="Times New Roman" w:hAnsi="Times New Roman" w:cs="Times New Roman"/>
          <w:sz w:val="24"/>
          <w:szCs w:val="24"/>
        </w:rPr>
        <w:t>F</w:t>
      </w:r>
      <w:r w:rsidR="007967DF" w:rsidRPr="00EE200F">
        <w:rPr>
          <w:rFonts w:ascii="Times New Roman" w:hAnsi="Times New Roman" w:cs="Times New Roman"/>
          <w:sz w:val="24"/>
          <w:szCs w:val="24"/>
        </w:rPr>
        <w:t>elelős Helyettes Államtitkárság</w:t>
      </w:r>
      <w:r>
        <w:rPr>
          <w:rFonts w:ascii="Times New Roman" w:hAnsi="Times New Roman" w:cs="Times New Roman"/>
          <w:sz w:val="24"/>
          <w:szCs w:val="24"/>
        </w:rPr>
        <w:t>ának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 stratégiai partnere.</w:t>
      </w:r>
      <w:r w:rsidR="00037328">
        <w:rPr>
          <w:rFonts w:ascii="Times New Roman" w:hAnsi="Times New Roman" w:cs="Times New Roman"/>
          <w:sz w:val="24"/>
          <w:szCs w:val="24"/>
        </w:rPr>
        <w:t xml:space="preserve"> 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2012. május 24-től birtokolta a Hajdú Bihar megyei Civil </w:t>
      </w:r>
      <w:r w:rsidR="007967DF" w:rsidRPr="00EE200F">
        <w:rPr>
          <w:rFonts w:ascii="Times New Roman" w:hAnsi="Times New Roman" w:cs="Times New Roman"/>
          <w:sz w:val="24"/>
          <w:szCs w:val="24"/>
        </w:rPr>
        <w:lastRenderedPageBreak/>
        <w:t xml:space="preserve">Információs Centrum címet, amely 2020. július 1-től a Hajdú–Bihar Megyei Civil Közösségi Szolgáltató Központ néven működik és változatlanul ingyenes tanácsadásokkal, szolgáltatásokkal segíti a Hajdú-Bihar </w:t>
      </w:r>
      <w:r w:rsidR="00E85541">
        <w:rPr>
          <w:rFonts w:ascii="Times New Roman" w:hAnsi="Times New Roman" w:cs="Times New Roman"/>
          <w:sz w:val="24"/>
          <w:szCs w:val="24"/>
        </w:rPr>
        <w:t>vár</w:t>
      </w:r>
      <w:r w:rsidR="00D8053F">
        <w:rPr>
          <w:rFonts w:ascii="Times New Roman" w:hAnsi="Times New Roman" w:cs="Times New Roman"/>
          <w:sz w:val="24"/>
          <w:szCs w:val="24"/>
        </w:rPr>
        <w:t>m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egyei civil szervezetek munkáját. Hajdú-Bihar </w:t>
      </w:r>
      <w:r w:rsidR="00E85541">
        <w:rPr>
          <w:rFonts w:ascii="Times New Roman" w:hAnsi="Times New Roman" w:cs="Times New Roman"/>
          <w:sz w:val="24"/>
          <w:szCs w:val="24"/>
        </w:rPr>
        <w:t>vár</w:t>
      </w:r>
      <w:r w:rsidR="007967DF" w:rsidRPr="00EE200F">
        <w:rPr>
          <w:rFonts w:ascii="Times New Roman" w:hAnsi="Times New Roman" w:cs="Times New Roman"/>
          <w:sz w:val="24"/>
          <w:szCs w:val="24"/>
        </w:rPr>
        <w:t>megye mind a 10 járásában rendelkez</w:t>
      </w:r>
      <w:r w:rsidR="00037328">
        <w:rPr>
          <w:rFonts w:ascii="Times New Roman" w:hAnsi="Times New Roman" w:cs="Times New Roman"/>
          <w:sz w:val="24"/>
          <w:szCs w:val="24"/>
        </w:rPr>
        <w:t>nek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 együttműködő partnerekkel mind az önkormányzatok, mind </w:t>
      </w:r>
      <w:r w:rsidR="00E85541">
        <w:rPr>
          <w:rFonts w:ascii="Times New Roman" w:hAnsi="Times New Roman" w:cs="Times New Roman"/>
          <w:sz w:val="24"/>
          <w:szCs w:val="24"/>
        </w:rPr>
        <w:t>a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 civil szervezetek</w:t>
      </w:r>
      <w:r w:rsidR="00E85541">
        <w:rPr>
          <w:rFonts w:ascii="Times New Roman" w:hAnsi="Times New Roman" w:cs="Times New Roman"/>
          <w:sz w:val="24"/>
          <w:szCs w:val="24"/>
        </w:rPr>
        <w:t xml:space="preserve">, mind pedig a </w:t>
      </w:r>
      <w:proofErr w:type="spellStart"/>
      <w:r w:rsidR="00E8554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E85541">
        <w:rPr>
          <w:rFonts w:ascii="Times New Roman" w:hAnsi="Times New Roman" w:cs="Times New Roman"/>
          <w:sz w:val="24"/>
          <w:szCs w:val="24"/>
        </w:rPr>
        <w:t>-profit szervezetek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 köréből. </w:t>
      </w:r>
    </w:p>
    <w:p w14:paraId="4E8D913E" w14:textId="7FCB9820" w:rsidR="007967DF" w:rsidRPr="00EE200F" w:rsidRDefault="00037328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szervezet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 jelenleg is ellátja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Hajdú–Bihar </w:t>
      </w:r>
      <w:r w:rsidR="00E85541">
        <w:rPr>
          <w:rFonts w:ascii="Times New Roman" w:hAnsi="Times New Roman" w:cs="Times New Roman"/>
          <w:sz w:val="24"/>
          <w:szCs w:val="24"/>
        </w:rPr>
        <w:t>Várm</w:t>
      </w:r>
      <w:r w:rsidR="007967DF" w:rsidRPr="00EE200F">
        <w:rPr>
          <w:rFonts w:ascii="Times New Roman" w:hAnsi="Times New Roman" w:cs="Times New Roman"/>
          <w:sz w:val="24"/>
          <w:szCs w:val="24"/>
        </w:rPr>
        <w:t>egyei Civil Közösségi Szolgáltató Központ cím által biztosított szolgáltatásokat, melyet a civil aktivitás és értékteremtés, a civil szektor társadalmi szerepvállalásának fejlesztése, valamint a civil szektor folyamatos jelenlétének biztosítása érdekében végez</w:t>
      </w:r>
      <w:r>
        <w:rPr>
          <w:rFonts w:ascii="Times New Roman" w:hAnsi="Times New Roman" w:cs="Times New Roman"/>
          <w:sz w:val="24"/>
          <w:szCs w:val="24"/>
        </w:rPr>
        <w:t>nek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 </w:t>
      </w:r>
      <w:r w:rsidR="00E85541">
        <w:rPr>
          <w:rFonts w:ascii="Times New Roman" w:hAnsi="Times New Roman" w:cs="Times New Roman"/>
          <w:sz w:val="24"/>
          <w:szCs w:val="24"/>
        </w:rPr>
        <w:t>Hajdú-Bihar vármegyében, d</w:t>
      </w:r>
      <w:r w:rsidR="007967DF" w:rsidRPr="00EE200F">
        <w:rPr>
          <w:rFonts w:ascii="Times New Roman" w:hAnsi="Times New Roman" w:cs="Times New Roman"/>
          <w:sz w:val="24"/>
          <w:szCs w:val="24"/>
        </w:rPr>
        <w:t>ebrecen</w:t>
      </w:r>
      <w:r w:rsidR="00E85541">
        <w:rPr>
          <w:rFonts w:ascii="Times New Roman" w:hAnsi="Times New Roman" w:cs="Times New Roman"/>
          <w:sz w:val="24"/>
          <w:szCs w:val="24"/>
        </w:rPr>
        <w:t>i központi irodából</w:t>
      </w:r>
      <w:r w:rsidR="007967DF" w:rsidRPr="00EE200F">
        <w:rPr>
          <w:rFonts w:ascii="Times New Roman" w:hAnsi="Times New Roman" w:cs="Times New Roman"/>
          <w:sz w:val="24"/>
          <w:szCs w:val="24"/>
        </w:rPr>
        <w:t>.</w:t>
      </w:r>
    </w:p>
    <w:p w14:paraId="2809CEF7" w14:textId="77777777" w:rsidR="007967DF" w:rsidRPr="00EE200F" w:rsidRDefault="007967DF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1B55B299" w14:textId="1194B836" w:rsidR="007967DF" w:rsidRPr="00EE200F" w:rsidRDefault="00037328" w:rsidP="00522332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szervezet t</w:t>
      </w:r>
      <w:r w:rsidR="007967DF" w:rsidRPr="00EE200F">
        <w:rPr>
          <w:rFonts w:ascii="Times New Roman" w:hAnsi="Times New Roman" w:cs="Times New Roman"/>
          <w:b/>
          <w:bCs/>
          <w:sz w:val="24"/>
          <w:szCs w:val="24"/>
        </w:rPr>
        <w:t>evékenység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967DF" w:rsidRPr="00EE200F">
        <w:rPr>
          <w:rFonts w:ascii="Times New Roman" w:hAnsi="Times New Roman" w:cs="Times New Roman"/>
          <w:b/>
          <w:bCs/>
          <w:sz w:val="24"/>
          <w:szCs w:val="24"/>
        </w:rPr>
        <w:t>, szolgáltatásai:</w:t>
      </w:r>
    </w:p>
    <w:p w14:paraId="41B15B64" w14:textId="21401CB5" w:rsidR="007967DF" w:rsidRPr="00EE200F" w:rsidRDefault="00E85541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Térítésmentesen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 </w:t>
      </w:r>
      <w:r w:rsidR="00335F5B">
        <w:rPr>
          <w:rFonts w:ascii="Times New Roman" w:hAnsi="Times New Roman" w:cs="Times New Roman"/>
          <w:sz w:val="24"/>
          <w:szCs w:val="24"/>
        </w:rPr>
        <w:t xml:space="preserve">nyújtanak </w:t>
      </w:r>
      <w:r w:rsidR="007967DF" w:rsidRPr="00EE200F">
        <w:rPr>
          <w:rFonts w:ascii="Times New Roman" w:hAnsi="Times New Roman" w:cs="Times New Roman"/>
          <w:sz w:val="24"/>
          <w:szCs w:val="24"/>
        </w:rPr>
        <w:t>jogi, közhasznúsági</w:t>
      </w:r>
      <w:r w:rsidR="00335F5B">
        <w:rPr>
          <w:rFonts w:ascii="Times New Roman" w:hAnsi="Times New Roman" w:cs="Times New Roman"/>
          <w:sz w:val="24"/>
          <w:szCs w:val="24"/>
        </w:rPr>
        <w:t xml:space="preserve">; </w:t>
      </w:r>
      <w:r w:rsidR="007967DF" w:rsidRPr="00EE200F">
        <w:rPr>
          <w:rFonts w:ascii="Times New Roman" w:hAnsi="Times New Roman" w:cs="Times New Roman"/>
          <w:sz w:val="24"/>
          <w:szCs w:val="24"/>
        </w:rPr>
        <w:t>pénzügyi, könyvviteli és adózási</w:t>
      </w:r>
      <w:r w:rsidR="00335F5B">
        <w:rPr>
          <w:rFonts w:ascii="Times New Roman" w:hAnsi="Times New Roman" w:cs="Times New Roman"/>
          <w:sz w:val="24"/>
          <w:szCs w:val="24"/>
        </w:rPr>
        <w:t xml:space="preserve">; </w:t>
      </w:r>
      <w:r w:rsidR="007967DF" w:rsidRPr="00EE200F">
        <w:rPr>
          <w:rFonts w:ascii="Times New Roman" w:hAnsi="Times New Roman" w:cs="Times New Roman"/>
          <w:sz w:val="24"/>
          <w:szCs w:val="24"/>
        </w:rPr>
        <w:t>pályázati és forrásteremtési</w:t>
      </w:r>
      <w:r w:rsidR="00335F5B">
        <w:rPr>
          <w:rFonts w:ascii="Times New Roman" w:hAnsi="Times New Roman" w:cs="Times New Roman"/>
          <w:sz w:val="24"/>
          <w:szCs w:val="24"/>
        </w:rPr>
        <w:t>;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 adományozással, önkéntességgel kapcsolatos</w:t>
      </w:r>
      <w:r w:rsidR="00335F5B">
        <w:rPr>
          <w:rFonts w:ascii="Times New Roman" w:hAnsi="Times New Roman" w:cs="Times New Roman"/>
          <w:sz w:val="24"/>
          <w:szCs w:val="24"/>
        </w:rPr>
        <w:t>;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 valamint </w:t>
      </w:r>
      <w:r w:rsidR="00335F5B" w:rsidRPr="00EE200F">
        <w:rPr>
          <w:rFonts w:ascii="Times New Roman" w:hAnsi="Times New Roman" w:cs="Times New Roman"/>
          <w:sz w:val="24"/>
          <w:szCs w:val="24"/>
        </w:rPr>
        <w:t>a civil szervezetek tevékenységébe</w:t>
      </w:r>
      <w:r w:rsidR="00335F5B">
        <w:rPr>
          <w:rFonts w:ascii="Times New Roman" w:hAnsi="Times New Roman" w:cs="Times New Roman"/>
          <w:sz w:val="24"/>
          <w:szCs w:val="24"/>
        </w:rPr>
        <w:t xml:space="preserve"> </w:t>
      </w:r>
      <w:r w:rsidR="007967DF" w:rsidRPr="00EE200F">
        <w:rPr>
          <w:rFonts w:ascii="Times New Roman" w:hAnsi="Times New Roman" w:cs="Times New Roman"/>
          <w:sz w:val="24"/>
          <w:szCs w:val="24"/>
        </w:rPr>
        <w:t>fiatalok bevonás</w:t>
      </w:r>
      <w:r w:rsidR="00335F5B">
        <w:rPr>
          <w:rFonts w:ascii="Times New Roman" w:hAnsi="Times New Roman" w:cs="Times New Roman"/>
          <w:sz w:val="24"/>
          <w:szCs w:val="24"/>
        </w:rPr>
        <w:t>át ösztönző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 </w:t>
      </w:r>
      <w:r w:rsidR="00335F5B" w:rsidRPr="00EE200F">
        <w:rPr>
          <w:rFonts w:ascii="Times New Roman" w:hAnsi="Times New Roman" w:cs="Times New Roman"/>
          <w:sz w:val="24"/>
          <w:szCs w:val="24"/>
        </w:rPr>
        <w:t xml:space="preserve">tanácsadást 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civil szervezetek számára munkavállalóikon és közreműködőiken keresztül. </w:t>
      </w:r>
      <w:r w:rsidR="00335F5B">
        <w:rPr>
          <w:rFonts w:ascii="Times New Roman" w:hAnsi="Times New Roman" w:cs="Times New Roman"/>
          <w:sz w:val="24"/>
          <w:szCs w:val="24"/>
        </w:rPr>
        <w:t>Tevékenységüket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 a személyes </w:t>
      </w:r>
      <w:r w:rsidR="00335F5B">
        <w:rPr>
          <w:rFonts w:ascii="Times New Roman" w:hAnsi="Times New Roman" w:cs="Times New Roman"/>
          <w:sz w:val="24"/>
          <w:szCs w:val="24"/>
        </w:rPr>
        <w:t>alkalmak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 mellett elektronikus úton is biztosítj</w:t>
      </w:r>
      <w:r w:rsidR="00037328">
        <w:rPr>
          <w:rFonts w:ascii="Times New Roman" w:hAnsi="Times New Roman" w:cs="Times New Roman"/>
          <w:sz w:val="24"/>
          <w:szCs w:val="24"/>
        </w:rPr>
        <w:t>ák</w:t>
      </w:r>
      <w:r w:rsidR="007967DF" w:rsidRPr="00EE200F">
        <w:rPr>
          <w:rFonts w:ascii="Times New Roman" w:hAnsi="Times New Roman" w:cs="Times New Roman"/>
          <w:sz w:val="24"/>
          <w:szCs w:val="24"/>
        </w:rPr>
        <w:t>, úgynevezett online tanácsadás formájában.</w:t>
      </w:r>
    </w:p>
    <w:p w14:paraId="0199BAD2" w14:textId="1E9FD900" w:rsidR="007967DF" w:rsidRPr="00152661" w:rsidRDefault="007967DF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E200F">
        <w:rPr>
          <w:rFonts w:ascii="Times New Roman" w:hAnsi="Times New Roman" w:cs="Times New Roman"/>
          <w:sz w:val="24"/>
          <w:szCs w:val="24"/>
        </w:rPr>
        <w:t xml:space="preserve">Évente </w:t>
      </w:r>
      <w:r w:rsidR="00EC2AFC">
        <w:rPr>
          <w:rFonts w:ascii="Times New Roman" w:hAnsi="Times New Roman" w:cs="Times New Roman"/>
          <w:sz w:val="24"/>
          <w:szCs w:val="24"/>
        </w:rPr>
        <w:t>számos</w:t>
      </w:r>
      <w:r w:rsidRPr="00EE200F">
        <w:rPr>
          <w:rFonts w:ascii="Times New Roman" w:hAnsi="Times New Roman" w:cs="Times New Roman"/>
          <w:sz w:val="24"/>
          <w:szCs w:val="24"/>
        </w:rPr>
        <w:t xml:space="preserve"> alkalommal partnerségi információs rendezvényeket szervez</w:t>
      </w:r>
      <w:r w:rsidR="00037328">
        <w:rPr>
          <w:rFonts w:ascii="Times New Roman" w:hAnsi="Times New Roman" w:cs="Times New Roman"/>
          <w:sz w:val="24"/>
          <w:szCs w:val="24"/>
        </w:rPr>
        <w:t>nek</w:t>
      </w:r>
      <w:r w:rsidRPr="00EE200F">
        <w:rPr>
          <w:rFonts w:ascii="Times New Roman" w:hAnsi="Times New Roman" w:cs="Times New Roman"/>
          <w:sz w:val="24"/>
          <w:szCs w:val="24"/>
        </w:rPr>
        <w:t xml:space="preserve"> Debrecenben és a </w:t>
      </w:r>
      <w:r w:rsidR="00E85541">
        <w:rPr>
          <w:rFonts w:ascii="Times New Roman" w:hAnsi="Times New Roman" w:cs="Times New Roman"/>
          <w:sz w:val="24"/>
          <w:szCs w:val="24"/>
        </w:rPr>
        <w:t>vár</w:t>
      </w:r>
      <w:r w:rsidRPr="00EE200F">
        <w:rPr>
          <w:rFonts w:ascii="Times New Roman" w:hAnsi="Times New Roman" w:cs="Times New Roman"/>
          <w:sz w:val="24"/>
          <w:szCs w:val="24"/>
        </w:rPr>
        <w:t xml:space="preserve">megye járásainak településein, melyeken a szervezet </w:t>
      </w:r>
      <w:r w:rsidR="006C2D34">
        <w:rPr>
          <w:rFonts w:ascii="Times New Roman" w:hAnsi="Times New Roman" w:cs="Times New Roman"/>
          <w:sz w:val="24"/>
          <w:szCs w:val="24"/>
        </w:rPr>
        <w:t>munkatársain</w:t>
      </w:r>
      <w:r w:rsidRPr="00EE200F">
        <w:rPr>
          <w:rFonts w:ascii="Times New Roman" w:hAnsi="Times New Roman" w:cs="Times New Roman"/>
          <w:sz w:val="24"/>
          <w:szCs w:val="24"/>
        </w:rPr>
        <w:t xml:space="preserve"> túl </w:t>
      </w:r>
      <w:r w:rsidR="006C2D34">
        <w:rPr>
          <w:rFonts w:ascii="Times New Roman" w:hAnsi="Times New Roman" w:cs="Times New Roman"/>
          <w:sz w:val="24"/>
          <w:szCs w:val="24"/>
        </w:rPr>
        <w:t>külsős szakemberek</w:t>
      </w:r>
      <w:r w:rsidRPr="00EE200F">
        <w:rPr>
          <w:rFonts w:ascii="Times New Roman" w:hAnsi="Times New Roman" w:cs="Times New Roman"/>
          <w:sz w:val="24"/>
          <w:szCs w:val="24"/>
        </w:rPr>
        <w:t xml:space="preserve"> </w:t>
      </w:r>
      <w:r w:rsidR="006C2D34">
        <w:rPr>
          <w:rFonts w:ascii="Times New Roman" w:hAnsi="Times New Roman" w:cs="Times New Roman"/>
          <w:sz w:val="24"/>
          <w:szCs w:val="24"/>
        </w:rPr>
        <w:t>bevonásával</w:t>
      </w:r>
      <w:r w:rsidRPr="00EE200F">
        <w:rPr>
          <w:rFonts w:ascii="Times New Roman" w:hAnsi="Times New Roman" w:cs="Times New Roman"/>
          <w:sz w:val="24"/>
          <w:szCs w:val="24"/>
        </w:rPr>
        <w:t xml:space="preserve"> </w:t>
      </w:r>
      <w:r w:rsidR="006C2D34" w:rsidRPr="00EE200F">
        <w:rPr>
          <w:rFonts w:ascii="Times New Roman" w:hAnsi="Times New Roman" w:cs="Times New Roman"/>
          <w:sz w:val="24"/>
          <w:szCs w:val="24"/>
        </w:rPr>
        <w:t>biztosít</w:t>
      </w:r>
      <w:r w:rsidR="006C2D34">
        <w:rPr>
          <w:rFonts w:ascii="Times New Roman" w:hAnsi="Times New Roman" w:cs="Times New Roman"/>
          <w:sz w:val="24"/>
          <w:szCs w:val="24"/>
        </w:rPr>
        <w:t>anak</w:t>
      </w:r>
      <w:r w:rsidR="006C2D34" w:rsidRPr="00EE200F">
        <w:rPr>
          <w:rFonts w:ascii="Times New Roman" w:hAnsi="Times New Roman" w:cs="Times New Roman"/>
          <w:sz w:val="24"/>
          <w:szCs w:val="24"/>
        </w:rPr>
        <w:t xml:space="preserve"> </w:t>
      </w:r>
      <w:r w:rsidRPr="00EE200F">
        <w:rPr>
          <w:rFonts w:ascii="Times New Roman" w:hAnsi="Times New Roman" w:cs="Times New Roman"/>
          <w:sz w:val="24"/>
          <w:szCs w:val="24"/>
        </w:rPr>
        <w:t>információkat a megjelent civil szervezetek és települési önkormányzatok számára.</w:t>
      </w:r>
      <w:r w:rsidR="006C2D34">
        <w:rPr>
          <w:rFonts w:ascii="Times New Roman" w:hAnsi="Times New Roman" w:cs="Times New Roman"/>
          <w:sz w:val="24"/>
          <w:szCs w:val="24"/>
        </w:rPr>
        <w:t xml:space="preserve"> </w:t>
      </w:r>
      <w:r w:rsidR="00E85541">
        <w:rPr>
          <w:rFonts w:ascii="Times New Roman" w:hAnsi="Times New Roman" w:cs="Times New Roman"/>
          <w:sz w:val="24"/>
          <w:szCs w:val="24"/>
        </w:rPr>
        <w:t>Várm</w:t>
      </w:r>
      <w:r w:rsidRPr="00152661">
        <w:rPr>
          <w:rFonts w:ascii="Times New Roman" w:hAnsi="Times New Roman" w:cs="Times New Roman"/>
          <w:sz w:val="24"/>
          <w:szCs w:val="24"/>
        </w:rPr>
        <w:t>egyei szintű rendezvény</w:t>
      </w:r>
      <w:r w:rsidR="006C2D34" w:rsidRPr="00152661">
        <w:rPr>
          <w:rFonts w:ascii="Times New Roman" w:hAnsi="Times New Roman" w:cs="Times New Roman"/>
          <w:sz w:val="24"/>
          <w:szCs w:val="24"/>
        </w:rPr>
        <w:t>t</w:t>
      </w:r>
      <w:r w:rsidRPr="00152661">
        <w:rPr>
          <w:rFonts w:ascii="Times New Roman" w:hAnsi="Times New Roman" w:cs="Times New Roman"/>
          <w:sz w:val="24"/>
          <w:szCs w:val="24"/>
        </w:rPr>
        <w:t xml:space="preserve"> </w:t>
      </w:r>
      <w:r w:rsidR="00037328" w:rsidRPr="00152661">
        <w:rPr>
          <w:rFonts w:ascii="Times New Roman" w:hAnsi="Times New Roman" w:cs="Times New Roman"/>
          <w:sz w:val="24"/>
          <w:szCs w:val="24"/>
        </w:rPr>
        <w:t xml:space="preserve">is </w:t>
      </w:r>
      <w:r w:rsidRPr="00152661">
        <w:rPr>
          <w:rFonts w:ascii="Times New Roman" w:hAnsi="Times New Roman" w:cs="Times New Roman"/>
          <w:sz w:val="24"/>
          <w:szCs w:val="24"/>
        </w:rPr>
        <w:t>tart</w:t>
      </w:r>
      <w:r w:rsidR="00037328" w:rsidRPr="00152661">
        <w:rPr>
          <w:rFonts w:ascii="Times New Roman" w:hAnsi="Times New Roman" w:cs="Times New Roman"/>
          <w:sz w:val="24"/>
          <w:szCs w:val="24"/>
        </w:rPr>
        <w:t>anak</w:t>
      </w:r>
      <w:r w:rsidRPr="00152661">
        <w:rPr>
          <w:rFonts w:ascii="Times New Roman" w:hAnsi="Times New Roman" w:cs="Times New Roman"/>
          <w:sz w:val="24"/>
          <w:szCs w:val="24"/>
        </w:rPr>
        <w:t xml:space="preserve">, melyre a </w:t>
      </w:r>
      <w:r w:rsidR="00E85541">
        <w:rPr>
          <w:rFonts w:ascii="Times New Roman" w:hAnsi="Times New Roman" w:cs="Times New Roman"/>
          <w:sz w:val="24"/>
          <w:szCs w:val="24"/>
        </w:rPr>
        <w:t>vár</w:t>
      </w:r>
      <w:r w:rsidRPr="00152661">
        <w:rPr>
          <w:rFonts w:ascii="Times New Roman" w:hAnsi="Times New Roman" w:cs="Times New Roman"/>
          <w:sz w:val="24"/>
          <w:szCs w:val="24"/>
        </w:rPr>
        <w:t>megy</w:t>
      </w:r>
      <w:r w:rsidR="00EC2AFC">
        <w:rPr>
          <w:rFonts w:ascii="Times New Roman" w:hAnsi="Times New Roman" w:cs="Times New Roman"/>
          <w:sz w:val="24"/>
          <w:szCs w:val="24"/>
        </w:rPr>
        <w:t>ében működő</w:t>
      </w:r>
      <w:r w:rsidRPr="00152661">
        <w:rPr>
          <w:rFonts w:ascii="Times New Roman" w:hAnsi="Times New Roman" w:cs="Times New Roman"/>
          <w:sz w:val="24"/>
          <w:szCs w:val="24"/>
        </w:rPr>
        <w:t xml:space="preserve"> civil szervezetek kapnak meghívást. Az utóbbi évek során </w:t>
      </w:r>
      <w:r w:rsidR="00037328" w:rsidRPr="00152661">
        <w:rPr>
          <w:rFonts w:ascii="Times New Roman" w:hAnsi="Times New Roman" w:cs="Times New Roman"/>
          <w:sz w:val="24"/>
          <w:szCs w:val="24"/>
        </w:rPr>
        <w:t>több</w:t>
      </w:r>
      <w:r w:rsidRPr="00152661">
        <w:rPr>
          <w:rFonts w:ascii="Times New Roman" w:hAnsi="Times New Roman" w:cs="Times New Roman"/>
          <w:sz w:val="24"/>
          <w:szCs w:val="24"/>
        </w:rPr>
        <w:t xml:space="preserve"> információs nap </w:t>
      </w:r>
      <w:r w:rsidR="00037328" w:rsidRPr="00152661">
        <w:rPr>
          <w:rFonts w:ascii="Times New Roman" w:hAnsi="Times New Roman" w:cs="Times New Roman"/>
          <w:sz w:val="24"/>
          <w:szCs w:val="24"/>
        </w:rPr>
        <w:t>is megtartásra került</w:t>
      </w:r>
      <w:r w:rsidRPr="00152661">
        <w:rPr>
          <w:rFonts w:ascii="Times New Roman" w:hAnsi="Times New Roman" w:cs="Times New Roman"/>
          <w:sz w:val="24"/>
          <w:szCs w:val="24"/>
        </w:rPr>
        <w:t xml:space="preserve"> a Miniszterelnökség és a Bethlen Gábor Alapkezelő Zrt</w:t>
      </w:r>
      <w:r w:rsidR="00037328" w:rsidRPr="00152661">
        <w:rPr>
          <w:rFonts w:ascii="Times New Roman" w:hAnsi="Times New Roman" w:cs="Times New Roman"/>
          <w:sz w:val="24"/>
          <w:szCs w:val="24"/>
        </w:rPr>
        <w:t>.</w:t>
      </w:r>
      <w:r w:rsidRPr="00152661">
        <w:rPr>
          <w:rFonts w:ascii="Times New Roman" w:hAnsi="Times New Roman" w:cs="Times New Roman"/>
          <w:sz w:val="24"/>
          <w:szCs w:val="24"/>
        </w:rPr>
        <w:t xml:space="preserve"> illetékeseinek részvételével, ahol a civil szervezetek információt kaphat</w:t>
      </w:r>
      <w:r w:rsidR="00935EB6" w:rsidRPr="00152661">
        <w:rPr>
          <w:rFonts w:ascii="Times New Roman" w:hAnsi="Times New Roman" w:cs="Times New Roman"/>
          <w:sz w:val="24"/>
          <w:szCs w:val="24"/>
        </w:rPr>
        <w:t>t</w:t>
      </w:r>
      <w:r w:rsidRPr="00152661">
        <w:rPr>
          <w:rFonts w:ascii="Times New Roman" w:hAnsi="Times New Roman" w:cs="Times New Roman"/>
          <w:sz w:val="24"/>
          <w:szCs w:val="24"/>
        </w:rPr>
        <w:t xml:space="preserve">ak az adott évben kiírásra kerülő </w:t>
      </w:r>
      <w:r w:rsidR="00E85541">
        <w:rPr>
          <w:rFonts w:ascii="Times New Roman" w:hAnsi="Times New Roman" w:cs="Times New Roman"/>
          <w:sz w:val="24"/>
          <w:szCs w:val="24"/>
        </w:rPr>
        <w:t>országos programok</w:t>
      </w:r>
      <w:r w:rsidRPr="00152661">
        <w:rPr>
          <w:rFonts w:ascii="Times New Roman" w:hAnsi="Times New Roman" w:cs="Times New Roman"/>
          <w:sz w:val="24"/>
          <w:szCs w:val="24"/>
        </w:rPr>
        <w:t xml:space="preserve"> </w:t>
      </w:r>
      <w:r w:rsidR="00152661" w:rsidRPr="00152661">
        <w:rPr>
          <w:rFonts w:ascii="Times New Roman" w:hAnsi="Times New Roman" w:cs="Times New Roman"/>
          <w:sz w:val="24"/>
          <w:szCs w:val="24"/>
        </w:rPr>
        <w:t xml:space="preserve">keretében kiírt </w:t>
      </w:r>
      <w:r w:rsidRPr="00152661">
        <w:rPr>
          <w:rFonts w:ascii="Times New Roman" w:hAnsi="Times New Roman" w:cs="Times New Roman"/>
          <w:sz w:val="24"/>
          <w:szCs w:val="24"/>
        </w:rPr>
        <w:t>pályázat</w:t>
      </w:r>
      <w:r w:rsidR="00152661" w:rsidRPr="00152661">
        <w:rPr>
          <w:rFonts w:ascii="Times New Roman" w:hAnsi="Times New Roman" w:cs="Times New Roman"/>
          <w:sz w:val="24"/>
          <w:szCs w:val="24"/>
        </w:rPr>
        <w:t>ok</w:t>
      </w:r>
      <w:r w:rsidRPr="00152661">
        <w:rPr>
          <w:rFonts w:ascii="Times New Roman" w:hAnsi="Times New Roman" w:cs="Times New Roman"/>
          <w:sz w:val="24"/>
          <w:szCs w:val="24"/>
        </w:rPr>
        <w:t xml:space="preserve">ról. </w:t>
      </w:r>
    </w:p>
    <w:p w14:paraId="0D9D0564" w14:textId="43017A2E" w:rsidR="007967DF" w:rsidRPr="00EE200F" w:rsidRDefault="00EC2AFC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67DF" w:rsidRPr="00EE200F">
        <w:rPr>
          <w:rFonts w:ascii="Times New Roman" w:hAnsi="Times New Roman" w:cs="Times New Roman"/>
          <w:sz w:val="24"/>
          <w:szCs w:val="24"/>
        </w:rPr>
        <w:t>rszágos lefedettségű</w:t>
      </w:r>
      <w:r>
        <w:rPr>
          <w:rFonts w:ascii="Times New Roman" w:hAnsi="Times New Roman" w:cs="Times New Roman"/>
          <w:sz w:val="24"/>
          <w:szCs w:val="24"/>
        </w:rPr>
        <w:t>,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 tematikus rendezvények megszervezés</w:t>
      </w:r>
      <w:r>
        <w:rPr>
          <w:rFonts w:ascii="Times New Roman" w:hAnsi="Times New Roman" w:cs="Times New Roman"/>
          <w:sz w:val="24"/>
          <w:szCs w:val="24"/>
        </w:rPr>
        <w:t>e mellett (</w:t>
      </w:r>
      <w:r w:rsidR="007967DF" w:rsidRPr="00EE200F">
        <w:rPr>
          <w:rFonts w:ascii="Times New Roman" w:hAnsi="Times New Roman" w:cs="Times New Roman"/>
          <w:sz w:val="24"/>
          <w:szCs w:val="24"/>
        </w:rPr>
        <w:t>Civilek Napja, Civil Véradás, Szociális Munka Napja</w:t>
      </w:r>
      <w:r>
        <w:rPr>
          <w:rFonts w:ascii="Times New Roman" w:hAnsi="Times New Roman" w:cs="Times New Roman"/>
          <w:sz w:val="24"/>
          <w:szCs w:val="24"/>
        </w:rPr>
        <w:t>)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agyományteremtő módon </w:t>
      </w:r>
      <w:r w:rsidR="00247BB5">
        <w:rPr>
          <w:rFonts w:ascii="Times New Roman" w:hAnsi="Times New Roman" w:cs="Times New Roman"/>
          <w:sz w:val="24"/>
          <w:szCs w:val="24"/>
        </w:rPr>
        <w:t xml:space="preserve">évente megrendezik </w:t>
      </w:r>
      <w:r w:rsidR="007967DF" w:rsidRPr="00EE200F">
        <w:rPr>
          <w:rFonts w:ascii="Times New Roman" w:hAnsi="Times New Roman" w:cs="Times New Roman"/>
          <w:sz w:val="24"/>
          <w:szCs w:val="24"/>
        </w:rPr>
        <w:t>a Civil Piknik</w:t>
      </w:r>
      <w:r>
        <w:rPr>
          <w:rFonts w:ascii="Times New Roman" w:hAnsi="Times New Roman" w:cs="Times New Roman"/>
          <w:sz w:val="24"/>
          <w:szCs w:val="24"/>
        </w:rPr>
        <w:t>et</w:t>
      </w:r>
      <w:r w:rsidR="007967DF" w:rsidRPr="00EE200F">
        <w:rPr>
          <w:rFonts w:ascii="Times New Roman" w:hAnsi="Times New Roman" w:cs="Times New Roman"/>
          <w:sz w:val="24"/>
          <w:szCs w:val="24"/>
        </w:rPr>
        <w:t>. A program különlegességét a rendezvény célja adja, mégpedig azáltal, hogy a szakmaiságon túl kötetlen formájú, rendkívül jó hangulatú szabadidős programok által ismerhetik meg egymást a megjelent civil szervezetek képviselői.</w:t>
      </w:r>
    </w:p>
    <w:p w14:paraId="674F5387" w14:textId="3F13B92A" w:rsidR="007967DF" w:rsidRPr="00EE200F" w:rsidRDefault="007967DF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E200F">
        <w:rPr>
          <w:rFonts w:ascii="Times New Roman" w:hAnsi="Times New Roman" w:cs="Times New Roman"/>
          <w:sz w:val="24"/>
          <w:szCs w:val="24"/>
        </w:rPr>
        <w:t>Határon túli (Bihar megyei) szervezetekkel együttműködésben segít</w:t>
      </w:r>
      <w:r w:rsidR="00247BB5">
        <w:rPr>
          <w:rFonts w:ascii="Times New Roman" w:hAnsi="Times New Roman" w:cs="Times New Roman"/>
          <w:sz w:val="24"/>
          <w:szCs w:val="24"/>
        </w:rPr>
        <w:t>ik</w:t>
      </w:r>
      <w:r w:rsidRPr="00EE200F">
        <w:rPr>
          <w:rFonts w:ascii="Times New Roman" w:hAnsi="Times New Roman" w:cs="Times New Roman"/>
          <w:sz w:val="24"/>
          <w:szCs w:val="24"/>
        </w:rPr>
        <w:t xml:space="preserve"> a </w:t>
      </w:r>
      <w:r w:rsidR="00FA4338" w:rsidRPr="00EE200F">
        <w:rPr>
          <w:rFonts w:ascii="Times New Roman" w:hAnsi="Times New Roman" w:cs="Times New Roman"/>
          <w:sz w:val="24"/>
          <w:szCs w:val="24"/>
        </w:rPr>
        <w:t>magyar</w:t>
      </w:r>
      <w:r w:rsidRPr="00EE200F">
        <w:rPr>
          <w:rFonts w:ascii="Times New Roman" w:hAnsi="Times New Roman" w:cs="Times New Roman"/>
          <w:sz w:val="24"/>
          <w:szCs w:val="24"/>
        </w:rPr>
        <w:t xml:space="preserve"> – külhoni magyar kapcsolatok fejlesztését</w:t>
      </w:r>
      <w:r w:rsidR="00E31AA4">
        <w:rPr>
          <w:rFonts w:ascii="Times New Roman" w:hAnsi="Times New Roman" w:cs="Times New Roman"/>
          <w:sz w:val="24"/>
          <w:szCs w:val="24"/>
        </w:rPr>
        <w:t xml:space="preserve">, 2022-ben </w:t>
      </w:r>
      <w:r w:rsidR="00E85541">
        <w:rPr>
          <w:rFonts w:ascii="Times New Roman" w:hAnsi="Times New Roman" w:cs="Times New Roman"/>
          <w:sz w:val="24"/>
          <w:szCs w:val="24"/>
        </w:rPr>
        <w:t xml:space="preserve">és 2023-ban </w:t>
      </w:r>
      <w:r w:rsidR="00E31AA4" w:rsidRPr="00EE200F">
        <w:rPr>
          <w:rFonts w:ascii="Times New Roman" w:hAnsi="Times New Roman" w:cs="Times New Roman"/>
          <w:sz w:val="24"/>
          <w:szCs w:val="24"/>
        </w:rPr>
        <w:t xml:space="preserve">a Tusnádfürdőn szervezett </w:t>
      </w:r>
      <w:proofErr w:type="spellStart"/>
      <w:r w:rsidR="00E31AA4" w:rsidRPr="00EE200F">
        <w:rPr>
          <w:rFonts w:ascii="Times New Roman" w:hAnsi="Times New Roman" w:cs="Times New Roman"/>
          <w:sz w:val="24"/>
          <w:szCs w:val="24"/>
        </w:rPr>
        <w:t>Bálványosi</w:t>
      </w:r>
      <w:proofErr w:type="spellEnd"/>
      <w:r w:rsidR="00E31AA4" w:rsidRPr="00EE200F">
        <w:rPr>
          <w:rFonts w:ascii="Times New Roman" w:hAnsi="Times New Roman" w:cs="Times New Roman"/>
          <w:sz w:val="24"/>
          <w:szCs w:val="24"/>
        </w:rPr>
        <w:t xml:space="preserve"> Nyári Szabadegyetemen</w:t>
      </w:r>
      <w:r w:rsidR="00E31AA4" w:rsidRPr="00E31AA4">
        <w:rPr>
          <w:rFonts w:ascii="Times New Roman" w:hAnsi="Times New Roman" w:cs="Times New Roman"/>
          <w:sz w:val="24"/>
          <w:szCs w:val="24"/>
        </w:rPr>
        <w:t xml:space="preserve"> </w:t>
      </w:r>
      <w:r w:rsidR="00E31AA4">
        <w:rPr>
          <w:rFonts w:ascii="Times New Roman" w:hAnsi="Times New Roman" w:cs="Times New Roman"/>
          <w:sz w:val="24"/>
          <w:szCs w:val="24"/>
        </w:rPr>
        <w:t>képviselték</w:t>
      </w:r>
      <w:r w:rsidR="00E31AA4" w:rsidRPr="00EE200F">
        <w:rPr>
          <w:rFonts w:ascii="Times New Roman" w:hAnsi="Times New Roman" w:cs="Times New Roman"/>
          <w:sz w:val="24"/>
          <w:szCs w:val="24"/>
        </w:rPr>
        <w:t xml:space="preserve"> a Magyarországi Civil Közösségi Szolgáltató Központ hálózatot</w:t>
      </w:r>
      <w:r w:rsidR="00E31AA4">
        <w:rPr>
          <w:rFonts w:ascii="Times New Roman" w:hAnsi="Times New Roman" w:cs="Times New Roman"/>
          <w:sz w:val="24"/>
          <w:szCs w:val="24"/>
        </w:rPr>
        <w:t>, de aktív résztvevői a</w:t>
      </w:r>
      <w:r w:rsidR="00E31AA4" w:rsidRPr="00EE200F">
        <w:rPr>
          <w:rFonts w:ascii="Times New Roman" w:hAnsi="Times New Roman" w:cs="Times New Roman"/>
          <w:sz w:val="24"/>
          <w:szCs w:val="24"/>
        </w:rPr>
        <w:t xml:space="preserve"> CAMPUS Fesztivál</w:t>
      </w:r>
      <w:r w:rsidR="00E31AA4">
        <w:rPr>
          <w:rFonts w:ascii="Times New Roman" w:hAnsi="Times New Roman" w:cs="Times New Roman"/>
          <w:sz w:val="24"/>
          <w:szCs w:val="24"/>
        </w:rPr>
        <w:t>nak is.</w:t>
      </w:r>
    </w:p>
    <w:p w14:paraId="5064DE77" w14:textId="73D2A777" w:rsidR="007D2AB4" w:rsidRPr="007D2AB4" w:rsidRDefault="007967DF" w:rsidP="007D2AB4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E200F">
        <w:rPr>
          <w:rFonts w:ascii="Times New Roman" w:hAnsi="Times New Roman" w:cs="Times New Roman"/>
          <w:sz w:val="24"/>
          <w:szCs w:val="24"/>
        </w:rPr>
        <w:t>2022-ben pilot projektként útjára indított</w:t>
      </w:r>
      <w:r w:rsidR="00247BB5">
        <w:rPr>
          <w:rFonts w:ascii="Times New Roman" w:hAnsi="Times New Roman" w:cs="Times New Roman"/>
          <w:sz w:val="24"/>
          <w:szCs w:val="24"/>
        </w:rPr>
        <w:t>á</w:t>
      </w:r>
      <w:r w:rsidRPr="00EE200F">
        <w:rPr>
          <w:rFonts w:ascii="Times New Roman" w:hAnsi="Times New Roman" w:cs="Times New Roman"/>
          <w:sz w:val="24"/>
          <w:szCs w:val="24"/>
        </w:rPr>
        <w:t xml:space="preserve">k </w:t>
      </w:r>
      <w:r w:rsidR="00E85541">
        <w:rPr>
          <w:rFonts w:ascii="Times New Roman" w:hAnsi="Times New Roman" w:cs="Times New Roman"/>
          <w:sz w:val="24"/>
          <w:szCs w:val="24"/>
        </w:rPr>
        <w:t>6</w:t>
      </w:r>
      <w:r w:rsidRPr="00EE200F">
        <w:rPr>
          <w:rFonts w:ascii="Times New Roman" w:hAnsi="Times New Roman" w:cs="Times New Roman"/>
          <w:sz w:val="24"/>
          <w:szCs w:val="24"/>
        </w:rPr>
        <w:t xml:space="preserve"> </w:t>
      </w:r>
      <w:r w:rsidR="00E85541">
        <w:rPr>
          <w:rFonts w:ascii="Times New Roman" w:hAnsi="Times New Roman" w:cs="Times New Roman"/>
          <w:sz w:val="24"/>
          <w:szCs w:val="24"/>
        </w:rPr>
        <w:t>vár</w:t>
      </w:r>
      <w:r w:rsidRPr="00EE200F">
        <w:rPr>
          <w:rFonts w:ascii="Times New Roman" w:hAnsi="Times New Roman" w:cs="Times New Roman"/>
          <w:sz w:val="24"/>
          <w:szCs w:val="24"/>
        </w:rPr>
        <w:t xml:space="preserve">megyében a civil szervezeti vezetői </w:t>
      </w:r>
      <w:r w:rsidR="00247BB5" w:rsidRPr="00EE200F">
        <w:rPr>
          <w:rFonts w:ascii="Times New Roman" w:hAnsi="Times New Roman" w:cs="Times New Roman"/>
          <w:sz w:val="24"/>
          <w:szCs w:val="24"/>
        </w:rPr>
        <w:t>workshopjukat</w:t>
      </w:r>
      <w:r w:rsidRPr="00EE200F">
        <w:rPr>
          <w:rFonts w:ascii="Times New Roman" w:hAnsi="Times New Roman" w:cs="Times New Roman"/>
          <w:sz w:val="24"/>
          <w:szCs w:val="24"/>
        </w:rPr>
        <w:t xml:space="preserve">, melyet </w:t>
      </w:r>
      <w:r w:rsidR="00E85541">
        <w:rPr>
          <w:rFonts w:ascii="Times New Roman" w:hAnsi="Times New Roman" w:cs="Times New Roman"/>
          <w:sz w:val="24"/>
          <w:szCs w:val="24"/>
        </w:rPr>
        <w:t>2023-ban</w:t>
      </w:r>
      <w:r w:rsidRPr="00EE200F">
        <w:rPr>
          <w:rFonts w:ascii="Times New Roman" w:hAnsi="Times New Roman" w:cs="Times New Roman"/>
          <w:sz w:val="24"/>
          <w:szCs w:val="24"/>
        </w:rPr>
        <w:t xml:space="preserve"> országos kiterjedésű</w:t>
      </w:r>
      <w:r w:rsidR="00E85541">
        <w:rPr>
          <w:rFonts w:ascii="Times New Roman" w:hAnsi="Times New Roman" w:cs="Times New Roman"/>
          <w:sz w:val="24"/>
          <w:szCs w:val="24"/>
        </w:rPr>
        <w:t>vé</w:t>
      </w:r>
      <w:r w:rsidRPr="00EE200F">
        <w:rPr>
          <w:rFonts w:ascii="Times New Roman" w:hAnsi="Times New Roman" w:cs="Times New Roman"/>
          <w:sz w:val="24"/>
          <w:szCs w:val="24"/>
        </w:rPr>
        <w:t xml:space="preserve"> </w:t>
      </w:r>
      <w:r w:rsidR="00E85541">
        <w:rPr>
          <w:rFonts w:ascii="Times New Roman" w:hAnsi="Times New Roman" w:cs="Times New Roman"/>
          <w:sz w:val="24"/>
          <w:szCs w:val="24"/>
        </w:rPr>
        <w:t>bővítettek</w:t>
      </w:r>
      <w:r w:rsidRPr="00EE200F">
        <w:rPr>
          <w:rFonts w:ascii="Times New Roman" w:hAnsi="Times New Roman" w:cs="Times New Roman"/>
          <w:sz w:val="24"/>
          <w:szCs w:val="24"/>
        </w:rPr>
        <w:t xml:space="preserve"> partnerségben a 19 </w:t>
      </w:r>
      <w:r w:rsidR="00E85541">
        <w:rPr>
          <w:rFonts w:ascii="Times New Roman" w:hAnsi="Times New Roman" w:cs="Times New Roman"/>
          <w:sz w:val="24"/>
          <w:szCs w:val="24"/>
        </w:rPr>
        <w:t>vár</w:t>
      </w:r>
      <w:r w:rsidRPr="00EE200F">
        <w:rPr>
          <w:rFonts w:ascii="Times New Roman" w:hAnsi="Times New Roman" w:cs="Times New Roman"/>
          <w:sz w:val="24"/>
          <w:szCs w:val="24"/>
        </w:rPr>
        <w:t>megyében és a fővárosban található Civil Közösségi Szolgáltató Központokkal</w:t>
      </w:r>
      <w:r w:rsidR="00E31AA4">
        <w:rPr>
          <w:rFonts w:ascii="Times New Roman" w:hAnsi="Times New Roman" w:cs="Times New Roman"/>
          <w:sz w:val="24"/>
          <w:szCs w:val="24"/>
        </w:rPr>
        <w:t xml:space="preserve">. </w:t>
      </w:r>
      <w:r w:rsidR="007D2AB4" w:rsidRPr="007D2AB4">
        <w:rPr>
          <w:rFonts w:ascii="Times New Roman" w:hAnsi="Times New Roman" w:cs="Times New Roman"/>
          <w:sz w:val="24"/>
          <w:szCs w:val="24"/>
        </w:rPr>
        <w:t>Azóta a nagy sikernek örvendő program minden évben megrendezésre kerül. A 2026. évre tervezett workshop program előkészítő egyeztetései napjainkban megkezdődtek. A program célja, hogy a civil szervezetek vezetői megfelelő információhoz, tudáshoz jussanak a civil szervezetek működtetése során, egészen a jogi és pénzügyi ismeretektől, a marketing ismereteken keresztül a napjainkat meghatározó mesterséges intelligencia ismeretéig</w:t>
      </w:r>
      <w:r w:rsidR="007D2AB4">
        <w:rPr>
          <w:rFonts w:ascii="Times New Roman" w:hAnsi="Times New Roman" w:cs="Times New Roman"/>
          <w:sz w:val="24"/>
          <w:szCs w:val="24"/>
        </w:rPr>
        <w:t>.</w:t>
      </w:r>
      <w:r w:rsidR="007D2AB4" w:rsidRPr="007D2AB4">
        <w:rPr>
          <w:rFonts w:ascii="Times New Roman" w:hAnsi="Times New Roman" w:cs="Times New Roman"/>
          <w:sz w:val="24"/>
          <w:szCs w:val="24"/>
        </w:rPr>
        <w:t xml:space="preserve"> </w:t>
      </w:r>
      <w:r w:rsidR="007D2AB4">
        <w:rPr>
          <w:rFonts w:ascii="Times New Roman" w:hAnsi="Times New Roman" w:cs="Times New Roman"/>
          <w:sz w:val="24"/>
          <w:szCs w:val="24"/>
        </w:rPr>
        <w:t>T</w:t>
      </w:r>
      <w:r w:rsidR="007D2AB4" w:rsidRPr="007D2AB4">
        <w:rPr>
          <w:rFonts w:ascii="Times New Roman" w:hAnsi="Times New Roman" w:cs="Times New Roman"/>
          <w:sz w:val="24"/>
          <w:szCs w:val="24"/>
        </w:rPr>
        <w:t>ehát olyan ismeretekhez és tudáshoz jussanak, melyek elengedhetetlenek a 21. században, a megfelelő szervezetek üzemeltetéséhez a résztvevők tudásmegosztásával és az előadók ismeretátadásával együtt.</w:t>
      </w:r>
    </w:p>
    <w:p w14:paraId="7904CC3B" w14:textId="48B75AEA" w:rsidR="007967DF" w:rsidRPr="00EE200F" w:rsidRDefault="007967DF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6C5A3AB0" w14:textId="3FC423BD" w:rsidR="007967DF" w:rsidRPr="00EE200F" w:rsidRDefault="00247BB5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zervezet partnerként részt vett a </w:t>
      </w:r>
      <w:r w:rsidR="00FA4338">
        <w:rPr>
          <w:rFonts w:ascii="Times New Roman" w:hAnsi="Times New Roman" w:cs="Times New Roman"/>
          <w:sz w:val="24"/>
          <w:szCs w:val="24"/>
        </w:rPr>
        <w:t>Hajdú-Bihar Megyei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 Foglalkoztatási Paktum kidolgozásában és megvalósításában, valamint </w:t>
      </w:r>
      <w:r w:rsidR="00FA4338">
        <w:rPr>
          <w:rFonts w:ascii="Times New Roman" w:hAnsi="Times New Roman" w:cs="Times New Roman"/>
          <w:sz w:val="24"/>
          <w:szCs w:val="24"/>
        </w:rPr>
        <w:t>közreműköd</w:t>
      </w:r>
      <w:r w:rsidR="00D8053F">
        <w:rPr>
          <w:rFonts w:ascii="Times New Roman" w:hAnsi="Times New Roman" w:cs="Times New Roman"/>
          <w:sz w:val="24"/>
          <w:szCs w:val="24"/>
        </w:rPr>
        <w:t>ött</w:t>
      </w:r>
      <w:r w:rsidR="00FA4338">
        <w:rPr>
          <w:rFonts w:ascii="Times New Roman" w:hAnsi="Times New Roman" w:cs="Times New Roman"/>
          <w:sz w:val="24"/>
          <w:szCs w:val="24"/>
        </w:rPr>
        <w:t xml:space="preserve"> </w:t>
      </w:r>
      <w:r w:rsidR="007967DF" w:rsidRPr="00EE200F">
        <w:rPr>
          <w:rFonts w:ascii="Times New Roman" w:hAnsi="Times New Roman" w:cs="Times New Roman"/>
          <w:sz w:val="24"/>
          <w:szCs w:val="24"/>
        </w:rPr>
        <w:t>a Hajdú-Bihar Megyei Klímastratégia kidolgozásában és az Éghajlatváltozási Platform</w:t>
      </w:r>
      <w:r w:rsidR="00276B39">
        <w:rPr>
          <w:rFonts w:ascii="Times New Roman" w:hAnsi="Times New Roman" w:cs="Times New Roman"/>
          <w:sz w:val="24"/>
          <w:szCs w:val="24"/>
        </w:rPr>
        <w:t xml:space="preserve"> létrehozásában</w:t>
      </w:r>
      <w:r w:rsidR="00605D69">
        <w:rPr>
          <w:rFonts w:ascii="Times New Roman" w:hAnsi="Times New Roman" w:cs="Times New Roman"/>
          <w:sz w:val="24"/>
          <w:szCs w:val="24"/>
        </w:rPr>
        <w:t>, továbbá állandó meghívottként vesz részt a 2024. április 25. napján megalakult Hajdú-Bihar Vármegyei Felzárkózási Fórum ülésein.</w:t>
      </w:r>
      <w:r w:rsidR="00FA43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Az egyesület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 az elmúlt 10 éves civil szervezeteket segítő, támogató tevékenysége során kiváló partnerségben és együttműködésben végezte tevékenységét Hajdú-Bihar </w:t>
      </w:r>
      <w:r w:rsidR="007D2AB4">
        <w:rPr>
          <w:rFonts w:ascii="Times New Roman" w:hAnsi="Times New Roman" w:cs="Times New Roman"/>
          <w:sz w:val="24"/>
          <w:szCs w:val="24"/>
        </w:rPr>
        <w:t>Várm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egye </w:t>
      </w:r>
      <w:r w:rsidR="00FA4338">
        <w:rPr>
          <w:rFonts w:ascii="Times New Roman" w:hAnsi="Times New Roman" w:cs="Times New Roman"/>
          <w:sz w:val="24"/>
          <w:szCs w:val="24"/>
        </w:rPr>
        <w:t>Ö</w:t>
      </w:r>
      <w:r w:rsidR="007967DF" w:rsidRPr="00EE200F">
        <w:rPr>
          <w:rFonts w:ascii="Times New Roman" w:hAnsi="Times New Roman" w:cs="Times New Roman"/>
          <w:sz w:val="24"/>
          <w:szCs w:val="24"/>
        </w:rPr>
        <w:t>nkormányzat</w:t>
      </w:r>
      <w:r w:rsidR="007D2AB4">
        <w:rPr>
          <w:rFonts w:ascii="Times New Roman" w:hAnsi="Times New Roman" w:cs="Times New Roman"/>
          <w:sz w:val="24"/>
          <w:szCs w:val="24"/>
        </w:rPr>
        <w:t>áv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al, ahol közös cél a </w:t>
      </w:r>
      <w:r w:rsidR="007D2AB4">
        <w:rPr>
          <w:rFonts w:ascii="Times New Roman" w:hAnsi="Times New Roman" w:cs="Times New Roman"/>
          <w:sz w:val="24"/>
          <w:szCs w:val="24"/>
        </w:rPr>
        <w:t>vár</w:t>
      </w:r>
      <w:r w:rsidR="007967DF" w:rsidRPr="00EE200F">
        <w:rPr>
          <w:rFonts w:ascii="Times New Roman" w:hAnsi="Times New Roman" w:cs="Times New Roman"/>
          <w:sz w:val="24"/>
          <w:szCs w:val="24"/>
        </w:rPr>
        <w:t>megyében működő civil szervezetek minél hatékonyabb működésének segítése, támogatása</w:t>
      </w:r>
      <w:r w:rsidR="007D2AB4" w:rsidRPr="007D2AB4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7D2AB4" w:rsidRPr="007D2AB4">
        <w:rPr>
          <w:rFonts w:ascii="Times New Roman" w:hAnsi="Times New Roman" w:cs="Times New Roman"/>
          <w:sz w:val="24"/>
          <w:szCs w:val="24"/>
        </w:rPr>
        <w:t>volt és amennyiben lehetőségük adódik</w:t>
      </w:r>
      <w:r w:rsidR="007D2AB4">
        <w:rPr>
          <w:rFonts w:ascii="Times New Roman" w:hAnsi="Times New Roman" w:cs="Times New Roman"/>
          <w:sz w:val="24"/>
          <w:szCs w:val="24"/>
        </w:rPr>
        <w:t>, így</w:t>
      </w:r>
      <w:r w:rsidR="007D2AB4" w:rsidRPr="007D2AB4">
        <w:rPr>
          <w:rFonts w:ascii="Times New Roman" w:hAnsi="Times New Roman" w:cs="Times New Roman"/>
          <w:sz w:val="24"/>
          <w:szCs w:val="24"/>
        </w:rPr>
        <w:t xml:space="preserve"> lesz a jövőben is</w:t>
      </w:r>
      <w:r w:rsidR="007967DF" w:rsidRPr="00EE200F">
        <w:rPr>
          <w:rFonts w:ascii="Times New Roman" w:hAnsi="Times New Roman" w:cs="Times New Roman"/>
          <w:sz w:val="24"/>
          <w:szCs w:val="24"/>
        </w:rPr>
        <w:t>.</w:t>
      </w:r>
    </w:p>
    <w:p w14:paraId="28B17285" w14:textId="77777777" w:rsidR="007D2AB4" w:rsidRDefault="007D2AB4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5C8A7476" w14:textId="73F8BE82" w:rsidR="007967DF" w:rsidRPr="00EE200F" w:rsidRDefault="00E54222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54222">
        <w:rPr>
          <w:rFonts w:ascii="Times New Roman" w:hAnsi="Times New Roman" w:cs="Times New Roman"/>
          <w:sz w:val="24"/>
          <w:szCs w:val="24"/>
        </w:rPr>
        <w:lastRenderedPageBreak/>
        <w:t>A Civilek a Fiatalokért Egyesület elkészített</w:t>
      </w:r>
      <w:r>
        <w:rPr>
          <w:rFonts w:ascii="Times New Roman" w:hAnsi="Times New Roman" w:cs="Times New Roman"/>
          <w:sz w:val="24"/>
          <w:szCs w:val="24"/>
        </w:rPr>
        <w:t xml:space="preserve">e pályázatát, </w:t>
      </w:r>
      <w:r w:rsidRPr="00E54222">
        <w:rPr>
          <w:rFonts w:ascii="Times New Roman" w:hAnsi="Times New Roman" w:cs="Times New Roman"/>
          <w:sz w:val="24"/>
          <w:szCs w:val="24"/>
        </w:rPr>
        <w:t>mind a 10 járásban rendelkeznek önkormányzatokkal</w:t>
      </w:r>
      <w:r w:rsidR="007D2AB4">
        <w:rPr>
          <w:rFonts w:ascii="Times New Roman" w:hAnsi="Times New Roman" w:cs="Times New Roman"/>
          <w:sz w:val="24"/>
          <w:szCs w:val="24"/>
        </w:rPr>
        <w:t>,</w:t>
      </w:r>
      <w:r w:rsidRPr="00E54222">
        <w:rPr>
          <w:rFonts w:ascii="Times New Roman" w:hAnsi="Times New Roman" w:cs="Times New Roman"/>
          <w:sz w:val="24"/>
          <w:szCs w:val="24"/>
        </w:rPr>
        <w:t xml:space="preserve"> civil szervezetekkel</w:t>
      </w:r>
      <w:r>
        <w:rPr>
          <w:rFonts w:ascii="Times New Roman" w:hAnsi="Times New Roman" w:cs="Times New Roman"/>
          <w:sz w:val="24"/>
          <w:szCs w:val="24"/>
        </w:rPr>
        <w:t>, továbbá</w:t>
      </w:r>
      <w:r w:rsidRPr="00E54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22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54222">
        <w:rPr>
          <w:rFonts w:ascii="Times New Roman" w:hAnsi="Times New Roman" w:cs="Times New Roman"/>
          <w:sz w:val="24"/>
          <w:szCs w:val="24"/>
        </w:rPr>
        <w:t>-profit vállalkozással megkötött együttműködési szándéknyilatkozatokkal.</w:t>
      </w:r>
    </w:p>
    <w:p w14:paraId="6BDAAF01" w14:textId="141A5A67" w:rsidR="007967DF" w:rsidRDefault="007967DF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E200F">
        <w:rPr>
          <w:rFonts w:ascii="Times New Roman" w:hAnsi="Times New Roman" w:cs="Times New Roman"/>
          <w:sz w:val="24"/>
          <w:szCs w:val="24"/>
        </w:rPr>
        <w:t>A pályázati felhívás melléklet</w:t>
      </w:r>
      <w:r w:rsidR="00E54222">
        <w:rPr>
          <w:rFonts w:ascii="Times New Roman" w:hAnsi="Times New Roman" w:cs="Times New Roman"/>
          <w:sz w:val="24"/>
          <w:szCs w:val="24"/>
        </w:rPr>
        <w:t>é</w:t>
      </w:r>
      <w:r w:rsidRPr="00EE200F">
        <w:rPr>
          <w:rFonts w:ascii="Times New Roman" w:hAnsi="Times New Roman" w:cs="Times New Roman"/>
          <w:sz w:val="24"/>
          <w:szCs w:val="24"/>
        </w:rPr>
        <w:t xml:space="preserve">t </w:t>
      </w:r>
      <w:r w:rsidR="00E54222">
        <w:rPr>
          <w:rFonts w:ascii="Times New Roman" w:hAnsi="Times New Roman" w:cs="Times New Roman"/>
          <w:sz w:val="24"/>
          <w:szCs w:val="24"/>
        </w:rPr>
        <w:t>képezi</w:t>
      </w:r>
      <w:r w:rsidRPr="00EE200F">
        <w:rPr>
          <w:rFonts w:ascii="Times New Roman" w:hAnsi="Times New Roman" w:cs="Times New Roman"/>
          <w:sz w:val="24"/>
          <w:szCs w:val="24"/>
        </w:rPr>
        <w:t xml:space="preserve"> </w:t>
      </w:r>
      <w:r w:rsidRPr="00EE200F">
        <w:rPr>
          <w:rFonts w:ascii="Times New Roman" w:hAnsi="Times New Roman" w:cs="Times New Roman"/>
          <w:i/>
          <w:iCs/>
          <w:sz w:val="24"/>
          <w:szCs w:val="24"/>
        </w:rPr>
        <w:t xml:space="preserve">„a </w:t>
      </w:r>
      <w:r w:rsidR="007D2AB4">
        <w:rPr>
          <w:rFonts w:ascii="Times New Roman" w:hAnsi="Times New Roman" w:cs="Times New Roman"/>
          <w:i/>
          <w:iCs/>
          <w:sz w:val="24"/>
          <w:szCs w:val="24"/>
        </w:rPr>
        <w:t>vár</w:t>
      </w:r>
      <w:r w:rsidRPr="00EE200F">
        <w:rPr>
          <w:rFonts w:ascii="Times New Roman" w:hAnsi="Times New Roman" w:cs="Times New Roman"/>
          <w:i/>
          <w:iCs/>
          <w:sz w:val="24"/>
          <w:szCs w:val="24"/>
        </w:rPr>
        <w:t>megyei közgyűlés támogatói nyilatkozata Civil Közösségi Szolgáltató Központ cím elnyerése érdekében”</w:t>
      </w:r>
      <w:r w:rsidRPr="00EE200F">
        <w:rPr>
          <w:rFonts w:ascii="Times New Roman" w:hAnsi="Times New Roman" w:cs="Times New Roman"/>
          <w:sz w:val="24"/>
          <w:szCs w:val="24"/>
        </w:rPr>
        <w:t xml:space="preserve"> című dokumentum</w:t>
      </w:r>
      <w:r w:rsidR="00DA098C">
        <w:rPr>
          <w:rFonts w:ascii="Times New Roman" w:hAnsi="Times New Roman" w:cs="Times New Roman"/>
          <w:sz w:val="24"/>
          <w:szCs w:val="24"/>
        </w:rPr>
        <w:t>, amely</w:t>
      </w:r>
      <w:r w:rsidRPr="00EE200F">
        <w:rPr>
          <w:rFonts w:ascii="Times New Roman" w:hAnsi="Times New Roman" w:cs="Times New Roman"/>
          <w:sz w:val="24"/>
          <w:szCs w:val="24"/>
        </w:rPr>
        <w:t xml:space="preserve"> nem kötelező eleme a pályázati dokumentációnak, azonban megléte előnyt jelent a pályázat elbírálása során.</w:t>
      </w:r>
    </w:p>
    <w:p w14:paraId="77AB1BB6" w14:textId="77777777" w:rsidR="0017787D" w:rsidRPr="00EE200F" w:rsidRDefault="0017787D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447F80DD" w14:textId="7E50E9CA" w:rsidR="00E64EA2" w:rsidRPr="00EE200F" w:rsidRDefault="00E64EA2" w:rsidP="00522332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EE200F">
        <w:rPr>
          <w:rFonts w:ascii="Times New Roman" w:hAnsi="Times New Roman" w:cs="Times New Roman"/>
          <w:sz w:val="24"/>
          <w:szCs w:val="24"/>
        </w:rPr>
        <w:t>A Magyarország helyi önkormányzatairól szóló 2011. évi CLXXXIX. törvény 6. § a) pontja alapján az önkormányzat feladatai ellátása során támogatja a lakosság önszerveződő közösségeit, együttműködik e közösségekkel.</w:t>
      </w:r>
    </w:p>
    <w:p w14:paraId="6A7F68C3" w14:textId="3201E4C8" w:rsidR="00E64EA2" w:rsidRPr="00EE200F" w:rsidRDefault="00E64EA2" w:rsidP="00522332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EE200F">
        <w:rPr>
          <w:rFonts w:ascii="Times New Roman" w:hAnsi="Times New Roman" w:cs="Times New Roman"/>
          <w:sz w:val="24"/>
          <w:szCs w:val="24"/>
        </w:rPr>
        <w:t xml:space="preserve">A </w:t>
      </w:r>
      <w:r w:rsidR="007D2AB4">
        <w:rPr>
          <w:rFonts w:ascii="Times New Roman" w:hAnsi="Times New Roman" w:cs="Times New Roman"/>
          <w:sz w:val="24"/>
          <w:szCs w:val="24"/>
        </w:rPr>
        <w:t>vár</w:t>
      </w:r>
      <w:r w:rsidRPr="00EE200F">
        <w:rPr>
          <w:rFonts w:ascii="Times New Roman" w:hAnsi="Times New Roman" w:cs="Times New Roman"/>
          <w:sz w:val="24"/>
          <w:szCs w:val="24"/>
        </w:rPr>
        <w:t xml:space="preserve">megyei önkormányzat önként vállalt feladatai között szerepel a </w:t>
      </w:r>
      <w:r w:rsidR="007D2AB4">
        <w:rPr>
          <w:rFonts w:ascii="Times New Roman" w:hAnsi="Times New Roman" w:cs="Times New Roman"/>
          <w:sz w:val="24"/>
          <w:szCs w:val="24"/>
        </w:rPr>
        <w:t>vár</w:t>
      </w:r>
      <w:r w:rsidRPr="00EE200F">
        <w:rPr>
          <w:rFonts w:ascii="Times New Roman" w:hAnsi="Times New Roman" w:cs="Times New Roman"/>
          <w:sz w:val="24"/>
          <w:szCs w:val="24"/>
        </w:rPr>
        <w:t>megyében működő társadalmi és civil szervezetekkel való együttműködés, működési feltételeik biztosításának segítése, amely szintén indokolja a pályázaton résztvevő szervezet támogatását.</w:t>
      </w:r>
    </w:p>
    <w:p w14:paraId="0116B26B" w14:textId="77777777" w:rsidR="005A4AFC" w:rsidRPr="00EE200F" w:rsidRDefault="005A4AFC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5EC75AA8" w14:textId="555F0224" w:rsidR="00E64EA2" w:rsidRPr="00EE200F" w:rsidRDefault="00E64EA2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E200F">
        <w:rPr>
          <w:rFonts w:ascii="Times New Roman" w:hAnsi="Times New Roman" w:cs="Times New Roman"/>
          <w:sz w:val="24"/>
          <w:szCs w:val="24"/>
        </w:rPr>
        <w:t xml:space="preserve">Mindezekre figyelemmel javaslom, hogy a közgyűlés </w:t>
      </w:r>
      <w:r w:rsidR="00CF5599">
        <w:rPr>
          <w:rFonts w:ascii="Times New Roman" w:hAnsi="Times New Roman" w:cs="Times New Roman"/>
          <w:sz w:val="24"/>
          <w:szCs w:val="24"/>
        </w:rPr>
        <w:t xml:space="preserve">támogassa a pályázat benyújtását </w:t>
      </w:r>
      <w:r w:rsidRPr="00EE200F">
        <w:rPr>
          <w:rFonts w:ascii="Times New Roman" w:hAnsi="Times New Roman" w:cs="Times New Roman"/>
          <w:sz w:val="24"/>
          <w:szCs w:val="24"/>
        </w:rPr>
        <w:t>a határozati javaslat</w:t>
      </w:r>
      <w:r w:rsidR="006D737C">
        <w:rPr>
          <w:rFonts w:ascii="Times New Roman" w:hAnsi="Times New Roman" w:cs="Times New Roman"/>
          <w:sz w:val="24"/>
          <w:szCs w:val="24"/>
        </w:rPr>
        <w:t xml:space="preserve"> </w:t>
      </w:r>
      <w:r w:rsidR="00CF5599">
        <w:rPr>
          <w:rFonts w:ascii="Times New Roman" w:hAnsi="Times New Roman" w:cs="Times New Roman"/>
          <w:sz w:val="24"/>
          <w:szCs w:val="24"/>
        </w:rPr>
        <w:t>szerint.</w:t>
      </w:r>
    </w:p>
    <w:p w14:paraId="20EDCA2F" w14:textId="77777777" w:rsidR="005A4AFC" w:rsidRPr="00EE200F" w:rsidRDefault="005A4AFC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68FEB810" w14:textId="77777777" w:rsidR="00E64EA2" w:rsidRPr="00EE200F" w:rsidRDefault="00E64EA2" w:rsidP="00522332">
      <w:pPr>
        <w:widowControl w:val="0"/>
        <w:tabs>
          <w:tab w:val="left" w:pos="284"/>
        </w:tabs>
        <w:spacing w:before="0" w:after="0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E200F">
        <w:rPr>
          <w:rFonts w:ascii="Times New Roman" w:hAnsi="Times New Roman" w:cs="Times New Roman"/>
          <w:b/>
          <w:bCs/>
          <w:sz w:val="24"/>
          <w:szCs w:val="24"/>
          <w:u w:val="single"/>
        </w:rPr>
        <w:t>HATÁROZATI JAVASLAT</w:t>
      </w:r>
    </w:p>
    <w:p w14:paraId="0EE83B05" w14:textId="77777777" w:rsidR="00E64EA2" w:rsidRPr="00EE200F" w:rsidRDefault="00E64EA2" w:rsidP="00522332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7E2CF64B" w14:textId="380F28EE" w:rsidR="00E64EA2" w:rsidRPr="00EE200F" w:rsidRDefault="00E64EA2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E200F">
        <w:rPr>
          <w:rFonts w:ascii="Times New Roman" w:hAnsi="Times New Roman" w:cs="Times New Roman"/>
          <w:sz w:val="24"/>
          <w:szCs w:val="24"/>
        </w:rPr>
        <w:t xml:space="preserve">Hajdú-Bihar </w:t>
      </w:r>
      <w:r w:rsidR="00520920">
        <w:rPr>
          <w:rFonts w:ascii="Times New Roman" w:hAnsi="Times New Roman" w:cs="Times New Roman"/>
          <w:sz w:val="24"/>
          <w:szCs w:val="24"/>
        </w:rPr>
        <w:t>Várm</w:t>
      </w:r>
      <w:r w:rsidRPr="00EE200F">
        <w:rPr>
          <w:rFonts w:ascii="Times New Roman" w:hAnsi="Times New Roman" w:cs="Times New Roman"/>
          <w:sz w:val="24"/>
          <w:szCs w:val="24"/>
        </w:rPr>
        <w:t>egye Önkormányzat</w:t>
      </w:r>
      <w:r w:rsidR="00520920">
        <w:rPr>
          <w:rFonts w:ascii="Times New Roman" w:hAnsi="Times New Roman" w:cs="Times New Roman"/>
          <w:sz w:val="24"/>
          <w:szCs w:val="24"/>
        </w:rPr>
        <w:t>a</w:t>
      </w:r>
      <w:r w:rsidRPr="00EE200F">
        <w:rPr>
          <w:rFonts w:ascii="Times New Roman" w:hAnsi="Times New Roman" w:cs="Times New Roman"/>
          <w:sz w:val="24"/>
          <w:szCs w:val="24"/>
        </w:rPr>
        <w:t xml:space="preserve"> Közgyűlése a Magyarország helyi önkormányzatairól szóló 2011. évi CLXXXIX. törvény 6. § a) pontjában foglaltakra, valamint a Hajdú-Bihar </w:t>
      </w:r>
      <w:r w:rsidR="00520920">
        <w:rPr>
          <w:rFonts w:ascii="Times New Roman" w:hAnsi="Times New Roman" w:cs="Times New Roman"/>
          <w:sz w:val="24"/>
          <w:szCs w:val="24"/>
        </w:rPr>
        <w:t>Várm</w:t>
      </w:r>
      <w:r w:rsidRPr="00EE200F">
        <w:rPr>
          <w:rFonts w:ascii="Times New Roman" w:hAnsi="Times New Roman" w:cs="Times New Roman"/>
          <w:sz w:val="24"/>
          <w:szCs w:val="24"/>
        </w:rPr>
        <w:t>egye Önkormányzat</w:t>
      </w:r>
      <w:r w:rsidR="00520920">
        <w:rPr>
          <w:rFonts w:ascii="Times New Roman" w:hAnsi="Times New Roman" w:cs="Times New Roman"/>
          <w:sz w:val="24"/>
          <w:szCs w:val="24"/>
        </w:rPr>
        <w:t>a</w:t>
      </w:r>
      <w:r w:rsidRPr="00EE200F">
        <w:rPr>
          <w:rFonts w:ascii="Times New Roman" w:hAnsi="Times New Roman" w:cs="Times New Roman"/>
          <w:sz w:val="24"/>
          <w:szCs w:val="24"/>
        </w:rPr>
        <w:t xml:space="preserve"> Közgyűlése és Szervei Szervezeti és Működési Szabályzatáról szóló </w:t>
      </w:r>
      <w:r w:rsidR="00520920">
        <w:rPr>
          <w:rFonts w:ascii="Times New Roman" w:hAnsi="Times New Roman" w:cs="Times New Roman"/>
          <w:sz w:val="24"/>
          <w:szCs w:val="24"/>
        </w:rPr>
        <w:t>4</w:t>
      </w:r>
      <w:r w:rsidRPr="00EE200F">
        <w:rPr>
          <w:rFonts w:ascii="Times New Roman" w:hAnsi="Times New Roman" w:cs="Times New Roman"/>
          <w:sz w:val="24"/>
          <w:szCs w:val="24"/>
        </w:rPr>
        <w:t>/20</w:t>
      </w:r>
      <w:r w:rsidR="00520920">
        <w:rPr>
          <w:rFonts w:ascii="Times New Roman" w:hAnsi="Times New Roman" w:cs="Times New Roman"/>
          <w:sz w:val="24"/>
          <w:szCs w:val="24"/>
        </w:rPr>
        <w:t>23</w:t>
      </w:r>
      <w:r w:rsidRPr="00EE200F">
        <w:rPr>
          <w:rFonts w:ascii="Times New Roman" w:hAnsi="Times New Roman" w:cs="Times New Roman"/>
          <w:sz w:val="24"/>
          <w:szCs w:val="24"/>
        </w:rPr>
        <w:t>. (I</w:t>
      </w:r>
      <w:r w:rsidR="00520920">
        <w:rPr>
          <w:rFonts w:ascii="Times New Roman" w:hAnsi="Times New Roman" w:cs="Times New Roman"/>
          <w:sz w:val="24"/>
          <w:szCs w:val="24"/>
        </w:rPr>
        <w:t>V</w:t>
      </w:r>
      <w:r w:rsidRPr="00EE200F">
        <w:rPr>
          <w:rFonts w:ascii="Times New Roman" w:hAnsi="Times New Roman" w:cs="Times New Roman"/>
          <w:sz w:val="24"/>
          <w:szCs w:val="24"/>
        </w:rPr>
        <w:t xml:space="preserve">. </w:t>
      </w:r>
      <w:r w:rsidR="00520920">
        <w:rPr>
          <w:rFonts w:ascii="Times New Roman" w:hAnsi="Times New Roman" w:cs="Times New Roman"/>
          <w:sz w:val="24"/>
          <w:szCs w:val="24"/>
        </w:rPr>
        <w:t>3</w:t>
      </w:r>
      <w:r w:rsidRPr="00EE200F">
        <w:rPr>
          <w:rFonts w:ascii="Times New Roman" w:hAnsi="Times New Roman" w:cs="Times New Roman"/>
          <w:sz w:val="24"/>
          <w:szCs w:val="24"/>
        </w:rPr>
        <w:t xml:space="preserve">.) önkormányzati rendelet </w:t>
      </w:r>
      <w:r w:rsidR="00657777">
        <w:rPr>
          <w:rFonts w:ascii="Times New Roman" w:hAnsi="Times New Roman" w:cs="Times New Roman"/>
          <w:sz w:val="24"/>
          <w:szCs w:val="24"/>
        </w:rPr>
        <w:t>2</w:t>
      </w:r>
      <w:r w:rsidRPr="00EE200F">
        <w:rPr>
          <w:rFonts w:ascii="Times New Roman" w:hAnsi="Times New Roman" w:cs="Times New Roman"/>
          <w:sz w:val="24"/>
          <w:szCs w:val="24"/>
        </w:rPr>
        <w:t xml:space="preserve">. mellékletében szereplő - a </w:t>
      </w:r>
      <w:r w:rsidR="00520920">
        <w:rPr>
          <w:rFonts w:ascii="Times New Roman" w:hAnsi="Times New Roman" w:cs="Times New Roman"/>
          <w:sz w:val="24"/>
          <w:szCs w:val="24"/>
        </w:rPr>
        <w:t>vár</w:t>
      </w:r>
      <w:r w:rsidRPr="00EE200F">
        <w:rPr>
          <w:rFonts w:ascii="Times New Roman" w:hAnsi="Times New Roman" w:cs="Times New Roman"/>
          <w:sz w:val="24"/>
          <w:szCs w:val="24"/>
        </w:rPr>
        <w:t>megyében működő társadalmi és civil szervezetekkel való együttműködésről, működési feltételeik biztosításának segítéséről szóló - önként vállalt feladatára figyelemmel</w:t>
      </w:r>
    </w:p>
    <w:p w14:paraId="1DF1A664" w14:textId="77777777" w:rsidR="00E64EA2" w:rsidRPr="00EE200F" w:rsidRDefault="00E64EA2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5A8909A4" w14:textId="6A25EC8B" w:rsidR="00E64EA2" w:rsidRDefault="00E64EA2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E200F">
        <w:rPr>
          <w:rFonts w:ascii="Times New Roman" w:hAnsi="Times New Roman" w:cs="Times New Roman"/>
          <w:sz w:val="24"/>
          <w:szCs w:val="24"/>
        </w:rPr>
        <w:t xml:space="preserve">1./ </w:t>
      </w:r>
      <w:r w:rsidR="0031710B">
        <w:rPr>
          <w:rFonts w:ascii="Times New Roman" w:hAnsi="Times New Roman" w:cs="Times New Roman"/>
          <w:sz w:val="24"/>
          <w:szCs w:val="24"/>
        </w:rPr>
        <w:t>támogatja</w:t>
      </w:r>
      <w:r w:rsidRPr="00EE200F">
        <w:rPr>
          <w:rFonts w:ascii="Times New Roman" w:hAnsi="Times New Roman" w:cs="Times New Roman"/>
          <w:sz w:val="24"/>
          <w:szCs w:val="24"/>
        </w:rPr>
        <w:t xml:space="preserve"> a </w:t>
      </w:r>
      <w:r w:rsidR="00D31576" w:rsidRPr="00EE200F">
        <w:rPr>
          <w:rFonts w:ascii="Times New Roman" w:hAnsi="Times New Roman" w:cs="Times New Roman"/>
          <w:b/>
          <w:sz w:val="24"/>
          <w:szCs w:val="24"/>
        </w:rPr>
        <w:t>Civilek a Fiatalokért Egyesület</w:t>
      </w:r>
      <w:r w:rsidR="00D31576" w:rsidRPr="00EE200F">
        <w:rPr>
          <w:rFonts w:ascii="Times New Roman" w:hAnsi="Times New Roman" w:cs="Times New Roman"/>
          <w:sz w:val="24"/>
          <w:szCs w:val="24"/>
        </w:rPr>
        <w:t xml:space="preserve"> (sz</w:t>
      </w:r>
      <w:r w:rsidRPr="00EE200F">
        <w:rPr>
          <w:rFonts w:ascii="Times New Roman" w:hAnsi="Times New Roman" w:cs="Times New Roman"/>
          <w:sz w:val="24"/>
          <w:szCs w:val="24"/>
        </w:rPr>
        <w:t>ékhely: 402</w:t>
      </w:r>
      <w:r w:rsidR="007967DF" w:rsidRPr="00EE200F">
        <w:rPr>
          <w:rFonts w:ascii="Times New Roman" w:hAnsi="Times New Roman" w:cs="Times New Roman"/>
          <w:sz w:val="24"/>
          <w:szCs w:val="24"/>
        </w:rPr>
        <w:t>5</w:t>
      </w:r>
      <w:r w:rsidRPr="00EE200F">
        <w:rPr>
          <w:rFonts w:ascii="Times New Roman" w:hAnsi="Times New Roman" w:cs="Times New Roman"/>
          <w:sz w:val="24"/>
          <w:szCs w:val="24"/>
        </w:rPr>
        <w:t xml:space="preserve"> Debrecen,</w:t>
      </w:r>
      <w:r w:rsidR="007967DF" w:rsidRPr="00EE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DF" w:rsidRPr="00EE200F">
        <w:rPr>
          <w:rFonts w:ascii="Times New Roman" w:hAnsi="Times New Roman" w:cs="Times New Roman"/>
          <w:sz w:val="24"/>
          <w:szCs w:val="24"/>
        </w:rPr>
        <w:t>Simonffy</w:t>
      </w:r>
      <w:proofErr w:type="spellEnd"/>
      <w:r w:rsidR="007967DF" w:rsidRPr="00EE200F">
        <w:rPr>
          <w:rFonts w:ascii="Times New Roman" w:hAnsi="Times New Roman" w:cs="Times New Roman"/>
          <w:sz w:val="24"/>
          <w:szCs w:val="24"/>
        </w:rPr>
        <w:t xml:space="preserve"> u. 21</w:t>
      </w:r>
      <w:r w:rsidRPr="00EE200F">
        <w:rPr>
          <w:rFonts w:ascii="Times New Roman" w:hAnsi="Times New Roman" w:cs="Times New Roman"/>
          <w:sz w:val="24"/>
          <w:szCs w:val="24"/>
        </w:rPr>
        <w:t xml:space="preserve">.) </w:t>
      </w:r>
      <w:r w:rsidR="0031710B">
        <w:rPr>
          <w:rFonts w:ascii="Times New Roman" w:hAnsi="Times New Roman" w:cs="Times New Roman"/>
          <w:sz w:val="24"/>
          <w:szCs w:val="24"/>
        </w:rPr>
        <w:t>a Miniszterelnökséghez 202</w:t>
      </w:r>
      <w:r w:rsidR="00520920">
        <w:rPr>
          <w:rFonts w:ascii="Times New Roman" w:hAnsi="Times New Roman" w:cs="Times New Roman"/>
          <w:sz w:val="24"/>
          <w:szCs w:val="24"/>
        </w:rPr>
        <w:t>6</w:t>
      </w:r>
      <w:r w:rsidR="0031710B">
        <w:rPr>
          <w:rFonts w:ascii="Times New Roman" w:hAnsi="Times New Roman" w:cs="Times New Roman"/>
          <w:sz w:val="24"/>
          <w:szCs w:val="24"/>
        </w:rPr>
        <w:t>. január 1. és 202</w:t>
      </w:r>
      <w:r w:rsidR="00520920">
        <w:rPr>
          <w:rFonts w:ascii="Times New Roman" w:hAnsi="Times New Roman" w:cs="Times New Roman"/>
          <w:sz w:val="24"/>
          <w:szCs w:val="24"/>
        </w:rPr>
        <w:t>8</w:t>
      </w:r>
      <w:r w:rsidR="0031710B">
        <w:rPr>
          <w:rFonts w:ascii="Times New Roman" w:hAnsi="Times New Roman" w:cs="Times New Roman"/>
          <w:sz w:val="24"/>
          <w:szCs w:val="24"/>
        </w:rPr>
        <w:t>. december 31. közötti időszakra, „</w:t>
      </w:r>
      <w:r w:rsidR="0031710B" w:rsidRPr="005B20E6">
        <w:rPr>
          <w:rFonts w:ascii="Times New Roman" w:hAnsi="Times New Roman" w:cs="Times New Roman"/>
          <w:sz w:val="24"/>
          <w:szCs w:val="24"/>
        </w:rPr>
        <w:t>Civil Közösségi Szolgáltató Központ</w:t>
      </w:r>
      <w:r w:rsidR="0031710B">
        <w:rPr>
          <w:rFonts w:ascii="Times New Roman" w:hAnsi="Times New Roman" w:cs="Times New Roman"/>
          <w:sz w:val="24"/>
          <w:szCs w:val="24"/>
        </w:rPr>
        <w:t xml:space="preserve">” cím </w:t>
      </w:r>
      <w:r w:rsidR="0031710B" w:rsidRPr="00873F01">
        <w:rPr>
          <w:rFonts w:ascii="Times New Roman" w:hAnsi="Times New Roman" w:cs="Times New Roman"/>
          <w:sz w:val="24"/>
          <w:szCs w:val="24"/>
        </w:rPr>
        <w:t>elnyerésére</w:t>
      </w:r>
      <w:r w:rsidR="0031710B">
        <w:rPr>
          <w:rFonts w:ascii="Times New Roman" w:hAnsi="Times New Roman" w:cs="Times New Roman"/>
          <w:sz w:val="24"/>
          <w:szCs w:val="24"/>
        </w:rPr>
        <w:t xml:space="preserve"> benyújtandó pályázatá</w:t>
      </w:r>
      <w:r w:rsidR="00657777">
        <w:rPr>
          <w:rFonts w:ascii="Times New Roman" w:hAnsi="Times New Roman" w:cs="Times New Roman"/>
          <w:sz w:val="24"/>
          <w:szCs w:val="24"/>
        </w:rPr>
        <w:t xml:space="preserve">t, és felhatalmazza elnökét a pályázat mellékletét képező támogatói nyilatkozat </w:t>
      </w:r>
      <w:r w:rsidR="0031710B">
        <w:rPr>
          <w:rFonts w:ascii="Times New Roman" w:hAnsi="Times New Roman" w:cs="Times New Roman"/>
          <w:sz w:val="24"/>
          <w:szCs w:val="24"/>
        </w:rPr>
        <w:t>aláírásá</w:t>
      </w:r>
      <w:r w:rsidR="00657777">
        <w:rPr>
          <w:rFonts w:ascii="Times New Roman" w:hAnsi="Times New Roman" w:cs="Times New Roman"/>
          <w:sz w:val="24"/>
          <w:szCs w:val="24"/>
        </w:rPr>
        <w:t>ra</w:t>
      </w:r>
      <w:r w:rsidR="005A5E7F" w:rsidRPr="00EE200F">
        <w:rPr>
          <w:rFonts w:ascii="Times New Roman" w:hAnsi="Times New Roman" w:cs="Times New Roman"/>
          <w:sz w:val="24"/>
          <w:szCs w:val="24"/>
        </w:rPr>
        <w:t>.</w:t>
      </w:r>
    </w:p>
    <w:p w14:paraId="3E1064C1" w14:textId="77777777" w:rsidR="00D8053F" w:rsidRPr="00EE200F" w:rsidRDefault="00D8053F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0306A0AA" w14:textId="77777777" w:rsidR="008C629E" w:rsidRPr="00EE200F" w:rsidRDefault="008C629E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E200F">
        <w:rPr>
          <w:rFonts w:ascii="Times New Roman" w:hAnsi="Times New Roman" w:cs="Times New Roman"/>
          <w:sz w:val="24"/>
          <w:szCs w:val="24"/>
        </w:rPr>
        <w:t>2./ A közgyűlés felkéri elnökét, hogy az 1./ pont szerinti döntésről az egyesület képviselőjét értesítse.</w:t>
      </w:r>
    </w:p>
    <w:p w14:paraId="304E522E" w14:textId="77777777" w:rsidR="00E64EA2" w:rsidRPr="00EE200F" w:rsidRDefault="00E64EA2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47B38B6F" w14:textId="34512C57" w:rsidR="00E64EA2" w:rsidRPr="00EE200F" w:rsidRDefault="00E64EA2" w:rsidP="00522332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EE200F">
        <w:rPr>
          <w:rFonts w:ascii="Times New Roman" w:hAnsi="Times New Roman" w:cs="Times New Roman"/>
          <w:b/>
          <w:bCs/>
          <w:sz w:val="24"/>
          <w:szCs w:val="24"/>
          <w:u w:val="single"/>
        </w:rPr>
        <w:t>Végrehajtásért felelős:</w:t>
      </w:r>
      <w:r w:rsidRPr="00EE200F">
        <w:rPr>
          <w:rFonts w:ascii="Times New Roman" w:hAnsi="Times New Roman" w:cs="Times New Roman"/>
          <w:sz w:val="24"/>
          <w:szCs w:val="24"/>
        </w:rPr>
        <w:tab/>
        <w:t xml:space="preserve">Pajna Zoltán, a </w:t>
      </w:r>
      <w:r w:rsidR="00520920">
        <w:rPr>
          <w:rFonts w:ascii="Times New Roman" w:hAnsi="Times New Roman" w:cs="Times New Roman"/>
          <w:sz w:val="24"/>
          <w:szCs w:val="24"/>
        </w:rPr>
        <w:t>vár</w:t>
      </w:r>
      <w:r w:rsidRPr="00EE200F">
        <w:rPr>
          <w:rFonts w:ascii="Times New Roman" w:hAnsi="Times New Roman" w:cs="Times New Roman"/>
          <w:sz w:val="24"/>
          <w:szCs w:val="24"/>
        </w:rPr>
        <w:t>megyei közgyűlés elnöke</w:t>
      </w:r>
    </w:p>
    <w:p w14:paraId="4DF8EEE9" w14:textId="44219902" w:rsidR="00E64EA2" w:rsidRPr="00EE200F" w:rsidRDefault="00E64EA2" w:rsidP="00522332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EE200F">
        <w:rPr>
          <w:rFonts w:ascii="Times New Roman" w:hAnsi="Times New Roman" w:cs="Times New Roman"/>
          <w:b/>
          <w:bCs/>
          <w:sz w:val="24"/>
          <w:szCs w:val="24"/>
          <w:u w:val="single"/>
        </w:rPr>
        <w:t>Határidő:</w:t>
      </w:r>
      <w:r w:rsidRPr="00EE200F">
        <w:rPr>
          <w:rFonts w:ascii="Times New Roman" w:hAnsi="Times New Roman" w:cs="Times New Roman"/>
          <w:sz w:val="24"/>
          <w:szCs w:val="24"/>
        </w:rPr>
        <w:tab/>
      </w:r>
      <w:r w:rsidRPr="00EE200F">
        <w:rPr>
          <w:rFonts w:ascii="Times New Roman" w:hAnsi="Times New Roman" w:cs="Times New Roman"/>
          <w:sz w:val="24"/>
          <w:szCs w:val="24"/>
        </w:rPr>
        <w:tab/>
      </w:r>
      <w:r w:rsidRPr="00EE200F">
        <w:rPr>
          <w:rFonts w:ascii="Times New Roman" w:hAnsi="Times New Roman" w:cs="Times New Roman"/>
          <w:sz w:val="24"/>
          <w:szCs w:val="24"/>
        </w:rPr>
        <w:tab/>
      </w:r>
      <w:r w:rsidR="00520920">
        <w:rPr>
          <w:rFonts w:ascii="Times New Roman" w:hAnsi="Times New Roman" w:cs="Times New Roman"/>
          <w:sz w:val="24"/>
          <w:szCs w:val="24"/>
        </w:rPr>
        <w:t>azonnal</w:t>
      </w:r>
    </w:p>
    <w:p w14:paraId="61F25109" w14:textId="77777777" w:rsidR="00E64EA2" w:rsidRPr="00EE200F" w:rsidRDefault="00E64EA2" w:rsidP="00522332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49808553" w14:textId="77777777" w:rsidR="00E45405" w:rsidRPr="00EE200F" w:rsidRDefault="00E45405" w:rsidP="00522332">
      <w:pPr>
        <w:spacing w:before="0"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E200F">
        <w:rPr>
          <w:rFonts w:ascii="Times New Roman" w:hAnsi="Times New Roman" w:cs="Times New Roman"/>
          <w:b/>
          <w:bCs/>
          <w:sz w:val="24"/>
          <w:szCs w:val="24"/>
        </w:rPr>
        <w:t>A határozati javaslat elfogadása egyszerű többséget igényel.</w:t>
      </w:r>
    </w:p>
    <w:p w14:paraId="62878D0E" w14:textId="77777777" w:rsidR="00A616BC" w:rsidRPr="00EE200F" w:rsidRDefault="00A616BC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053B2C01" w14:textId="7BF2DD34" w:rsidR="00A616BC" w:rsidRPr="00EE200F" w:rsidRDefault="00B4477A" w:rsidP="00522332">
      <w:pPr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 w:rsidRPr="00EE200F">
        <w:rPr>
          <w:rFonts w:ascii="Times New Roman" w:hAnsi="Times New Roman" w:cs="Times New Roman"/>
          <w:bCs/>
          <w:sz w:val="24"/>
          <w:szCs w:val="24"/>
        </w:rPr>
        <w:t>Debrecen, 20</w:t>
      </w:r>
      <w:r w:rsidR="00AD3264">
        <w:rPr>
          <w:rFonts w:ascii="Times New Roman" w:hAnsi="Times New Roman" w:cs="Times New Roman"/>
          <w:bCs/>
          <w:sz w:val="24"/>
          <w:szCs w:val="24"/>
        </w:rPr>
        <w:t>2</w:t>
      </w:r>
      <w:r w:rsidR="00520920">
        <w:rPr>
          <w:rFonts w:ascii="Times New Roman" w:hAnsi="Times New Roman" w:cs="Times New Roman"/>
          <w:bCs/>
          <w:sz w:val="24"/>
          <w:szCs w:val="24"/>
        </w:rPr>
        <w:t>5</w:t>
      </w:r>
      <w:r w:rsidR="00A616BC" w:rsidRPr="00EE200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20920">
        <w:rPr>
          <w:rFonts w:ascii="Times New Roman" w:hAnsi="Times New Roman" w:cs="Times New Roman"/>
          <w:bCs/>
          <w:sz w:val="24"/>
          <w:szCs w:val="24"/>
        </w:rPr>
        <w:t>október</w:t>
      </w:r>
      <w:r w:rsidR="00AD32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0920">
        <w:rPr>
          <w:rFonts w:ascii="Times New Roman" w:hAnsi="Times New Roman" w:cs="Times New Roman"/>
          <w:bCs/>
          <w:sz w:val="24"/>
          <w:szCs w:val="24"/>
        </w:rPr>
        <w:t>22</w:t>
      </w:r>
      <w:r w:rsidR="00AD3264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1696"/>
      </w:tblGrid>
      <w:tr w:rsidR="00A616BC" w:rsidRPr="00EE200F" w14:paraId="75D16CD8" w14:textId="77777777" w:rsidTr="00C36770">
        <w:trPr>
          <w:jc w:val="right"/>
        </w:trPr>
        <w:tc>
          <w:tcPr>
            <w:tcW w:w="1696" w:type="dxa"/>
          </w:tcPr>
          <w:p w14:paraId="4A13D4A4" w14:textId="77777777" w:rsidR="00A616BC" w:rsidRPr="00EE200F" w:rsidRDefault="00A616BC" w:rsidP="0052233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E2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Bulcsu</w:t>
            </w:r>
            <w:proofErr w:type="spellEnd"/>
            <w:r w:rsidRPr="00EE2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László</w:t>
            </w:r>
          </w:p>
        </w:tc>
      </w:tr>
      <w:tr w:rsidR="00A616BC" w:rsidRPr="00EE200F" w14:paraId="67105DA1" w14:textId="77777777" w:rsidTr="00C36770">
        <w:trPr>
          <w:jc w:val="right"/>
        </w:trPr>
        <w:tc>
          <w:tcPr>
            <w:tcW w:w="1696" w:type="dxa"/>
          </w:tcPr>
          <w:p w14:paraId="7E498F6E" w14:textId="77777777" w:rsidR="00A616BC" w:rsidRPr="00EE200F" w:rsidRDefault="00A616BC" w:rsidP="0052233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alelnök</w:t>
            </w:r>
          </w:p>
        </w:tc>
      </w:tr>
    </w:tbl>
    <w:p w14:paraId="79E4CE43" w14:textId="77777777" w:rsidR="00E64EA2" w:rsidRPr="00EE200F" w:rsidRDefault="00E64EA2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E200F">
        <w:rPr>
          <w:rFonts w:ascii="Times New Roman" w:hAnsi="Times New Roman" w:cs="Times New Roman"/>
          <w:sz w:val="24"/>
          <w:szCs w:val="24"/>
        </w:rPr>
        <w:t>Az előterjesztés a törvényességi követelményeknek megfelel:</w:t>
      </w:r>
    </w:p>
    <w:p w14:paraId="59C9EC4E" w14:textId="77777777" w:rsidR="00E64EA2" w:rsidRPr="00EE200F" w:rsidRDefault="00E64EA2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327B51DD" w14:textId="77777777" w:rsidR="005A4AFC" w:rsidRPr="00EE200F" w:rsidRDefault="005A4AFC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400069D8" w14:textId="4D1574DD" w:rsidR="00E64EA2" w:rsidRPr="00EE200F" w:rsidRDefault="00520920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Kraszitsné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Czár Eszter</w:t>
      </w:r>
    </w:p>
    <w:p w14:paraId="0E57F201" w14:textId="2DA42E23" w:rsidR="004E377A" w:rsidRPr="00EE200F" w:rsidRDefault="00E64EA2" w:rsidP="00522332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EE200F">
        <w:rPr>
          <w:rFonts w:ascii="Times New Roman" w:hAnsi="Times New Roman" w:cs="Times New Roman"/>
          <w:sz w:val="24"/>
          <w:szCs w:val="24"/>
        </w:rPr>
        <w:t xml:space="preserve">      </w:t>
      </w:r>
      <w:r w:rsidR="00520920">
        <w:rPr>
          <w:rFonts w:ascii="Times New Roman" w:hAnsi="Times New Roman" w:cs="Times New Roman"/>
          <w:sz w:val="24"/>
          <w:szCs w:val="24"/>
        </w:rPr>
        <w:t xml:space="preserve">       al</w:t>
      </w:r>
      <w:r w:rsidRPr="00EE200F">
        <w:rPr>
          <w:rFonts w:ascii="Times New Roman" w:hAnsi="Times New Roman" w:cs="Times New Roman"/>
          <w:sz w:val="24"/>
          <w:szCs w:val="24"/>
        </w:rPr>
        <w:t>jegyző</w:t>
      </w:r>
    </w:p>
    <w:sectPr w:rsidR="004E377A" w:rsidRPr="00EE200F" w:rsidSect="00471D92">
      <w:pgSz w:w="11906" w:h="16838"/>
      <w:pgMar w:top="1135" w:right="1133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7394E" w14:textId="77777777" w:rsidR="00130BAC" w:rsidRDefault="00130BAC" w:rsidP="000B7207">
      <w:pPr>
        <w:spacing w:before="0" w:after="0"/>
      </w:pPr>
      <w:r>
        <w:separator/>
      </w:r>
    </w:p>
  </w:endnote>
  <w:endnote w:type="continuationSeparator" w:id="0">
    <w:p w14:paraId="60D388EF" w14:textId="77777777" w:rsidR="00130BAC" w:rsidRDefault="00130BAC" w:rsidP="000B72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261C3" w14:textId="77777777" w:rsidR="00130BAC" w:rsidRDefault="00130BAC" w:rsidP="000B7207">
      <w:pPr>
        <w:spacing w:before="0" w:after="0"/>
      </w:pPr>
      <w:r>
        <w:separator/>
      </w:r>
    </w:p>
  </w:footnote>
  <w:footnote w:type="continuationSeparator" w:id="0">
    <w:p w14:paraId="66C5C48F" w14:textId="77777777" w:rsidR="00130BAC" w:rsidRDefault="00130BAC" w:rsidP="000B720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13B7"/>
    <w:multiLevelType w:val="hybridMultilevel"/>
    <w:tmpl w:val="014E8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E5A35"/>
    <w:multiLevelType w:val="hybridMultilevel"/>
    <w:tmpl w:val="57F824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6EEA"/>
    <w:multiLevelType w:val="hybridMultilevel"/>
    <w:tmpl w:val="AADADACE"/>
    <w:lvl w:ilvl="0" w:tplc="7F926FA8">
      <w:numFmt w:val="bullet"/>
      <w:lvlText w:val="–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81764"/>
    <w:multiLevelType w:val="hybridMultilevel"/>
    <w:tmpl w:val="9D9C1232"/>
    <w:lvl w:ilvl="0" w:tplc="7832A32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2D7B78E8"/>
    <w:multiLevelType w:val="hybridMultilevel"/>
    <w:tmpl w:val="768C4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1249D"/>
    <w:multiLevelType w:val="hybridMultilevel"/>
    <w:tmpl w:val="DF320F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0519C"/>
    <w:multiLevelType w:val="multilevel"/>
    <w:tmpl w:val="2954CCC4"/>
    <w:lvl w:ilvl="0">
      <w:start w:val="8"/>
      <w:numFmt w:val="bullet"/>
      <w:lvlText w:val="–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80"/>
        <w:sz w:val="20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B%2."/>
      <w:lvlJc w:val="left"/>
      <w:pPr>
        <w:ind w:left="907" w:hanging="907"/>
      </w:pPr>
      <w:rPr>
        <w:rFonts w:ascii="Verdana" w:hAnsi="Verdana" w:cs="Verdana" w:hint="default"/>
        <w:b/>
        <w:bCs/>
        <w:i w:val="0"/>
        <w:iCs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%2.%3."/>
      <w:lvlJc w:val="left"/>
      <w:pPr>
        <w:ind w:left="567" w:hanging="567"/>
      </w:pPr>
      <w:rPr>
        <w:rFonts w:ascii="Verdana" w:hAnsi="Verdana" w:cs="Verdana" w:hint="default"/>
        <w:b/>
        <w:bCs/>
        <w:i w:val="0"/>
        <w:iCs w:val="0"/>
        <w:color w:val="000080"/>
        <w:sz w:val="22"/>
        <w:szCs w:val="22"/>
      </w:rPr>
    </w:lvl>
    <w:lvl w:ilvl="3">
      <w:start w:val="1"/>
      <w:numFmt w:val="decimal"/>
      <w:suff w:val="space"/>
      <w:lvlText w:val="%1%2.%3.%4."/>
      <w:lvlJc w:val="left"/>
      <w:pPr>
        <w:ind w:left="851" w:hanging="851"/>
      </w:pPr>
      <w:rPr>
        <w:rFonts w:ascii="Verdana" w:hAnsi="Verdana" w:cs="Verdana" w:hint="default"/>
        <w:b/>
        <w:bCs/>
        <w:i/>
        <w:iCs/>
        <w:color w:val="00008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2.%3.%4.%5."/>
      <w:lvlJc w:val="left"/>
      <w:pPr>
        <w:ind w:left="992" w:hanging="992"/>
      </w:pPr>
      <w:rPr>
        <w:rFonts w:ascii="Verdana" w:hAnsi="Verdana" w:cs="Verdana" w:hint="default"/>
        <w:b/>
        <w:bCs/>
        <w:i w:val="0"/>
        <w:iCs w:val="0"/>
        <w:color w:val="000080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  <w:b w:val="0"/>
        <w:bCs w:val="0"/>
        <w:i w:val="0"/>
        <w:iCs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/>
      </w:pPr>
      <w:rPr>
        <w:rFonts w:hint="default"/>
      </w:rPr>
    </w:lvl>
  </w:abstractNum>
  <w:abstractNum w:abstractNumId="7" w15:restartNumberingAfterBreak="0">
    <w:nsid w:val="424524A6"/>
    <w:multiLevelType w:val="hybridMultilevel"/>
    <w:tmpl w:val="7C44DE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F185F"/>
    <w:multiLevelType w:val="hybridMultilevel"/>
    <w:tmpl w:val="F5240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32A05"/>
    <w:multiLevelType w:val="hybridMultilevel"/>
    <w:tmpl w:val="8ABE46B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E54733"/>
    <w:multiLevelType w:val="hybridMultilevel"/>
    <w:tmpl w:val="184C61F2"/>
    <w:lvl w:ilvl="0" w:tplc="7F926FA8">
      <w:numFmt w:val="bullet"/>
      <w:lvlText w:val="–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D3D00"/>
    <w:multiLevelType w:val="hybridMultilevel"/>
    <w:tmpl w:val="D10437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52221"/>
    <w:multiLevelType w:val="hybridMultilevel"/>
    <w:tmpl w:val="2A9647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410551">
    <w:abstractNumId w:val="3"/>
  </w:num>
  <w:num w:numId="2" w16cid:durableId="1985037104">
    <w:abstractNumId w:val="12"/>
  </w:num>
  <w:num w:numId="3" w16cid:durableId="2079090287">
    <w:abstractNumId w:val="11"/>
  </w:num>
  <w:num w:numId="4" w16cid:durableId="382605590">
    <w:abstractNumId w:val="7"/>
  </w:num>
  <w:num w:numId="5" w16cid:durableId="2098285197">
    <w:abstractNumId w:val="5"/>
  </w:num>
  <w:num w:numId="6" w16cid:durableId="1153527563">
    <w:abstractNumId w:val="8"/>
  </w:num>
  <w:num w:numId="7" w16cid:durableId="1840803836">
    <w:abstractNumId w:val="9"/>
  </w:num>
  <w:num w:numId="8" w16cid:durableId="1743092703">
    <w:abstractNumId w:val="4"/>
  </w:num>
  <w:num w:numId="9" w16cid:durableId="1980264531">
    <w:abstractNumId w:val="0"/>
  </w:num>
  <w:num w:numId="10" w16cid:durableId="1915510233">
    <w:abstractNumId w:val="6"/>
  </w:num>
  <w:num w:numId="11" w16cid:durableId="904024293">
    <w:abstractNumId w:val="10"/>
  </w:num>
  <w:num w:numId="12" w16cid:durableId="291637118">
    <w:abstractNumId w:val="2"/>
  </w:num>
  <w:num w:numId="13" w16cid:durableId="1019544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2B"/>
    <w:rsid w:val="00037328"/>
    <w:rsid w:val="00056C3E"/>
    <w:rsid w:val="00093AA8"/>
    <w:rsid w:val="000B7207"/>
    <w:rsid w:val="000D13E1"/>
    <w:rsid w:val="000D4D79"/>
    <w:rsid w:val="000E27E9"/>
    <w:rsid w:val="00130BAC"/>
    <w:rsid w:val="00132151"/>
    <w:rsid w:val="00133E0F"/>
    <w:rsid w:val="00152661"/>
    <w:rsid w:val="0017787D"/>
    <w:rsid w:val="00191454"/>
    <w:rsid w:val="0019704A"/>
    <w:rsid w:val="001A1E2B"/>
    <w:rsid w:val="001A54AC"/>
    <w:rsid w:val="001B1ACA"/>
    <w:rsid w:val="001B53F7"/>
    <w:rsid w:val="001D4DF9"/>
    <w:rsid w:val="001E6C68"/>
    <w:rsid w:val="002077B8"/>
    <w:rsid w:val="002139D4"/>
    <w:rsid w:val="0022500B"/>
    <w:rsid w:val="00231B8A"/>
    <w:rsid w:val="00240FB2"/>
    <w:rsid w:val="00247BB5"/>
    <w:rsid w:val="00257F84"/>
    <w:rsid w:val="002618DF"/>
    <w:rsid w:val="00262EE6"/>
    <w:rsid w:val="00266E30"/>
    <w:rsid w:val="002738A8"/>
    <w:rsid w:val="00276B39"/>
    <w:rsid w:val="00281E92"/>
    <w:rsid w:val="002A2675"/>
    <w:rsid w:val="002A72CF"/>
    <w:rsid w:val="002B0A2B"/>
    <w:rsid w:val="002D1E1E"/>
    <w:rsid w:val="002D535A"/>
    <w:rsid w:val="002E7B65"/>
    <w:rsid w:val="002F1AED"/>
    <w:rsid w:val="0030070D"/>
    <w:rsid w:val="00302A33"/>
    <w:rsid w:val="0031710B"/>
    <w:rsid w:val="00317C75"/>
    <w:rsid w:val="00335F5B"/>
    <w:rsid w:val="003518A4"/>
    <w:rsid w:val="0036728C"/>
    <w:rsid w:val="00393DCD"/>
    <w:rsid w:val="003950BE"/>
    <w:rsid w:val="003C0B93"/>
    <w:rsid w:val="003D1D64"/>
    <w:rsid w:val="003E7C01"/>
    <w:rsid w:val="00444DD9"/>
    <w:rsid w:val="00445ACE"/>
    <w:rsid w:val="00471D92"/>
    <w:rsid w:val="004725B2"/>
    <w:rsid w:val="0049505F"/>
    <w:rsid w:val="004C430C"/>
    <w:rsid w:val="004E377A"/>
    <w:rsid w:val="004E7A71"/>
    <w:rsid w:val="0051278D"/>
    <w:rsid w:val="005201AF"/>
    <w:rsid w:val="00520920"/>
    <w:rsid w:val="00522332"/>
    <w:rsid w:val="005533BF"/>
    <w:rsid w:val="00567151"/>
    <w:rsid w:val="00590FC0"/>
    <w:rsid w:val="005A4AFC"/>
    <w:rsid w:val="005A5E7F"/>
    <w:rsid w:val="005D005D"/>
    <w:rsid w:val="005D5BF2"/>
    <w:rsid w:val="005D7612"/>
    <w:rsid w:val="005E4DFB"/>
    <w:rsid w:val="005F2E1E"/>
    <w:rsid w:val="00605D69"/>
    <w:rsid w:val="006402FD"/>
    <w:rsid w:val="00657777"/>
    <w:rsid w:val="00671122"/>
    <w:rsid w:val="006C11C8"/>
    <w:rsid w:val="006C2D34"/>
    <w:rsid w:val="006D22CD"/>
    <w:rsid w:val="006D737C"/>
    <w:rsid w:val="006F272B"/>
    <w:rsid w:val="00702010"/>
    <w:rsid w:val="0071288A"/>
    <w:rsid w:val="0071434D"/>
    <w:rsid w:val="0073659C"/>
    <w:rsid w:val="0074058D"/>
    <w:rsid w:val="00741D85"/>
    <w:rsid w:val="0075504F"/>
    <w:rsid w:val="00757294"/>
    <w:rsid w:val="007612AD"/>
    <w:rsid w:val="00770B43"/>
    <w:rsid w:val="0078344B"/>
    <w:rsid w:val="007843E6"/>
    <w:rsid w:val="007967DF"/>
    <w:rsid w:val="007C0AAD"/>
    <w:rsid w:val="007C6228"/>
    <w:rsid w:val="007D2AB4"/>
    <w:rsid w:val="007D345C"/>
    <w:rsid w:val="007E15EF"/>
    <w:rsid w:val="007E2A0A"/>
    <w:rsid w:val="007F0B51"/>
    <w:rsid w:val="00800A26"/>
    <w:rsid w:val="0081164A"/>
    <w:rsid w:val="008166DA"/>
    <w:rsid w:val="008228B4"/>
    <w:rsid w:val="008738BD"/>
    <w:rsid w:val="00884535"/>
    <w:rsid w:val="008849B9"/>
    <w:rsid w:val="008876DA"/>
    <w:rsid w:val="008A4A57"/>
    <w:rsid w:val="008A4FFA"/>
    <w:rsid w:val="008C04AE"/>
    <w:rsid w:val="008C118A"/>
    <w:rsid w:val="008C629E"/>
    <w:rsid w:val="008F4771"/>
    <w:rsid w:val="00905174"/>
    <w:rsid w:val="00935EB6"/>
    <w:rsid w:val="009366A6"/>
    <w:rsid w:val="00937D16"/>
    <w:rsid w:val="0095184F"/>
    <w:rsid w:val="00954F80"/>
    <w:rsid w:val="009575A9"/>
    <w:rsid w:val="009A72F6"/>
    <w:rsid w:val="009B4C68"/>
    <w:rsid w:val="009D566F"/>
    <w:rsid w:val="00A05ECB"/>
    <w:rsid w:val="00A616BC"/>
    <w:rsid w:val="00A7166F"/>
    <w:rsid w:val="00A91F95"/>
    <w:rsid w:val="00A94213"/>
    <w:rsid w:val="00AA12D6"/>
    <w:rsid w:val="00AA4C8D"/>
    <w:rsid w:val="00AA6831"/>
    <w:rsid w:val="00AD0A5E"/>
    <w:rsid w:val="00AD3264"/>
    <w:rsid w:val="00AE1189"/>
    <w:rsid w:val="00AF297E"/>
    <w:rsid w:val="00B05160"/>
    <w:rsid w:val="00B12349"/>
    <w:rsid w:val="00B14030"/>
    <w:rsid w:val="00B2272F"/>
    <w:rsid w:val="00B31B59"/>
    <w:rsid w:val="00B4477A"/>
    <w:rsid w:val="00B5304E"/>
    <w:rsid w:val="00B6272E"/>
    <w:rsid w:val="00B7215C"/>
    <w:rsid w:val="00BD4F17"/>
    <w:rsid w:val="00BF4513"/>
    <w:rsid w:val="00C06FCF"/>
    <w:rsid w:val="00C14061"/>
    <w:rsid w:val="00C202A3"/>
    <w:rsid w:val="00C425A2"/>
    <w:rsid w:val="00C61D84"/>
    <w:rsid w:val="00C66438"/>
    <w:rsid w:val="00C87E4A"/>
    <w:rsid w:val="00C97AD7"/>
    <w:rsid w:val="00CA47C8"/>
    <w:rsid w:val="00CF5599"/>
    <w:rsid w:val="00D07A90"/>
    <w:rsid w:val="00D22030"/>
    <w:rsid w:val="00D31576"/>
    <w:rsid w:val="00D63129"/>
    <w:rsid w:val="00D77943"/>
    <w:rsid w:val="00D8053F"/>
    <w:rsid w:val="00D91CA9"/>
    <w:rsid w:val="00D9627D"/>
    <w:rsid w:val="00DA098C"/>
    <w:rsid w:val="00DA3E9D"/>
    <w:rsid w:val="00DA62FB"/>
    <w:rsid w:val="00DA76AA"/>
    <w:rsid w:val="00DD6013"/>
    <w:rsid w:val="00DE01B0"/>
    <w:rsid w:val="00DE5064"/>
    <w:rsid w:val="00E15701"/>
    <w:rsid w:val="00E31AA4"/>
    <w:rsid w:val="00E42512"/>
    <w:rsid w:val="00E45405"/>
    <w:rsid w:val="00E54222"/>
    <w:rsid w:val="00E64EA2"/>
    <w:rsid w:val="00E85541"/>
    <w:rsid w:val="00E968A9"/>
    <w:rsid w:val="00EA72A9"/>
    <w:rsid w:val="00EB4A2B"/>
    <w:rsid w:val="00EC2AFC"/>
    <w:rsid w:val="00EC4258"/>
    <w:rsid w:val="00EE200F"/>
    <w:rsid w:val="00F14730"/>
    <w:rsid w:val="00F54350"/>
    <w:rsid w:val="00F56A7D"/>
    <w:rsid w:val="00F64ACE"/>
    <w:rsid w:val="00FA0E69"/>
    <w:rsid w:val="00FA4338"/>
    <w:rsid w:val="00FD4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75D09"/>
  <w15:docId w15:val="{E02F0083-B7C7-4646-8218-584494F3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7C75"/>
    <w:pPr>
      <w:spacing w:before="60" w:after="60" w:line="240" w:lineRule="auto"/>
      <w:jc w:val="both"/>
    </w:pPr>
    <w:rPr>
      <w:rFonts w:ascii="Verdana" w:eastAsia="Times New Roman" w:hAnsi="Verdana" w:cs="Verdana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7207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0B7207"/>
    <w:rPr>
      <w:rFonts w:ascii="Verdana" w:eastAsia="Times New Roman" w:hAnsi="Verdana" w:cs="Verdana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7207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0B7207"/>
    <w:rPr>
      <w:rFonts w:ascii="Verdana" w:eastAsia="Times New Roman" w:hAnsi="Verdana" w:cs="Verdana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61D84"/>
    <w:pPr>
      <w:ind w:left="720"/>
      <w:contextualSpacing/>
    </w:pPr>
  </w:style>
  <w:style w:type="character" w:styleId="Oldalszm">
    <w:name w:val="page number"/>
    <w:basedOn w:val="Bekezdsalapbettpusa"/>
    <w:uiPriority w:val="99"/>
    <w:rsid w:val="00E64EA2"/>
    <w:rPr>
      <w:rFonts w:cs="Times New Roman"/>
    </w:rPr>
  </w:style>
  <w:style w:type="table" w:styleId="Rcsostblzat">
    <w:name w:val="Table Grid"/>
    <w:basedOn w:val="Normltblzat"/>
    <w:rsid w:val="00444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AD0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D823-B063-45F2-832A-78C6D231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1355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Tolnay Csaba Ákos dr.</dc:creator>
  <cp:lastModifiedBy>HBM-i Önkormányzat</cp:lastModifiedBy>
  <cp:revision>4</cp:revision>
  <cp:lastPrinted>2025-10-22T15:18:00Z</cp:lastPrinted>
  <dcterms:created xsi:type="dcterms:W3CDTF">2025-10-21T17:07:00Z</dcterms:created>
  <dcterms:modified xsi:type="dcterms:W3CDTF">2025-10-22T15:18:00Z</dcterms:modified>
</cp:coreProperties>
</file>