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580"/>
      </w:tblGrid>
      <w:tr w:rsidR="00407EA9" w:rsidRPr="00407EA9" w14:paraId="76085877" w14:textId="77777777" w:rsidTr="00C606A0">
        <w:trPr>
          <w:trHeight w:val="1267"/>
          <w:jc w:val="center"/>
        </w:trPr>
        <w:tc>
          <w:tcPr>
            <w:tcW w:w="2026" w:type="dxa"/>
            <w:hideMark/>
          </w:tcPr>
          <w:p w14:paraId="06D1B5F2" w14:textId="77777777" w:rsidR="00407EA9" w:rsidRPr="00407EA9" w:rsidRDefault="00407EA9" w:rsidP="00407EA9">
            <w:pPr>
              <w:tabs>
                <w:tab w:val="left" w:pos="0"/>
                <w:tab w:val="right" w:pos="9072"/>
              </w:tabs>
              <w:jc w:val="left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ascii="Calibri" w:eastAsia="Calibri" w:hAnsi="Calibri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59264" behindDoc="1" locked="0" layoutInCell="1" allowOverlap="0" wp14:anchorId="214D907B" wp14:editId="37AC899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3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vAlign w:val="center"/>
          </w:tcPr>
          <w:p w14:paraId="363DB971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  <w:t>Hajdú-Bihar Vármegye Önkormányzata</w:t>
            </w:r>
          </w:p>
          <w:p w14:paraId="78FFE430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</w:pPr>
            <w:r w:rsidRPr="00407EA9">
              <w:rPr>
                <w:rFonts w:eastAsia="Calibri" w:cs="Calibri"/>
                <w:smallCaps/>
                <w:spacing w:val="20"/>
                <w:sz w:val="32"/>
                <w:szCs w:val="32"/>
                <w:lang w:eastAsia="en-US"/>
              </w:rPr>
              <w:t>Közgyűlése</w:t>
            </w:r>
          </w:p>
          <w:p w14:paraId="0BE1F1DD" w14:textId="77777777" w:rsidR="00407EA9" w:rsidRPr="00407EA9" w:rsidRDefault="00407EA9" w:rsidP="00407EA9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  <w:lang w:eastAsia="en-US"/>
              </w:rPr>
            </w:pPr>
          </w:p>
        </w:tc>
      </w:tr>
    </w:tbl>
    <w:p w14:paraId="3936BB60" w14:textId="77777777" w:rsidR="00407EA9" w:rsidRPr="00407EA9" w:rsidRDefault="00407EA9" w:rsidP="00407EA9">
      <w:pPr>
        <w:jc w:val="left"/>
        <w:rPr>
          <w:b/>
          <w:sz w:val="28"/>
          <w:szCs w:val="28"/>
        </w:rPr>
      </w:pPr>
    </w:p>
    <w:p w14:paraId="03BF2C51" w14:textId="77777777" w:rsidR="00407EA9" w:rsidRPr="00407EA9" w:rsidRDefault="00407EA9" w:rsidP="00407EA9">
      <w:pPr>
        <w:jc w:val="left"/>
        <w:rPr>
          <w:b/>
          <w:sz w:val="28"/>
          <w:szCs w:val="28"/>
        </w:rPr>
      </w:pPr>
    </w:p>
    <w:p w14:paraId="5813DC1E" w14:textId="77777777" w:rsidR="00407EA9" w:rsidRPr="00407EA9" w:rsidRDefault="00407EA9" w:rsidP="00407EA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6"/>
        <w:gridCol w:w="456"/>
      </w:tblGrid>
      <w:tr w:rsidR="00407EA9" w:rsidRPr="00407EA9" w14:paraId="49645B0D" w14:textId="77777777" w:rsidTr="00C606A0">
        <w:tc>
          <w:tcPr>
            <w:tcW w:w="10763" w:type="dxa"/>
          </w:tcPr>
          <w:p w14:paraId="0CF049B0" w14:textId="77777777" w:rsidR="00407EA9" w:rsidRPr="00407EA9" w:rsidRDefault="00407EA9" w:rsidP="00407EA9">
            <w:pPr>
              <w:jc w:val="center"/>
              <w:rPr>
                <w:b/>
                <w:sz w:val="32"/>
                <w:szCs w:val="32"/>
              </w:rPr>
            </w:pPr>
            <w:r w:rsidRPr="00407EA9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79478FCB" w14:textId="77777777" w:rsidR="00407EA9" w:rsidRPr="00407EA9" w:rsidRDefault="00407EA9" w:rsidP="00407EA9">
            <w:pPr>
              <w:jc w:val="right"/>
              <w:rPr>
                <w:b/>
                <w:sz w:val="32"/>
                <w:szCs w:val="32"/>
              </w:rPr>
            </w:pPr>
            <w:r w:rsidRPr="00407EA9">
              <w:rPr>
                <w:b/>
                <w:sz w:val="32"/>
                <w:szCs w:val="32"/>
              </w:rPr>
              <w:t>1.</w:t>
            </w:r>
          </w:p>
        </w:tc>
      </w:tr>
    </w:tbl>
    <w:p w14:paraId="2A05E8C0" w14:textId="77777777" w:rsidR="00407EA9" w:rsidRPr="00407EA9" w:rsidRDefault="00407EA9" w:rsidP="00407EA9">
      <w:pPr>
        <w:jc w:val="left"/>
        <w:rPr>
          <w:b/>
        </w:rPr>
      </w:pPr>
    </w:p>
    <w:p w14:paraId="3FBEDE39" w14:textId="77777777" w:rsidR="00407EA9" w:rsidRPr="00407EA9" w:rsidRDefault="00407EA9" w:rsidP="00407EA9">
      <w:pPr>
        <w:jc w:val="center"/>
        <w:rPr>
          <w:b/>
        </w:rPr>
      </w:pPr>
    </w:p>
    <w:p w14:paraId="18600DB2" w14:textId="77777777" w:rsidR="00407EA9" w:rsidRPr="00407EA9" w:rsidRDefault="00407EA9" w:rsidP="00407EA9">
      <w:pPr>
        <w:jc w:val="center"/>
        <w:rPr>
          <w:b/>
          <w:spacing w:val="50"/>
        </w:rPr>
      </w:pPr>
    </w:p>
    <w:p w14:paraId="37FA291A" w14:textId="77777777" w:rsidR="00407EA9" w:rsidRPr="00407EA9" w:rsidRDefault="00407EA9" w:rsidP="00407EA9">
      <w:pPr>
        <w:jc w:val="center"/>
        <w:rPr>
          <w:b/>
          <w:spacing w:val="5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6066"/>
      </w:tblGrid>
      <w:tr w:rsidR="00407EA9" w:rsidRPr="00407EA9" w14:paraId="78DE947D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13079035" w14:textId="77777777" w:rsidR="00407EA9" w:rsidRPr="00407EA9" w:rsidRDefault="00407EA9" w:rsidP="00407EA9">
            <w:pPr>
              <w:rPr>
                <w:b/>
                <w:spacing w:val="50"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230" w:type="dxa"/>
            <w:vAlign w:val="center"/>
          </w:tcPr>
          <w:p w14:paraId="2433F8DA" w14:textId="77777777" w:rsidR="00407EA9" w:rsidRPr="00407EA9" w:rsidRDefault="00407EA9" w:rsidP="00407EA9">
            <w:pPr>
              <w:rPr>
                <w:b/>
                <w:spacing w:val="50"/>
                <w:sz w:val="26"/>
                <w:szCs w:val="26"/>
              </w:rPr>
            </w:pPr>
            <w:r w:rsidRPr="00407EA9">
              <w:rPr>
                <w:sz w:val="26"/>
                <w:szCs w:val="26"/>
              </w:rPr>
              <w:t>Pajna Zoltán, a Közgyűlés elnöke</w:t>
            </w:r>
          </w:p>
        </w:tc>
      </w:tr>
      <w:tr w:rsidR="00407EA9" w:rsidRPr="00407EA9" w14:paraId="7FA49DA8" w14:textId="77777777" w:rsidTr="00C606A0">
        <w:trPr>
          <w:trHeight w:val="1143"/>
          <w:jc w:val="center"/>
        </w:trPr>
        <w:tc>
          <w:tcPr>
            <w:tcW w:w="3058" w:type="dxa"/>
            <w:vAlign w:val="center"/>
          </w:tcPr>
          <w:p w14:paraId="0DF382B0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230" w:type="dxa"/>
            <w:vAlign w:val="center"/>
          </w:tcPr>
          <w:p w14:paraId="51E95667" w14:textId="77777777" w:rsidR="00407EA9" w:rsidRPr="00407EA9" w:rsidRDefault="00407EA9" w:rsidP="00407EA9">
            <w:pPr>
              <w:contextualSpacing/>
              <w:rPr>
                <w:sz w:val="26"/>
                <w:szCs w:val="26"/>
              </w:rPr>
            </w:pPr>
            <w:r w:rsidRPr="00407EA9">
              <w:rPr>
                <w:rFonts w:eastAsia="Calibri"/>
                <w:sz w:val="26"/>
                <w:szCs w:val="26"/>
                <w:lang w:eastAsia="en-US"/>
              </w:rPr>
              <w:t xml:space="preserve">Jelentés a lejárt </w:t>
            </w:r>
            <w:proofErr w:type="spellStart"/>
            <w:r w:rsidRPr="00407EA9">
              <w:rPr>
                <w:rFonts w:eastAsia="Calibri"/>
                <w:sz w:val="26"/>
                <w:szCs w:val="26"/>
                <w:lang w:eastAsia="en-US"/>
              </w:rPr>
              <w:t>határidejű</w:t>
            </w:r>
            <w:proofErr w:type="spellEnd"/>
            <w:r w:rsidRPr="00407EA9">
              <w:rPr>
                <w:rFonts w:eastAsia="Calibri"/>
                <w:sz w:val="26"/>
                <w:szCs w:val="26"/>
                <w:lang w:eastAsia="en-US"/>
              </w:rPr>
              <w:t xml:space="preserve"> határozatokról, a megtett intézkedésekről</w:t>
            </w:r>
          </w:p>
        </w:tc>
      </w:tr>
      <w:tr w:rsidR="00407EA9" w:rsidRPr="00407EA9" w14:paraId="4B99FC63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694139FA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Készítette:</w:t>
            </w:r>
          </w:p>
        </w:tc>
        <w:tc>
          <w:tcPr>
            <w:tcW w:w="6230" w:type="dxa"/>
            <w:vAlign w:val="center"/>
          </w:tcPr>
          <w:p w14:paraId="065A2715" w14:textId="77777777" w:rsidR="00407EA9" w:rsidRPr="00407EA9" w:rsidRDefault="00407EA9" w:rsidP="00407EA9">
            <w:pPr>
              <w:rPr>
                <w:sz w:val="26"/>
                <w:szCs w:val="26"/>
              </w:rPr>
            </w:pPr>
            <w:proofErr w:type="spellStart"/>
            <w:r w:rsidRPr="00407EA9">
              <w:rPr>
                <w:sz w:val="26"/>
                <w:szCs w:val="26"/>
              </w:rPr>
              <w:t>Kraszitsné</w:t>
            </w:r>
            <w:proofErr w:type="spellEnd"/>
            <w:r w:rsidRPr="00407EA9">
              <w:rPr>
                <w:sz w:val="26"/>
                <w:szCs w:val="26"/>
              </w:rPr>
              <w:t xml:space="preserve"> dr. Czár Eszter</w:t>
            </w:r>
          </w:p>
        </w:tc>
      </w:tr>
      <w:tr w:rsidR="00407EA9" w:rsidRPr="00407EA9" w14:paraId="75F12364" w14:textId="77777777" w:rsidTr="00C606A0">
        <w:trPr>
          <w:trHeight w:val="897"/>
          <w:jc w:val="center"/>
        </w:trPr>
        <w:tc>
          <w:tcPr>
            <w:tcW w:w="3058" w:type="dxa"/>
            <w:vAlign w:val="center"/>
          </w:tcPr>
          <w:p w14:paraId="6D743ECC" w14:textId="77777777" w:rsidR="00407EA9" w:rsidRPr="00407EA9" w:rsidRDefault="00407EA9" w:rsidP="00407EA9">
            <w:pPr>
              <w:rPr>
                <w:b/>
                <w:sz w:val="26"/>
                <w:szCs w:val="26"/>
              </w:rPr>
            </w:pPr>
            <w:r w:rsidRPr="00407EA9">
              <w:rPr>
                <w:b/>
                <w:sz w:val="26"/>
                <w:szCs w:val="26"/>
              </w:rPr>
              <w:t>Véleményező bizottság:</w:t>
            </w:r>
          </w:p>
        </w:tc>
        <w:tc>
          <w:tcPr>
            <w:tcW w:w="6230" w:type="dxa"/>
            <w:vAlign w:val="center"/>
          </w:tcPr>
          <w:p w14:paraId="1F9A1A56" w14:textId="77777777" w:rsidR="00407EA9" w:rsidRPr="00407EA9" w:rsidRDefault="00407EA9" w:rsidP="00407EA9">
            <w:pPr>
              <w:rPr>
                <w:sz w:val="26"/>
                <w:szCs w:val="26"/>
              </w:rPr>
            </w:pPr>
            <w:r w:rsidRPr="00407EA9">
              <w:rPr>
                <w:sz w:val="26"/>
                <w:szCs w:val="26"/>
              </w:rPr>
              <w:t>Jogi, Ügyrendi és Társadalmi Kapcsolatok Bizottsága</w:t>
            </w:r>
          </w:p>
        </w:tc>
      </w:tr>
    </w:tbl>
    <w:p w14:paraId="3EE79E7A" w14:textId="77777777" w:rsidR="00407EA9" w:rsidRPr="00407EA9" w:rsidRDefault="00407EA9" w:rsidP="00407EA9">
      <w:pPr>
        <w:jc w:val="center"/>
        <w:rPr>
          <w:b/>
          <w:spacing w:val="50"/>
        </w:rPr>
      </w:pPr>
    </w:p>
    <w:p w14:paraId="56B77E91" w14:textId="77777777" w:rsidR="00407EA9" w:rsidRPr="00407EA9" w:rsidRDefault="00407EA9" w:rsidP="00407EA9">
      <w:pPr>
        <w:tabs>
          <w:tab w:val="left" w:pos="4140"/>
        </w:tabs>
        <w:rPr>
          <w:b/>
        </w:rPr>
      </w:pPr>
    </w:p>
    <w:p w14:paraId="587F6F1E" w14:textId="77777777" w:rsidR="00407EA9" w:rsidRPr="00407EA9" w:rsidRDefault="00407EA9" w:rsidP="00407EA9">
      <w:pPr>
        <w:rPr>
          <w:i/>
        </w:rPr>
      </w:pPr>
      <w:r w:rsidRPr="00407EA9">
        <w:rPr>
          <w:i/>
        </w:rPr>
        <w:br w:type="page"/>
      </w:r>
    </w:p>
    <w:p w14:paraId="2BD6C810" w14:textId="10320791" w:rsidR="00407EA9" w:rsidRDefault="00407EA9" w:rsidP="00407EA9">
      <w:pPr>
        <w:jc w:val="left"/>
        <w:rPr>
          <w:rFonts w:eastAsia="Calibri"/>
          <w:b/>
          <w:bCs/>
          <w:lang w:eastAsia="en-US"/>
        </w:rPr>
      </w:pPr>
      <w:r w:rsidRPr="006B1B1F">
        <w:rPr>
          <w:rFonts w:eastAsia="Calibri"/>
          <w:b/>
          <w:bCs/>
          <w:lang w:eastAsia="en-US"/>
        </w:rPr>
        <w:lastRenderedPageBreak/>
        <w:t>Tisztelt Közgyűlés!</w:t>
      </w:r>
    </w:p>
    <w:p w14:paraId="094779E4" w14:textId="77777777" w:rsidR="007003C5" w:rsidRPr="006B1B1F" w:rsidRDefault="007003C5" w:rsidP="00407EA9">
      <w:pPr>
        <w:jc w:val="left"/>
        <w:rPr>
          <w:rFonts w:eastAsia="Calibri"/>
          <w:b/>
          <w:bCs/>
          <w:lang w:eastAsia="en-US"/>
        </w:rPr>
      </w:pPr>
    </w:p>
    <w:p w14:paraId="36408DE1" w14:textId="03E49CDE" w:rsidR="008F3AF2" w:rsidRPr="006B1B1F" w:rsidRDefault="007003C5" w:rsidP="007003C5">
      <w:pPr>
        <w:numPr>
          <w:ilvl w:val="0"/>
          <w:numId w:val="32"/>
        </w:num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Jelentés</w:t>
      </w:r>
    </w:p>
    <w:p w14:paraId="58599089" w14:textId="77777777" w:rsidR="00426C10" w:rsidRPr="006B1B1F" w:rsidRDefault="00407EA9" w:rsidP="00426C10">
      <w:pPr>
        <w:rPr>
          <w:rFonts w:eastAsia="Calibri"/>
          <w:lang w:eastAsia="en-US"/>
        </w:rPr>
      </w:pPr>
      <w:r w:rsidRPr="006B1B1F">
        <w:rPr>
          <w:rFonts w:eastAsia="Calibri"/>
          <w:lang w:eastAsia="en-US"/>
        </w:rPr>
        <w:t xml:space="preserve">Hajdú-Bihar Vármegye Önkormányzata Közgyűlése és Szervei Szervezeti és Működési Szabályzatáról szóló 4/2023. (IV. 3.) önkormányzati rendelet 17. § (1) bekezdésében és a </w:t>
      </w:r>
      <w:r w:rsidRPr="006B1B1F">
        <w:rPr>
          <w:rFonts w:eastAsia="Calibri"/>
          <w:lang w:eastAsia="en-US"/>
        </w:rPr>
        <w:br/>
        <w:t xml:space="preserve">18. § (1) bekezdés d) pontjában foglaltaknak megfelelően a két képviselő-testületi ülés közötti, lejárt </w:t>
      </w:r>
      <w:proofErr w:type="spellStart"/>
      <w:r w:rsidRPr="006B1B1F">
        <w:rPr>
          <w:rFonts w:eastAsia="Calibri"/>
          <w:lang w:eastAsia="en-US"/>
        </w:rPr>
        <w:t>határidejű</w:t>
      </w:r>
      <w:proofErr w:type="spellEnd"/>
      <w:r w:rsidRPr="006B1B1F">
        <w:rPr>
          <w:rFonts w:eastAsia="Calibri"/>
          <w:lang w:eastAsia="en-US"/>
        </w:rPr>
        <w:t xml:space="preserve"> határozatok végrehajtásáról szóló jelentést a következők szerint terjesztem elő:</w:t>
      </w:r>
    </w:p>
    <w:p w14:paraId="00A6D92E" w14:textId="77777777" w:rsidR="00F611A6" w:rsidRPr="006B1B1F" w:rsidRDefault="00F611A6" w:rsidP="00426C10">
      <w:pPr>
        <w:rPr>
          <w:rFonts w:eastAsia="Calibri"/>
          <w:lang w:eastAsia="en-US"/>
        </w:rPr>
      </w:pPr>
    </w:p>
    <w:p w14:paraId="65A432B6" w14:textId="25124AE9" w:rsidR="00F611A6" w:rsidRPr="006B1B1F" w:rsidRDefault="00F611A6" w:rsidP="00426C10">
      <w:pPr>
        <w:rPr>
          <w:rFonts w:eastAsia="Calibri"/>
          <w:b/>
          <w:bCs/>
          <w:u w:val="single"/>
          <w:lang w:eastAsia="en-US"/>
        </w:rPr>
      </w:pPr>
      <w:bookmarkStart w:id="0" w:name="_Hlk215236511"/>
      <w:r w:rsidRPr="006B1B1F">
        <w:rPr>
          <w:b/>
          <w:bCs/>
          <w:u w:val="single"/>
        </w:rPr>
        <w:t>Hajdú-Bihar Vármegye Önkormányzata Közgyűlésének 37/2025. (II. 21.) határozata a Hajdú-Bihar Vármegyei Önkormányzati Hivatalban 2025. december 29. napjától 2026. január 1. napjáig igazgatási szünet elrendeléséről</w:t>
      </w:r>
    </w:p>
    <w:p w14:paraId="1096E9F5" w14:textId="77777777" w:rsidR="00ED79B3" w:rsidRPr="00ED79B3" w:rsidRDefault="00ED79B3" w:rsidP="00ED79B3">
      <w:pPr>
        <w:rPr>
          <w:bCs/>
        </w:rPr>
      </w:pPr>
      <w:r w:rsidRPr="00ED79B3">
        <w:rPr>
          <w:rFonts w:eastAsia="Calibri"/>
          <w:bCs/>
          <w:lang w:eastAsia="en-US"/>
        </w:rPr>
        <w:t xml:space="preserve">A határozatban foglaltaknak megfelelően megtörtént a Hajdú-Bihar Vármegyei Kormányhivatal, a vármegyében lévő települési önkormányzatok, </w:t>
      </w:r>
      <w:r w:rsidRPr="00ED79B3">
        <w:rPr>
          <w:bCs/>
        </w:rPr>
        <w:t xml:space="preserve">valamint a vármegyei önkormányzatok és az egyéb államigazgatási és partner szervezetek tájékoztatása hivatalos levelezés formájában, valamint a honlapon közzétett hirdetménnyel. </w:t>
      </w:r>
    </w:p>
    <w:p w14:paraId="2BC84D06" w14:textId="77777777" w:rsidR="00F611A6" w:rsidRPr="006B1B1F" w:rsidRDefault="00F611A6" w:rsidP="00426C10">
      <w:pPr>
        <w:rPr>
          <w:rFonts w:eastAsia="Calibri"/>
          <w:lang w:eastAsia="en-US"/>
        </w:rPr>
      </w:pPr>
    </w:p>
    <w:p w14:paraId="6ACB4A49" w14:textId="34504418" w:rsidR="00242F3C" w:rsidRPr="006B1B1F" w:rsidRDefault="00F611A6" w:rsidP="000A7353">
      <w:pPr>
        <w:rPr>
          <w:b/>
          <w:bCs/>
          <w:u w:val="single"/>
        </w:rPr>
      </w:pPr>
      <w:bookmarkStart w:id="1" w:name="_Hlk209181440"/>
      <w:r w:rsidRPr="006B1B1F">
        <w:rPr>
          <w:b/>
          <w:bCs/>
          <w:u w:val="single"/>
        </w:rPr>
        <w:t>Hajdú-Bihar Vármegye Önkormányzata Közgyűlésének 91/2025. (IX. 26.) határozata a Hajdú-Bihar Vármegye Önkormányzata 2025. évi kitüntető díjainak adományozásáról</w:t>
      </w:r>
    </w:p>
    <w:p w14:paraId="41047591" w14:textId="7F85EFD7" w:rsidR="00ED79B3" w:rsidRPr="00ED79B3" w:rsidRDefault="00ED79B3" w:rsidP="00ED79B3">
      <w:pPr>
        <w:rPr>
          <w:rFonts w:eastAsia="Calibri" w:cs="Calibri"/>
          <w:bCs/>
          <w:szCs w:val="22"/>
          <w:lang w:eastAsia="en-US"/>
        </w:rPr>
      </w:pPr>
      <w:r w:rsidRPr="00ED79B3">
        <w:rPr>
          <w:rFonts w:eastAsia="Calibri" w:cs="Calibri"/>
          <w:bCs/>
          <w:szCs w:val="22"/>
          <w:lang w:eastAsia="en-US"/>
        </w:rPr>
        <w:t>A 202</w:t>
      </w:r>
      <w:r w:rsidRPr="006B1B1F">
        <w:rPr>
          <w:rFonts w:eastAsia="Calibri" w:cs="Calibri"/>
          <w:bCs/>
          <w:szCs w:val="22"/>
          <w:lang w:eastAsia="en-US"/>
        </w:rPr>
        <w:t>5</w:t>
      </w:r>
      <w:r w:rsidRPr="00ED79B3">
        <w:rPr>
          <w:rFonts w:eastAsia="Calibri" w:cs="Calibri"/>
          <w:bCs/>
          <w:szCs w:val="22"/>
          <w:lang w:eastAsia="en-US"/>
        </w:rPr>
        <w:t>. évi kitüntető díjak átadására 202</w:t>
      </w:r>
      <w:r w:rsidRPr="006B1B1F">
        <w:rPr>
          <w:rFonts w:eastAsia="Calibri" w:cs="Calibri"/>
          <w:bCs/>
          <w:szCs w:val="22"/>
          <w:lang w:eastAsia="en-US"/>
        </w:rPr>
        <w:t>5</w:t>
      </w:r>
      <w:r w:rsidRPr="00ED79B3">
        <w:rPr>
          <w:rFonts w:eastAsia="Calibri" w:cs="Calibri"/>
          <w:bCs/>
          <w:szCs w:val="22"/>
          <w:lang w:eastAsia="en-US"/>
        </w:rPr>
        <w:t>. november 2</w:t>
      </w:r>
      <w:r w:rsidRPr="006B1B1F">
        <w:rPr>
          <w:rFonts w:eastAsia="Calibri" w:cs="Calibri"/>
          <w:bCs/>
          <w:szCs w:val="22"/>
          <w:lang w:eastAsia="en-US"/>
        </w:rPr>
        <w:t>1</w:t>
      </w:r>
      <w:r w:rsidRPr="00ED79B3">
        <w:rPr>
          <w:rFonts w:eastAsia="Calibri" w:cs="Calibri"/>
          <w:bCs/>
          <w:szCs w:val="22"/>
          <w:lang w:eastAsia="en-US"/>
        </w:rPr>
        <w:t xml:space="preserve">-én </w:t>
      </w:r>
      <w:r w:rsidRPr="006B1B1F">
        <w:rPr>
          <w:rFonts w:eastAsia="Calibri" w:cs="Calibri"/>
          <w:bCs/>
          <w:szCs w:val="22"/>
          <w:lang w:eastAsia="en-US"/>
        </w:rPr>
        <w:t>Hajdúsámsonban</w:t>
      </w:r>
      <w:r w:rsidRPr="00ED79B3">
        <w:rPr>
          <w:rFonts w:eastAsia="Calibri" w:cs="Calibri"/>
          <w:bCs/>
          <w:szCs w:val="22"/>
          <w:lang w:eastAsia="en-US"/>
        </w:rPr>
        <w:t>, a Vármegyenap alkalmából megrendezésre került ünnepi ülés keretében került sor.</w:t>
      </w:r>
    </w:p>
    <w:p w14:paraId="7757F595" w14:textId="77777777" w:rsidR="00F611A6" w:rsidRPr="006B1B1F" w:rsidRDefault="00F611A6" w:rsidP="000A7353">
      <w:pPr>
        <w:rPr>
          <w:rFonts w:eastAsia="Calibri" w:cs="Calibri"/>
          <w:bCs/>
          <w:lang w:eastAsia="en-US"/>
        </w:rPr>
      </w:pPr>
    </w:p>
    <w:bookmarkEnd w:id="1"/>
    <w:p w14:paraId="07FFBCD8" w14:textId="77777777" w:rsidR="00416F96" w:rsidRDefault="00416F96" w:rsidP="00416F96">
      <w:pPr>
        <w:rPr>
          <w:b/>
          <w:u w:val="single"/>
        </w:rPr>
      </w:pPr>
      <w:r w:rsidRPr="00416F96">
        <w:rPr>
          <w:b/>
          <w:u w:val="single"/>
        </w:rPr>
        <w:t>Hajdú-Bihar Vármegye Önkormányzata Közgyűlésének 121/2025. (X. 31.) határozata a közlekedésfejlesztés Hajdú-Bihar vármegyei aktuális helyzetéről szóló tájékoztató elfogadásáról</w:t>
      </w:r>
    </w:p>
    <w:p w14:paraId="3C45F733" w14:textId="12268E8D" w:rsidR="00B46EFB" w:rsidRPr="00B46EFB" w:rsidRDefault="00B46EFB" w:rsidP="00416F96">
      <w:pPr>
        <w:rPr>
          <w:bCs/>
        </w:rPr>
      </w:pPr>
      <w:r>
        <w:rPr>
          <w:bCs/>
        </w:rPr>
        <w:t xml:space="preserve">Az előterjesztés készítésében és prezentálásában részt vevő szervek </w:t>
      </w:r>
      <w:r w:rsidR="000939B3">
        <w:rPr>
          <w:bCs/>
        </w:rPr>
        <w:t>(</w:t>
      </w:r>
      <w:r w:rsidR="000939B3" w:rsidRPr="000939B3">
        <w:rPr>
          <w:bCs/>
        </w:rPr>
        <w:t>Építési és Közlekedési Minisztérium</w:t>
      </w:r>
      <w:r w:rsidR="000939B3">
        <w:rPr>
          <w:bCs/>
        </w:rPr>
        <w:t xml:space="preserve">, </w:t>
      </w:r>
      <w:r w:rsidR="000939B3" w:rsidRPr="000939B3">
        <w:rPr>
          <w:bCs/>
        </w:rPr>
        <w:t>Magyar Közút Nonprofit Zrt. Hajdú-Bihar Vármegyei Igazgatóság</w:t>
      </w:r>
      <w:r w:rsidR="000939B3">
        <w:rPr>
          <w:bCs/>
        </w:rPr>
        <w:t>, MÁV Zrt.)</w:t>
      </w:r>
      <w:r w:rsidR="000939B3" w:rsidRPr="000939B3">
        <w:rPr>
          <w:bCs/>
        </w:rPr>
        <w:t xml:space="preserve"> </w:t>
      </w:r>
      <w:r>
        <w:rPr>
          <w:bCs/>
        </w:rPr>
        <w:t xml:space="preserve">részére </w:t>
      </w:r>
      <w:bookmarkStart w:id="2" w:name="_Hlk215236226"/>
      <w:r>
        <w:rPr>
          <w:bCs/>
        </w:rPr>
        <w:t xml:space="preserve">a közgyűlés határozata </w:t>
      </w:r>
      <w:r w:rsidRPr="00B46EFB">
        <w:rPr>
          <w:bCs/>
        </w:rPr>
        <w:t>2025. november 5. napján</w:t>
      </w:r>
      <w:r>
        <w:rPr>
          <w:bCs/>
        </w:rPr>
        <w:t xml:space="preserve"> elektronikus úton megküldésre került.</w:t>
      </w:r>
    </w:p>
    <w:bookmarkEnd w:id="2"/>
    <w:p w14:paraId="1CB35381" w14:textId="77777777" w:rsidR="00416F96" w:rsidRPr="00416F96" w:rsidRDefault="00416F96" w:rsidP="00416F96">
      <w:pPr>
        <w:rPr>
          <w:b/>
          <w:u w:val="single"/>
        </w:rPr>
      </w:pPr>
    </w:p>
    <w:p w14:paraId="0505FA95" w14:textId="77777777" w:rsidR="00416F96" w:rsidRDefault="00416F96" w:rsidP="00416F96">
      <w:pPr>
        <w:rPr>
          <w:b/>
          <w:u w:val="single"/>
        </w:rPr>
      </w:pPr>
      <w:r w:rsidRPr="00416F96">
        <w:rPr>
          <w:b/>
          <w:u w:val="single"/>
        </w:rPr>
        <w:t>Hajdú-Bihar Vármegye Önkormányzata Közgyűlésének 122/2025. (X. 31.) határozata a vármegyei szakképzés helyzetéről szóló tájékoztató elfogadásáról</w:t>
      </w:r>
    </w:p>
    <w:p w14:paraId="6945F8A9" w14:textId="5168B730" w:rsidR="00FA2D93" w:rsidRPr="00B46EFB" w:rsidRDefault="00FA2D93" w:rsidP="00FA2D93">
      <w:pPr>
        <w:rPr>
          <w:bCs/>
        </w:rPr>
      </w:pPr>
      <w:r w:rsidRPr="00FA2D93">
        <w:rPr>
          <w:bCs/>
        </w:rPr>
        <w:t>A Berettyóújfalui és Debreceni Szakképző Centrum</w:t>
      </w:r>
      <w:r>
        <w:rPr>
          <w:bCs/>
        </w:rPr>
        <w:t xml:space="preserve">ok kancellárjai részére a közgyűlés határozata </w:t>
      </w:r>
      <w:r w:rsidRPr="00B46EFB">
        <w:rPr>
          <w:bCs/>
        </w:rPr>
        <w:t>2025. november 5. napján</w:t>
      </w:r>
      <w:r>
        <w:rPr>
          <w:bCs/>
        </w:rPr>
        <w:t xml:space="preserve"> elektronikus úton megküldésre került.</w:t>
      </w:r>
    </w:p>
    <w:p w14:paraId="1202A2A4" w14:textId="3C616A19" w:rsidR="00416F96" w:rsidRPr="00FA2D93" w:rsidRDefault="00416F96" w:rsidP="00416F96">
      <w:pPr>
        <w:rPr>
          <w:bCs/>
        </w:rPr>
      </w:pPr>
    </w:p>
    <w:p w14:paraId="1329DD9A" w14:textId="77777777" w:rsidR="00416F96" w:rsidRPr="00F94030" w:rsidRDefault="00416F96" w:rsidP="00416F96">
      <w:pPr>
        <w:rPr>
          <w:b/>
          <w:color w:val="000000" w:themeColor="text1"/>
          <w:u w:val="single"/>
        </w:rPr>
      </w:pPr>
      <w:r w:rsidRPr="00F94030">
        <w:rPr>
          <w:b/>
          <w:color w:val="000000" w:themeColor="text1"/>
          <w:u w:val="single"/>
        </w:rPr>
        <w:t xml:space="preserve">Hajdú-Bihar Vármegye Önkormányzata Közgyűlésének 123/2025. (X. 31.) határozata a </w:t>
      </w:r>
      <w:bookmarkStart w:id="3" w:name="_Hlk215236712"/>
      <w:r w:rsidRPr="00F94030">
        <w:rPr>
          <w:b/>
          <w:color w:val="000000" w:themeColor="text1"/>
          <w:u w:val="single"/>
        </w:rPr>
        <w:t xml:space="preserve">Civilek a Fiatalokért Egyesület </w:t>
      </w:r>
      <w:bookmarkEnd w:id="3"/>
      <w:r w:rsidRPr="00F94030">
        <w:rPr>
          <w:b/>
          <w:color w:val="000000" w:themeColor="text1"/>
          <w:u w:val="single"/>
        </w:rPr>
        <w:t>„Civil Közösségi Szolgáltató Központ” címbirtokosi pályázatának benyújtásához támogatói nyilatkozat elfogadásáról</w:t>
      </w:r>
    </w:p>
    <w:p w14:paraId="75A6528C" w14:textId="1EF69E66" w:rsidR="00416F96" w:rsidRPr="00F94030" w:rsidRDefault="009A1812" w:rsidP="00416F96">
      <w:pPr>
        <w:rPr>
          <w:bCs/>
          <w:color w:val="000000" w:themeColor="text1"/>
        </w:rPr>
      </w:pPr>
      <w:r w:rsidRPr="00F94030">
        <w:rPr>
          <w:bCs/>
          <w:color w:val="000000" w:themeColor="text1"/>
        </w:rPr>
        <w:t xml:space="preserve">A támogatói nyilatkozat a Civilek a Fiatalokért Egyesület részére 2025. </w:t>
      </w:r>
      <w:r w:rsidR="00F94030" w:rsidRPr="00F94030">
        <w:rPr>
          <w:bCs/>
          <w:color w:val="000000" w:themeColor="text1"/>
        </w:rPr>
        <w:t xml:space="preserve">november 3. </w:t>
      </w:r>
      <w:r w:rsidRPr="00F94030">
        <w:rPr>
          <w:bCs/>
          <w:color w:val="000000" w:themeColor="text1"/>
        </w:rPr>
        <w:t>napján elektronikus úton megküldésre került</w:t>
      </w:r>
      <w:r w:rsidR="00F94030">
        <w:rPr>
          <w:bCs/>
          <w:color w:val="000000" w:themeColor="text1"/>
        </w:rPr>
        <w:t>.</w:t>
      </w:r>
    </w:p>
    <w:p w14:paraId="62667406" w14:textId="77777777" w:rsidR="009A1812" w:rsidRPr="00F94030" w:rsidRDefault="009A1812" w:rsidP="00416F96">
      <w:pPr>
        <w:rPr>
          <w:bCs/>
          <w:color w:val="000000" w:themeColor="text1"/>
        </w:rPr>
      </w:pPr>
    </w:p>
    <w:p w14:paraId="5A579EAF" w14:textId="6D0953BF" w:rsidR="00A65A61" w:rsidRPr="00F173FA" w:rsidRDefault="00416F96" w:rsidP="00F173FA">
      <w:pPr>
        <w:rPr>
          <w:b/>
          <w:u w:val="single"/>
        </w:rPr>
      </w:pPr>
      <w:r w:rsidRPr="00F173FA">
        <w:rPr>
          <w:b/>
          <w:u w:val="single"/>
        </w:rPr>
        <w:t xml:space="preserve">Hajdú-Bihar Vármegye Önkormányzata Közgyűlésének 124/2025. (X. 31.) határozata a pályázat benyújtásáról a TOP_Plusz-3.1.3-23 kódszámú „Helyi humán fejlesztések” </w:t>
      </w:r>
      <w:r w:rsidR="00F173FA" w:rsidRPr="00F173FA">
        <w:rPr>
          <w:b/>
          <w:u w:val="single"/>
        </w:rPr>
        <w:t>tárgyú felhívásra</w:t>
      </w:r>
    </w:p>
    <w:bookmarkEnd w:id="0"/>
    <w:p w14:paraId="48F613BD" w14:textId="60A65832" w:rsidR="00FA2D93" w:rsidRPr="00F173FA" w:rsidRDefault="00F173FA" w:rsidP="00F173FA">
      <w:pPr>
        <w:rPr>
          <w:rFonts w:eastAsia="Calibri" w:cs="Calibri"/>
          <w:bCs/>
          <w:lang w:eastAsia="en-US"/>
        </w:rPr>
      </w:pPr>
      <w:r w:rsidRPr="00F173FA">
        <w:rPr>
          <w:rFonts w:eastAsia="Calibri" w:cs="Calibri"/>
          <w:bCs/>
          <w:lang w:eastAsia="en-US"/>
        </w:rPr>
        <w:t>Önkormányzatunk a pályázat benyújtás</w:t>
      </w:r>
      <w:r w:rsidR="00462651">
        <w:rPr>
          <w:rFonts w:eastAsia="Calibri" w:cs="Calibri"/>
          <w:bCs/>
          <w:lang w:eastAsia="en-US"/>
        </w:rPr>
        <w:t xml:space="preserve">i </w:t>
      </w:r>
      <w:proofErr w:type="spellStart"/>
      <w:r w:rsidR="00462651">
        <w:rPr>
          <w:rFonts w:eastAsia="Calibri" w:cs="Calibri"/>
          <w:bCs/>
          <w:lang w:eastAsia="en-US"/>
        </w:rPr>
        <w:t>határidejének</w:t>
      </w:r>
      <w:proofErr w:type="spellEnd"/>
      <w:r w:rsidRPr="00F173FA">
        <w:rPr>
          <w:rFonts w:eastAsia="Calibri" w:cs="Calibri"/>
          <w:bCs/>
          <w:lang w:eastAsia="en-US"/>
        </w:rPr>
        <w:t xml:space="preserve"> meghosszabbítását kérte, melynek az Irányító Hatóság eleget tett. A meghosszabbított határidő - 2025. december 31.- előtt a </w:t>
      </w:r>
      <w:r w:rsidR="00462651">
        <w:rPr>
          <w:rFonts w:eastAsia="Calibri" w:cs="Calibri"/>
          <w:bCs/>
          <w:lang w:eastAsia="en-US"/>
        </w:rPr>
        <w:br/>
      </w:r>
      <w:r w:rsidRPr="00F173FA">
        <w:rPr>
          <w:rFonts w:eastAsia="Calibri" w:cs="Calibri"/>
          <w:bCs/>
          <w:lang w:eastAsia="en-US"/>
        </w:rPr>
        <w:t>2025. december 8-ai héten a</w:t>
      </w:r>
      <w:r w:rsidR="00F122C9" w:rsidRPr="00F173FA">
        <w:rPr>
          <w:rFonts w:eastAsia="Calibri" w:cs="Calibri"/>
          <w:bCs/>
          <w:lang w:eastAsia="en-US"/>
        </w:rPr>
        <w:t xml:space="preserve"> közgyűlés határozatának megfelelően a pályázat benyújtásra kerül</w:t>
      </w:r>
      <w:r w:rsidRPr="00F173FA">
        <w:rPr>
          <w:rFonts w:eastAsia="Calibri" w:cs="Calibri"/>
          <w:bCs/>
          <w:lang w:eastAsia="en-US"/>
        </w:rPr>
        <w:t>.</w:t>
      </w:r>
    </w:p>
    <w:p w14:paraId="39DB7006" w14:textId="77777777" w:rsidR="00FA2D93" w:rsidRPr="00F173FA" w:rsidRDefault="00FA2D93" w:rsidP="004F4874">
      <w:pPr>
        <w:jc w:val="left"/>
        <w:rPr>
          <w:rFonts w:eastAsia="Calibri" w:cs="Calibri"/>
          <w:bCs/>
          <w:lang w:eastAsia="en-US"/>
        </w:rPr>
      </w:pPr>
    </w:p>
    <w:p w14:paraId="2E8C0F9B" w14:textId="236020EA" w:rsidR="004F4874" w:rsidRPr="003756A4" w:rsidRDefault="004F4874" w:rsidP="004F4874">
      <w:pPr>
        <w:jc w:val="left"/>
        <w:rPr>
          <w:rFonts w:eastAsia="Calibri" w:cs="Calibri"/>
          <w:bCs/>
          <w:lang w:eastAsia="en-US"/>
        </w:rPr>
      </w:pPr>
      <w:r w:rsidRPr="003756A4">
        <w:rPr>
          <w:rFonts w:eastAsia="Calibri" w:cs="Calibri"/>
          <w:bCs/>
          <w:lang w:eastAsia="en-US"/>
        </w:rPr>
        <w:t>Kérem a közgyűlést a határozati javaslat elfogadására.</w:t>
      </w:r>
    </w:p>
    <w:p w14:paraId="73609107" w14:textId="6EF92CED" w:rsidR="000858D2" w:rsidRDefault="000858D2">
      <w:pPr>
        <w:jc w:val="left"/>
        <w:rPr>
          <w:bCs/>
        </w:rPr>
      </w:pPr>
      <w:r>
        <w:rPr>
          <w:bCs/>
        </w:rPr>
        <w:br w:type="page"/>
      </w:r>
    </w:p>
    <w:p w14:paraId="683D8372" w14:textId="77777777" w:rsidR="00426C10" w:rsidRDefault="00426C10" w:rsidP="007D7C83">
      <w:pPr>
        <w:rPr>
          <w:bCs/>
        </w:rPr>
      </w:pPr>
    </w:p>
    <w:p w14:paraId="67DA619B" w14:textId="77777777" w:rsidR="000858D2" w:rsidRDefault="000858D2" w:rsidP="007D7C83">
      <w:pPr>
        <w:rPr>
          <w:bCs/>
        </w:rPr>
      </w:pPr>
    </w:p>
    <w:p w14:paraId="3F064AF7" w14:textId="77777777" w:rsidR="00F173FA" w:rsidRPr="00426C10" w:rsidRDefault="00F173FA" w:rsidP="00F173FA">
      <w:pPr>
        <w:jc w:val="center"/>
        <w:rPr>
          <w:b/>
        </w:rPr>
      </w:pPr>
      <w:r w:rsidRPr="00426C10">
        <w:rPr>
          <w:b/>
        </w:rPr>
        <w:t>II.</w:t>
      </w:r>
    </w:p>
    <w:p w14:paraId="6F76C4BD" w14:textId="77777777" w:rsidR="00F173FA" w:rsidRPr="005E615B" w:rsidRDefault="00F173FA" w:rsidP="00F173FA">
      <w:pPr>
        <w:jc w:val="center"/>
        <w:rPr>
          <w:rFonts w:eastAsia="Calibri"/>
          <w:b/>
          <w:lang w:eastAsia="en-US"/>
        </w:rPr>
      </w:pPr>
      <w:r w:rsidRPr="005E615B">
        <w:rPr>
          <w:rFonts w:eastAsia="Calibri"/>
          <w:b/>
          <w:lang w:eastAsia="en-US"/>
        </w:rPr>
        <w:t>202</w:t>
      </w:r>
      <w:r>
        <w:rPr>
          <w:rFonts w:eastAsia="Calibri"/>
          <w:b/>
          <w:lang w:eastAsia="en-US"/>
        </w:rPr>
        <w:t>5</w:t>
      </w:r>
      <w:r w:rsidRPr="005E615B">
        <w:rPr>
          <w:rFonts w:eastAsia="Calibri"/>
          <w:b/>
          <w:lang w:eastAsia="en-US"/>
        </w:rPr>
        <w:t>. évi összesített közbeszerzési terv módosítása</w:t>
      </w:r>
    </w:p>
    <w:p w14:paraId="3A666CCA" w14:textId="3C39CB97" w:rsidR="00F173FA" w:rsidRDefault="00F173FA" w:rsidP="00F173FA">
      <w:pPr>
        <w:rPr>
          <w:rFonts w:eastAsia="Calibri"/>
          <w:lang w:eastAsia="en-US"/>
        </w:rPr>
      </w:pPr>
      <w:bookmarkStart w:id="4" w:name="_Hlk132874449"/>
      <w:r w:rsidRPr="005E615B">
        <w:rPr>
          <w:rFonts w:eastAsia="Calibri"/>
          <w:lang w:eastAsia="en-US"/>
        </w:rPr>
        <w:t xml:space="preserve">Hajdú-Bihar Vármegye Önkormányzata Közgyűlése és Szervei Szervezeti és Működési Szabályzatáról szóló 4/2023. (IV. 3.) önkormányzati rendelet </w:t>
      </w:r>
      <w:bookmarkEnd w:id="4"/>
      <w:r w:rsidRPr="005E615B">
        <w:rPr>
          <w:rFonts w:eastAsia="Calibri"/>
          <w:lang w:eastAsia="en-US"/>
        </w:rPr>
        <w:t>3. melléklete I/2.2.pontja alapján a 202</w:t>
      </w:r>
      <w:r>
        <w:rPr>
          <w:rFonts w:eastAsia="Calibri"/>
          <w:lang w:eastAsia="en-US"/>
        </w:rPr>
        <w:t>5</w:t>
      </w:r>
      <w:r w:rsidRPr="005E615B">
        <w:rPr>
          <w:rFonts w:eastAsia="Calibri"/>
          <w:lang w:eastAsia="en-US"/>
        </w:rPr>
        <w:t>. évi összesített közbeszerzési terv módosítás</w:t>
      </w:r>
      <w:r>
        <w:rPr>
          <w:rFonts w:eastAsia="Calibri"/>
          <w:lang w:eastAsia="en-US"/>
        </w:rPr>
        <w:t>á</w:t>
      </w:r>
      <w:r w:rsidRPr="005E615B">
        <w:rPr>
          <w:rFonts w:eastAsia="Calibri"/>
          <w:lang w:eastAsia="en-US"/>
        </w:rPr>
        <w:t>ról a következők szerint tájékoztatom a közgyűlést</w:t>
      </w:r>
      <w:r>
        <w:rPr>
          <w:rFonts w:eastAsia="Calibri"/>
          <w:lang w:eastAsia="en-US"/>
        </w:rPr>
        <w:t>:</w:t>
      </w:r>
    </w:p>
    <w:p w14:paraId="21AC86F9" w14:textId="77777777" w:rsidR="000858D2" w:rsidRDefault="000858D2" w:rsidP="007D7C83">
      <w:pPr>
        <w:rPr>
          <w:bCs/>
        </w:rPr>
        <w:sectPr w:rsidR="000858D2" w:rsidSect="009E7DD8">
          <w:headerReference w:type="even" r:id="rId9"/>
          <w:headerReference w:type="default" r:id="rId10"/>
          <w:pgSz w:w="11906" w:h="16838"/>
          <w:pgMar w:top="1276" w:right="1417" w:bottom="1276" w:left="1417" w:header="708" w:footer="708" w:gutter="0"/>
          <w:cols w:space="708"/>
          <w:titlePg/>
          <w:docGrid w:linePitch="360"/>
        </w:sectPr>
      </w:pPr>
    </w:p>
    <w:p w14:paraId="746D8EE3" w14:textId="77777777" w:rsidR="000A3784" w:rsidRPr="000A3784" w:rsidRDefault="000A3784" w:rsidP="000A3784">
      <w:pPr>
        <w:ind w:left="5664" w:firstLine="708"/>
        <w:jc w:val="right"/>
        <w:rPr>
          <w:b/>
          <w:bCs/>
          <w:sz w:val="22"/>
          <w:szCs w:val="22"/>
          <w:lang w:eastAsia="en-US"/>
        </w:rPr>
      </w:pPr>
      <w:r w:rsidRPr="000A3784">
        <w:rPr>
          <w:b/>
          <w:bCs/>
          <w:sz w:val="20"/>
          <w:szCs w:val="20"/>
          <w:lang w:eastAsia="en-US"/>
        </w:rPr>
        <w:lastRenderedPageBreak/>
        <w:t>61/2025. (XI. 28.) elnöki</w:t>
      </w:r>
      <w:r w:rsidRPr="000A3784">
        <w:rPr>
          <w:sz w:val="20"/>
          <w:szCs w:val="20"/>
          <w:lang w:eastAsia="en-US"/>
        </w:rPr>
        <w:t xml:space="preserve"> </w:t>
      </w:r>
      <w:r w:rsidRPr="000A3784">
        <w:rPr>
          <w:b/>
          <w:bCs/>
          <w:sz w:val="20"/>
          <w:szCs w:val="20"/>
          <w:lang w:eastAsia="en-US"/>
        </w:rPr>
        <w:t>határozat melléklete</w:t>
      </w:r>
    </w:p>
    <w:p w14:paraId="306609A2" w14:textId="77777777" w:rsidR="000A3784" w:rsidRPr="000A3784" w:rsidRDefault="000A3784" w:rsidP="000A3784">
      <w:pPr>
        <w:ind w:firstLine="708"/>
        <w:jc w:val="center"/>
        <w:rPr>
          <w:b/>
          <w:bCs/>
          <w:lang w:eastAsia="en-US"/>
        </w:rPr>
      </w:pPr>
      <w:r w:rsidRPr="000A3784">
        <w:rPr>
          <w:b/>
          <w:bCs/>
          <w:lang w:eastAsia="en-US"/>
        </w:rPr>
        <w:t>Hajdú-Bihar Vármegye Önkormányzata</w:t>
      </w:r>
    </w:p>
    <w:p w14:paraId="558C53EE" w14:textId="77777777" w:rsidR="000A3784" w:rsidRPr="000A3784" w:rsidRDefault="000A3784" w:rsidP="000A3784">
      <w:pPr>
        <w:ind w:firstLine="708"/>
        <w:jc w:val="center"/>
        <w:rPr>
          <w:bCs/>
          <w:lang w:eastAsia="en-US"/>
        </w:rPr>
      </w:pPr>
      <w:r w:rsidRPr="000A3784">
        <w:rPr>
          <w:bCs/>
          <w:lang w:eastAsia="en-US"/>
        </w:rPr>
        <w:t>(4024 Debrecen, Piac utca 54.)</w:t>
      </w:r>
    </w:p>
    <w:p w14:paraId="037CC7A0" w14:textId="77777777" w:rsidR="000A3784" w:rsidRPr="000A3784" w:rsidRDefault="000A3784" w:rsidP="000A3784">
      <w:pPr>
        <w:ind w:firstLine="708"/>
        <w:jc w:val="center"/>
        <w:rPr>
          <w:b/>
          <w:bCs/>
          <w:lang w:eastAsia="en-US"/>
        </w:rPr>
      </w:pPr>
      <w:r w:rsidRPr="000A3784">
        <w:rPr>
          <w:b/>
          <w:bCs/>
          <w:lang w:eastAsia="en-US"/>
        </w:rPr>
        <w:t xml:space="preserve">2025. évi III. sz. módosított közbeszerzési terve </w:t>
      </w:r>
    </w:p>
    <w:p w14:paraId="650309C2" w14:textId="77777777" w:rsidR="000A3784" w:rsidRPr="000A3784" w:rsidRDefault="000A3784" w:rsidP="000A3784">
      <w:pPr>
        <w:ind w:firstLine="708"/>
        <w:jc w:val="center"/>
        <w:rPr>
          <w:b/>
          <w:bCs/>
          <w:sz w:val="22"/>
          <w:szCs w:val="22"/>
          <w:lang w:eastAsia="en-US"/>
        </w:rPr>
      </w:pPr>
    </w:p>
    <w:p w14:paraId="409A4000" w14:textId="77777777" w:rsidR="000A3784" w:rsidRPr="000A3784" w:rsidRDefault="000A3784" w:rsidP="000A3784">
      <w:pPr>
        <w:jc w:val="left"/>
        <w:rPr>
          <w:sz w:val="4"/>
          <w:szCs w:val="4"/>
          <w:lang w:eastAsia="en-US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9"/>
        <w:gridCol w:w="2102"/>
        <w:gridCol w:w="1225"/>
        <w:gridCol w:w="1580"/>
        <w:gridCol w:w="1436"/>
        <w:gridCol w:w="1524"/>
        <w:gridCol w:w="4379"/>
        <w:gridCol w:w="101"/>
      </w:tblGrid>
      <w:tr w:rsidR="000A3784" w:rsidRPr="000A3784" w14:paraId="5BEF7459" w14:textId="77777777" w:rsidTr="00D62DA5">
        <w:trPr>
          <w:gridAfter w:val="1"/>
          <w:wAfter w:w="18" w:type="pct"/>
          <w:tblCellSpacing w:w="15" w:type="dxa"/>
          <w:jc w:val="center"/>
        </w:trPr>
        <w:tc>
          <w:tcPr>
            <w:tcW w:w="596" w:type="pct"/>
            <w:vMerge w:val="restart"/>
            <w:shd w:val="clear" w:color="auto" w:fill="E0E0E0"/>
            <w:vAlign w:val="center"/>
          </w:tcPr>
          <w:p w14:paraId="789628BF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 </w:t>
            </w:r>
            <w:r w:rsidRPr="000A3784">
              <w:rPr>
                <w:b/>
                <w:bCs/>
                <w:sz w:val="20"/>
                <w:szCs w:val="20"/>
                <w:lang w:eastAsia="en-US"/>
              </w:rPr>
              <w:t>A közbeszerzés tárgya</w:t>
            </w:r>
          </w:p>
        </w:tc>
        <w:tc>
          <w:tcPr>
            <w:tcW w:w="655" w:type="pct"/>
            <w:vMerge w:val="restart"/>
            <w:shd w:val="clear" w:color="auto" w:fill="E0E0E0"/>
            <w:vAlign w:val="center"/>
          </w:tcPr>
          <w:p w14:paraId="33A6250B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Tervezett mennyiség</w:t>
            </w:r>
          </w:p>
        </w:tc>
        <w:tc>
          <w:tcPr>
            <w:tcW w:w="378" w:type="pct"/>
            <w:vMerge w:val="restart"/>
            <w:shd w:val="clear" w:color="auto" w:fill="E0E0E0"/>
            <w:vAlign w:val="center"/>
          </w:tcPr>
          <w:p w14:paraId="07E7E201" w14:textId="77777777" w:rsidR="000A3784" w:rsidRPr="000A3784" w:rsidRDefault="000A3784" w:rsidP="000A378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Irányadó eljárásrend</w:t>
            </w:r>
          </w:p>
        </w:tc>
        <w:tc>
          <w:tcPr>
            <w:tcW w:w="490" w:type="pct"/>
            <w:vMerge w:val="restart"/>
            <w:shd w:val="clear" w:color="auto" w:fill="E0E0E0"/>
            <w:vAlign w:val="center"/>
          </w:tcPr>
          <w:p w14:paraId="65D5ED0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 xml:space="preserve">Tervezett eljárás típusa </w:t>
            </w:r>
          </w:p>
        </w:tc>
        <w:tc>
          <w:tcPr>
            <w:tcW w:w="926" w:type="pct"/>
            <w:gridSpan w:val="2"/>
            <w:shd w:val="clear" w:color="auto" w:fill="E0E0E0"/>
            <w:vAlign w:val="center"/>
          </w:tcPr>
          <w:p w14:paraId="5AF2BC8B" w14:textId="77777777" w:rsidR="000A3784" w:rsidRPr="000A3784" w:rsidRDefault="000A3784" w:rsidP="000A3784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 Időbeli ütemezés</w:t>
            </w:r>
          </w:p>
        </w:tc>
        <w:tc>
          <w:tcPr>
            <w:tcW w:w="1861" w:type="pct"/>
            <w:vMerge w:val="restart"/>
            <w:shd w:val="clear" w:color="auto" w:fill="E0E0E0"/>
            <w:vAlign w:val="center"/>
          </w:tcPr>
          <w:p w14:paraId="2D3817A2" w14:textId="77777777" w:rsidR="000A3784" w:rsidRPr="000A3784" w:rsidRDefault="000A3784" w:rsidP="000A3784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Pénzügyi forrás</w:t>
            </w:r>
          </w:p>
        </w:tc>
      </w:tr>
      <w:tr w:rsidR="000A3784" w:rsidRPr="000A3784" w14:paraId="6BFDEEB3" w14:textId="77777777" w:rsidTr="00D62DA5">
        <w:trPr>
          <w:gridAfter w:val="1"/>
          <w:wAfter w:w="18" w:type="pct"/>
          <w:tblCellSpacing w:w="15" w:type="dxa"/>
          <w:jc w:val="center"/>
        </w:trPr>
        <w:tc>
          <w:tcPr>
            <w:tcW w:w="596" w:type="pct"/>
            <w:vMerge/>
            <w:vAlign w:val="center"/>
          </w:tcPr>
          <w:p w14:paraId="0C4F53A6" w14:textId="77777777" w:rsidR="000A3784" w:rsidRPr="000A3784" w:rsidRDefault="000A3784" w:rsidP="000A3784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5" w:type="pct"/>
            <w:vMerge/>
            <w:vAlign w:val="center"/>
          </w:tcPr>
          <w:p w14:paraId="5A48CE8F" w14:textId="77777777" w:rsidR="000A3784" w:rsidRPr="000A3784" w:rsidRDefault="000A3784" w:rsidP="000A3784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8" w:type="pct"/>
            <w:vMerge/>
            <w:vAlign w:val="center"/>
          </w:tcPr>
          <w:p w14:paraId="36293A30" w14:textId="77777777" w:rsidR="000A3784" w:rsidRPr="000A3784" w:rsidRDefault="000A3784" w:rsidP="000A3784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vMerge/>
            <w:vAlign w:val="center"/>
          </w:tcPr>
          <w:p w14:paraId="66AA0F0A" w14:textId="77777777" w:rsidR="000A3784" w:rsidRPr="000A3784" w:rsidRDefault="000A3784" w:rsidP="000A3784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shd w:val="clear" w:color="auto" w:fill="E0E0E0"/>
            <w:vAlign w:val="center"/>
          </w:tcPr>
          <w:p w14:paraId="250FD70A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Az eljárás megindításának tervezett időpontja</w:t>
            </w:r>
          </w:p>
        </w:tc>
        <w:tc>
          <w:tcPr>
            <w:tcW w:w="472" w:type="pct"/>
            <w:shd w:val="clear" w:color="auto" w:fill="E0E0E0"/>
            <w:vAlign w:val="center"/>
          </w:tcPr>
          <w:p w14:paraId="6BB95D64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A szerződés teljesítésének várható időpontja vagy a szerződés időtartama</w:t>
            </w:r>
          </w:p>
        </w:tc>
        <w:tc>
          <w:tcPr>
            <w:tcW w:w="1861" w:type="pct"/>
            <w:vMerge/>
            <w:shd w:val="clear" w:color="auto" w:fill="E0E0E0"/>
          </w:tcPr>
          <w:p w14:paraId="4140BF76" w14:textId="77777777" w:rsidR="000A3784" w:rsidRPr="000A3784" w:rsidRDefault="000A3784" w:rsidP="000A378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A3784" w:rsidRPr="000A3784" w14:paraId="3742CAC4" w14:textId="77777777" w:rsidTr="00436353">
        <w:trPr>
          <w:gridAfter w:val="1"/>
          <w:wAfter w:w="18" w:type="pct"/>
          <w:trHeight w:val="258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07BB4B42" w14:textId="77777777" w:rsidR="000A3784" w:rsidRPr="000A3784" w:rsidRDefault="000A3784" w:rsidP="000A3784">
            <w:pPr>
              <w:ind w:left="23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I. Árubeszerzés</w:t>
            </w:r>
          </w:p>
        </w:tc>
      </w:tr>
      <w:tr w:rsidR="000A3784" w:rsidRPr="000A3784" w14:paraId="3A159BAA" w14:textId="77777777" w:rsidTr="00D62DA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186985FD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Hang- és fénytechnika_2025</w:t>
            </w:r>
          </w:p>
        </w:tc>
        <w:tc>
          <w:tcPr>
            <w:tcW w:w="655" w:type="pct"/>
            <w:vAlign w:val="center"/>
          </w:tcPr>
          <w:p w14:paraId="23460B0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51212C3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0AAD1D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Önálló eljárási szabályok szerinti közbeszerzési eljárás a Kbt. </w:t>
            </w:r>
          </w:p>
          <w:p w14:paraId="3440E8FE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117. §-a szerint</w:t>
            </w:r>
          </w:p>
        </w:tc>
        <w:tc>
          <w:tcPr>
            <w:tcW w:w="445" w:type="pct"/>
            <w:vAlign w:val="center"/>
          </w:tcPr>
          <w:p w14:paraId="3937217B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I. negyedév</w:t>
            </w:r>
          </w:p>
        </w:tc>
        <w:tc>
          <w:tcPr>
            <w:tcW w:w="472" w:type="pct"/>
            <w:vAlign w:val="center"/>
          </w:tcPr>
          <w:p w14:paraId="130C3C6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1861" w:type="pct"/>
            <w:vAlign w:val="center"/>
          </w:tcPr>
          <w:p w14:paraId="5776B707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„Humán fejlesztések Hajdú-Bihar Vármegyében” című </w:t>
            </w:r>
          </w:p>
          <w:p w14:paraId="00585F70" w14:textId="77777777" w:rsidR="000A3784" w:rsidRPr="000A3784" w:rsidRDefault="000A3784" w:rsidP="000A3784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Cs/>
                <w:sz w:val="20"/>
                <w:szCs w:val="20"/>
                <w:lang w:eastAsia="en-US"/>
              </w:rPr>
              <w:t>TOP Plusz-3.1.3-23-HB2-2023-00001</w:t>
            </w:r>
          </w:p>
          <w:p w14:paraId="595201A2" w14:textId="77777777" w:rsidR="000A3784" w:rsidRPr="000A3784" w:rsidRDefault="000A3784" w:rsidP="000A3784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azonosítószámú projekt</w:t>
            </w:r>
          </w:p>
        </w:tc>
      </w:tr>
      <w:tr w:rsidR="000A3784" w:rsidRPr="000A3784" w14:paraId="10D6E106" w14:textId="77777777" w:rsidTr="00D62DA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6A019BA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Hangtechnika_2025 (</w:t>
            </w:r>
            <w:proofErr w:type="spellStart"/>
            <w:r w:rsidRPr="000A3784">
              <w:rPr>
                <w:sz w:val="20"/>
                <w:szCs w:val="20"/>
                <w:lang w:eastAsia="en-US"/>
              </w:rPr>
              <w:t>ism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55" w:type="pct"/>
            <w:vAlign w:val="center"/>
          </w:tcPr>
          <w:p w14:paraId="5ABC454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03BAB42D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2C9ECDB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Önálló eljárási szabályok szerinti közbeszerzési eljárás a Kbt. </w:t>
            </w:r>
          </w:p>
          <w:p w14:paraId="63475F4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117. §-a szerint</w:t>
            </w:r>
          </w:p>
        </w:tc>
        <w:tc>
          <w:tcPr>
            <w:tcW w:w="445" w:type="pct"/>
            <w:vAlign w:val="center"/>
          </w:tcPr>
          <w:p w14:paraId="441F8A5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090B6AD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IV. negyedév</w:t>
            </w:r>
          </w:p>
        </w:tc>
        <w:tc>
          <w:tcPr>
            <w:tcW w:w="1861" w:type="pct"/>
            <w:vAlign w:val="center"/>
          </w:tcPr>
          <w:p w14:paraId="160DE91C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„Humán fejlesztések Hajdú-Bihar Vármegyében” című </w:t>
            </w:r>
          </w:p>
          <w:p w14:paraId="2EB4A373" w14:textId="77777777" w:rsidR="000A3784" w:rsidRPr="000A3784" w:rsidRDefault="000A3784" w:rsidP="000A3784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Cs/>
                <w:sz w:val="20"/>
                <w:szCs w:val="20"/>
                <w:lang w:eastAsia="en-US"/>
              </w:rPr>
              <w:t>TOP Plusz-3.1.3-23-HB2-2023-00001</w:t>
            </w:r>
          </w:p>
          <w:p w14:paraId="62EF492B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azonosítószámú projekt</w:t>
            </w:r>
          </w:p>
        </w:tc>
      </w:tr>
      <w:tr w:rsidR="000A3784" w:rsidRPr="000A3784" w14:paraId="103FD009" w14:textId="77777777" w:rsidTr="00D62DA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1E8353F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2 db </w:t>
            </w:r>
            <w:proofErr w:type="spellStart"/>
            <w:r w:rsidRPr="000A3784">
              <w:rPr>
                <w:sz w:val="20"/>
                <w:szCs w:val="20"/>
                <w:lang w:eastAsia="en-US"/>
              </w:rPr>
              <w:t>Plug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 xml:space="preserve">-in </w:t>
            </w:r>
            <w:proofErr w:type="spellStart"/>
            <w:r w:rsidRPr="000A3784">
              <w:rPr>
                <w:sz w:val="20"/>
                <w:szCs w:val="20"/>
                <w:lang w:eastAsia="en-US"/>
              </w:rPr>
              <w:t>hybrid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 xml:space="preserve"> személygépjármű beszerzése</w:t>
            </w:r>
          </w:p>
        </w:tc>
        <w:tc>
          <w:tcPr>
            <w:tcW w:w="655" w:type="pct"/>
            <w:vAlign w:val="center"/>
          </w:tcPr>
          <w:p w14:paraId="2F38C15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árubeszerzés</w:t>
            </w:r>
          </w:p>
        </w:tc>
        <w:tc>
          <w:tcPr>
            <w:tcW w:w="378" w:type="pct"/>
            <w:vAlign w:val="center"/>
          </w:tcPr>
          <w:p w14:paraId="2F5EBAB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602DE59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5BCD5C9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706525E7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II. negyedév</w:t>
            </w:r>
          </w:p>
        </w:tc>
        <w:tc>
          <w:tcPr>
            <w:tcW w:w="1861" w:type="pct"/>
            <w:vAlign w:val="center"/>
          </w:tcPr>
          <w:p w14:paraId="736BF917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Renewable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Energy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Works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Well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0A3784" w:rsidRPr="000A3784" w14:paraId="4C70DDC3" w14:textId="77777777" w:rsidTr="00D62DA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7B1C934D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Személygépjármű és zárt áruszállító kishaszongépjármű (furgon) beszerzése</w:t>
            </w:r>
          </w:p>
        </w:tc>
        <w:tc>
          <w:tcPr>
            <w:tcW w:w="655" w:type="pct"/>
            <w:vAlign w:val="center"/>
          </w:tcPr>
          <w:p w14:paraId="124BED5B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05DD839E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1E0F09C9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41F71F2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4072679E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II. negyedév</w:t>
            </w:r>
          </w:p>
        </w:tc>
        <w:tc>
          <w:tcPr>
            <w:tcW w:w="1861" w:type="pct"/>
            <w:vAlign w:val="center"/>
          </w:tcPr>
          <w:p w14:paraId="7FFDF36F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0A3784" w:rsidRPr="000A3784" w14:paraId="7ACDCD48" w14:textId="77777777" w:rsidTr="00D62DA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20F8662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Fényképezőgép és interaktív tábla beszerzése</w:t>
            </w:r>
          </w:p>
        </w:tc>
        <w:tc>
          <w:tcPr>
            <w:tcW w:w="655" w:type="pct"/>
            <w:vAlign w:val="center"/>
          </w:tcPr>
          <w:p w14:paraId="747461C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 részajánlat</w:t>
            </w:r>
          </w:p>
        </w:tc>
        <w:tc>
          <w:tcPr>
            <w:tcW w:w="378" w:type="pct"/>
            <w:vAlign w:val="center"/>
          </w:tcPr>
          <w:p w14:paraId="2FD7E72F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8CCD277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34B2D149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4B139DE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II. negyedév</w:t>
            </w:r>
          </w:p>
        </w:tc>
        <w:tc>
          <w:tcPr>
            <w:tcW w:w="1861" w:type="pct"/>
            <w:vAlign w:val="center"/>
          </w:tcPr>
          <w:p w14:paraId="4A9CC210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0A3784" w:rsidRPr="000A3784" w14:paraId="5344569C" w14:textId="77777777" w:rsidTr="00D62DA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44492B7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lastRenderedPageBreak/>
              <w:t>Rendezvénytechnikai eszközök beszerzése</w:t>
            </w:r>
          </w:p>
        </w:tc>
        <w:tc>
          <w:tcPr>
            <w:tcW w:w="655" w:type="pct"/>
            <w:vAlign w:val="center"/>
          </w:tcPr>
          <w:p w14:paraId="4614FB59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projektbe betervezett rendezvénytechnikai eszközökre vonatkozóan</w:t>
            </w:r>
          </w:p>
        </w:tc>
        <w:tc>
          <w:tcPr>
            <w:tcW w:w="378" w:type="pct"/>
            <w:vAlign w:val="center"/>
          </w:tcPr>
          <w:p w14:paraId="2DFB68FD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20F77BB7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A Kbt. </w:t>
            </w:r>
          </w:p>
          <w:p w14:paraId="5151F219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4FC1820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IV. negyedév</w:t>
            </w:r>
          </w:p>
        </w:tc>
        <w:tc>
          <w:tcPr>
            <w:tcW w:w="472" w:type="pct"/>
            <w:vAlign w:val="center"/>
          </w:tcPr>
          <w:p w14:paraId="4DA5EAF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II. negyedév</w:t>
            </w:r>
          </w:p>
        </w:tc>
        <w:tc>
          <w:tcPr>
            <w:tcW w:w="1861" w:type="pct"/>
            <w:vAlign w:val="center"/>
          </w:tcPr>
          <w:p w14:paraId="71339D7B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„Humán fejlesztések Hajdú-Bihar Vármegyében” című </w:t>
            </w:r>
          </w:p>
          <w:p w14:paraId="642D67C6" w14:textId="77777777" w:rsidR="000A3784" w:rsidRPr="000A3784" w:rsidRDefault="000A3784" w:rsidP="000A3784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Cs/>
                <w:sz w:val="20"/>
                <w:szCs w:val="20"/>
                <w:lang w:eastAsia="en-US"/>
              </w:rPr>
              <w:t>TOP Plusz-3.1.3-23-HB2-2023-00001</w:t>
            </w:r>
          </w:p>
          <w:p w14:paraId="3CF30CF1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azonosítószámú projekt</w:t>
            </w:r>
          </w:p>
        </w:tc>
      </w:tr>
      <w:tr w:rsidR="000A3784" w:rsidRPr="000A3784" w14:paraId="3EB2B829" w14:textId="77777777" w:rsidTr="00D62DA5">
        <w:trPr>
          <w:gridAfter w:val="1"/>
          <w:wAfter w:w="18" w:type="pct"/>
          <w:trHeight w:val="363"/>
          <w:tblCellSpacing w:w="15" w:type="dxa"/>
          <w:jc w:val="center"/>
        </w:trPr>
        <w:tc>
          <w:tcPr>
            <w:tcW w:w="596" w:type="pct"/>
            <w:vAlign w:val="center"/>
          </w:tcPr>
          <w:p w14:paraId="7FBB8F6F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Különböző eszközök beszerzése a</w:t>
            </w:r>
          </w:p>
          <w:p w14:paraId="597AA3B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Versenyképes Járások Program 2025.</w:t>
            </w:r>
          </w:p>
          <w:p w14:paraId="50E6754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évi lebonyolításának Hajdú-Bihar</w:t>
            </w:r>
          </w:p>
          <w:p w14:paraId="342DCC3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vármegyei feladataiban való</w:t>
            </w:r>
          </w:p>
          <w:p w14:paraId="5BFFD58F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közreműködés, valamint a „</w:t>
            </w:r>
            <w:proofErr w:type="spellStart"/>
            <w:r w:rsidRPr="000A3784">
              <w:rPr>
                <w:sz w:val="20"/>
                <w:szCs w:val="20"/>
                <w:lang w:eastAsia="en-US"/>
              </w:rPr>
              <w:t>Romanian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>-</w:t>
            </w:r>
          </w:p>
          <w:p w14:paraId="00B0B3A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3784">
              <w:rPr>
                <w:sz w:val="20"/>
                <w:szCs w:val="20"/>
                <w:lang w:eastAsia="en-US"/>
              </w:rPr>
              <w:t>Hungarian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sz w:val="20"/>
                <w:szCs w:val="20"/>
                <w:lang w:eastAsia="en-US"/>
              </w:rPr>
              <w:t>Living</w:t>
            </w:r>
            <w:proofErr w:type="spellEnd"/>
          </w:p>
          <w:p w14:paraId="15E8EC4E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A3784">
              <w:rPr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sz w:val="20"/>
                <w:szCs w:val="20"/>
                <w:lang w:eastAsia="en-US"/>
              </w:rPr>
              <w:t xml:space="preserve"> - Román-Magyar Határon Átnyúló</w:t>
            </w:r>
          </w:p>
          <w:p w14:paraId="23BE2FA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Kulturális Központ” (ROHU00618) tárgyú</w:t>
            </w:r>
          </w:p>
          <w:p w14:paraId="5235D07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nemzetközi projekt keretében</w:t>
            </w:r>
          </w:p>
        </w:tc>
        <w:tc>
          <w:tcPr>
            <w:tcW w:w="655" w:type="pct"/>
            <w:vAlign w:val="center"/>
          </w:tcPr>
          <w:p w14:paraId="758A9A4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4 részajánlat</w:t>
            </w:r>
          </w:p>
        </w:tc>
        <w:tc>
          <w:tcPr>
            <w:tcW w:w="378" w:type="pct"/>
            <w:vAlign w:val="center"/>
          </w:tcPr>
          <w:p w14:paraId="614CF3A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602B218E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A Kbt. </w:t>
            </w:r>
          </w:p>
          <w:p w14:paraId="71B33C0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04127A31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december</w:t>
            </w:r>
          </w:p>
        </w:tc>
        <w:tc>
          <w:tcPr>
            <w:tcW w:w="472" w:type="pct"/>
            <w:vAlign w:val="center"/>
          </w:tcPr>
          <w:p w14:paraId="53E64C5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I. negyedév</w:t>
            </w:r>
          </w:p>
        </w:tc>
        <w:tc>
          <w:tcPr>
            <w:tcW w:w="1861" w:type="pct"/>
            <w:vAlign w:val="center"/>
          </w:tcPr>
          <w:p w14:paraId="450B9BB1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  <w:p w14:paraId="6960B954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Versenyképes Járások Program 2025. évi lebonyolításának Hajdú-Bihar vármegyei feladataiban való közreműködés tárgyú projekt</w:t>
            </w:r>
          </w:p>
        </w:tc>
      </w:tr>
      <w:tr w:rsidR="000A3784" w:rsidRPr="000A3784" w14:paraId="391B62E1" w14:textId="77777777" w:rsidTr="00D62DA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694FE544" w14:textId="77777777" w:rsidR="000A3784" w:rsidRPr="000A3784" w:rsidRDefault="000A3784" w:rsidP="000A3784">
            <w:pPr>
              <w:ind w:left="23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II. Építési beruházás</w:t>
            </w:r>
          </w:p>
        </w:tc>
      </w:tr>
      <w:tr w:rsidR="000A3784" w:rsidRPr="000A3784" w14:paraId="51448285" w14:textId="77777777" w:rsidTr="00D62DA5">
        <w:trPr>
          <w:gridAfter w:val="1"/>
          <w:wAfter w:w="18" w:type="pct"/>
          <w:trHeight w:val="422"/>
          <w:tblCellSpacing w:w="15" w:type="dxa"/>
          <w:jc w:val="center"/>
        </w:trPr>
        <w:tc>
          <w:tcPr>
            <w:tcW w:w="596" w:type="pct"/>
            <w:vAlign w:val="center"/>
          </w:tcPr>
          <w:p w14:paraId="6AAD3145" w14:textId="77777777" w:rsidR="000A3784" w:rsidRPr="000A3784" w:rsidRDefault="000A3784" w:rsidP="000A3784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0A3784">
              <w:rPr>
                <w:iCs/>
                <w:sz w:val="20"/>
                <w:szCs w:val="20"/>
                <w:lang w:eastAsia="en-US"/>
              </w:rPr>
              <w:t>A Piac u. 71. szám alatti ingatlan felújítása és a Piac u. 54. szám alatti ingatlanon 2 db elektromos autótöltő kiépítése</w:t>
            </w:r>
          </w:p>
        </w:tc>
        <w:tc>
          <w:tcPr>
            <w:tcW w:w="655" w:type="pct"/>
            <w:vAlign w:val="center"/>
          </w:tcPr>
          <w:p w14:paraId="1148149D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építési beruházás</w:t>
            </w:r>
          </w:p>
        </w:tc>
        <w:tc>
          <w:tcPr>
            <w:tcW w:w="378" w:type="pct"/>
            <w:vAlign w:val="center"/>
          </w:tcPr>
          <w:p w14:paraId="154B77C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B3E84E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787D5E91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7CA1D9E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IV. negyedév</w:t>
            </w:r>
          </w:p>
        </w:tc>
        <w:tc>
          <w:tcPr>
            <w:tcW w:w="1861" w:type="pct"/>
            <w:vAlign w:val="center"/>
          </w:tcPr>
          <w:p w14:paraId="6831959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Renewable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Energy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Works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Well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0A3784" w:rsidRPr="000A3784" w14:paraId="2286232C" w14:textId="77777777" w:rsidTr="00D62DA5">
        <w:trPr>
          <w:gridAfter w:val="1"/>
          <w:wAfter w:w="18" w:type="pct"/>
          <w:trHeight w:val="422"/>
          <w:tblCellSpacing w:w="15" w:type="dxa"/>
          <w:jc w:val="center"/>
        </w:trPr>
        <w:tc>
          <w:tcPr>
            <w:tcW w:w="596" w:type="pct"/>
            <w:vAlign w:val="center"/>
          </w:tcPr>
          <w:p w14:paraId="4C4FF8CA" w14:textId="77777777" w:rsidR="000A3784" w:rsidRPr="000A3784" w:rsidRDefault="000A3784" w:rsidP="000A3784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0A3784">
              <w:rPr>
                <w:iCs/>
                <w:sz w:val="20"/>
                <w:szCs w:val="20"/>
                <w:lang w:eastAsia="en-US"/>
              </w:rPr>
              <w:t xml:space="preserve">Raktározási célú ipari csarnok építése az </w:t>
            </w:r>
            <w:proofErr w:type="spellStart"/>
            <w:r w:rsidRPr="000A3784">
              <w:rPr>
                <w:iCs/>
                <w:sz w:val="20"/>
                <w:szCs w:val="20"/>
                <w:lang w:eastAsia="en-US"/>
              </w:rPr>
              <w:t>ebesi</w:t>
            </w:r>
            <w:proofErr w:type="spellEnd"/>
            <w:r w:rsidRPr="000A3784">
              <w:rPr>
                <w:iCs/>
                <w:sz w:val="20"/>
                <w:szCs w:val="20"/>
                <w:lang w:eastAsia="en-US"/>
              </w:rPr>
              <w:t xml:space="preserve"> 245/353 hrsz-ú ingatlanon</w:t>
            </w:r>
          </w:p>
        </w:tc>
        <w:tc>
          <w:tcPr>
            <w:tcW w:w="655" w:type="pct"/>
            <w:vAlign w:val="center"/>
          </w:tcPr>
          <w:p w14:paraId="33083A5F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építési beruházás</w:t>
            </w:r>
          </w:p>
        </w:tc>
        <w:tc>
          <w:tcPr>
            <w:tcW w:w="378" w:type="pct"/>
            <w:vAlign w:val="center"/>
          </w:tcPr>
          <w:p w14:paraId="5DB411F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60215D09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7AFB003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0A44A8B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IV. negyedév</w:t>
            </w:r>
          </w:p>
        </w:tc>
        <w:tc>
          <w:tcPr>
            <w:tcW w:w="1861" w:type="pct"/>
            <w:vAlign w:val="center"/>
          </w:tcPr>
          <w:p w14:paraId="0709EAEC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0A3784" w:rsidRPr="000A3784" w14:paraId="11289AFD" w14:textId="77777777" w:rsidTr="00D62DA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clear" w:color="auto" w:fill="F3F3F3"/>
            <w:vAlign w:val="center"/>
          </w:tcPr>
          <w:p w14:paraId="0F0014BF" w14:textId="77777777" w:rsidR="000A3784" w:rsidRPr="000A3784" w:rsidRDefault="000A3784" w:rsidP="000A3784">
            <w:pPr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lastRenderedPageBreak/>
              <w:t>III. Szolgáltatás-megrendelés</w:t>
            </w:r>
          </w:p>
        </w:tc>
      </w:tr>
      <w:tr w:rsidR="000A3784" w:rsidRPr="000A3784" w14:paraId="442EFF7E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5DCE86D8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Foglalkoztatást elősegítő tevékenységek</w:t>
            </w:r>
          </w:p>
        </w:tc>
        <w:tc>
          <w:tcPr>
            <w:tcW w:w="655" w:type="pct"/>
            <w:vAlign w:val="center"/>
          </w:tcPr>
          <w:p w14:paraId="5717E961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szolgáltatás-megrendelés</w:t>
            </w:r>
          </w:p>
        </w:tc>
        <w:tc>
          <w:tcPr>
            <w:tcW w:w="378" w:type="pct"/>
            <w:vAlign w:val="center"/>
          </w:tcPr>
          <w:p w14:paraId="4B611111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65D8A96B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A Kbt. </w:t>
            </w:r>
          </w:p>
          <w:p w14:paraId="43E84B7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41A39C5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2025. II. </w:t>
            </w:r>
          </w:p>
          <w:p w14:paraId="3CB0E74E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negyedév</w:t>
            </w:r>
          </w:p>
        </w:tc>
        <w:tc>
          <w:tcPr>
            <w:tcW w:w="472" w:type="pct"/>
            <w:vAlign w:val="center"/>
          </w:tcPr>
          <w:p w14:paraId="69A67C4A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24 hónap</w:t>
            </w:r>
          </w:p>
        </w:tc>
        <w:tc>
          <w:tcPr>
            <w:tcW w:w="1861" w:type="pct"/>
            <w:vAlign w:val="center"/>
          </w:tcPr>
          <w:p w14:paraId="32FB24BC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„Hajdú-Bihar megyei foglalkoztatási-gazdaságfejlesztési együttműködés” című </w:t>
            </w:r>
          </w:p>
          <w:p w14:paraId="67BD11D1" w14:textId="77777777" w:rsidR="000A3784" w:rsidRPr="000A3784" w:rsidRDefault="000A3784" w:rsidP="000A3784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Cs/>
                <w:sz w:val="20"/>
                <w:szCs w:val="20"/>
                <w:lang w:eastAsia="en-US"/>
              </w:rPr>
              <w:t>TOP Plusz-3.1.1-21-HB1-2022-00001</w:t>
            </w:r>
          </w:p>
          <w:p w14:paraId="5B6170BE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azonosítószámú projekt</w:t>
            </w:r>
          </w:p>
        </w:tc>
      </w:tr>
      <w:tr w:rsidR="000A3784" w:rsidRPr="000A3784" w14:paraId="7386A495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5A0C4FC7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 xml:space="preserve">Műszaki ellenőri szolgáltatás megrendelése az </w:t>
            </w:r>
            <w:proofErr w:type="spellStart"/>
            <w:r w:rsidRPr="000A3784">
              <w:rPr>
                <w:bCs/>
                <w:sz w:val="20"/>
                <w:szCs w:val="20"/>
                <w:lang w:eastAsia="en-US"/>
              </w:rPr>
              <w:t>ebesi</w:t>
            </w:r>
            <w:proofErr w:type="spellEnd"/>
            <w:r w:rsidRPr="000A3784">
              <w:rPr>
                <w:bCs/>
                <w:sz w:val="20"/>
                <w:szCs w:val="20"/>
                <w:lang w:eastAsia="en-US"/>
              </w:rPr>
              <w:t xml:space="preserve"> 245/353 hrsz-ú ingatlanon kivitelezésre kerülő ipari csarnok kapcsán</w:t>
            </w:r>
          </w:p>
        </w:tc>
        <w:tc>
          <w:tcPr>
            <w:tcW w:w="655" w:type="pct"/>
            <w:vAlign w:val="center"/>
          </w:tcPr>
          <w:p w14:paraId="255D5851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0911D8C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CB6B48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583824D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7CE918E0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IV. negyedév</w:t>
            </w:r>
          </w:p>
        </w:tc>
        <w:tc>
          <w:tcPr>
            <w:tcW w:w="1861" w:type="pct"/>
            <w:vAlign w:val="center"/>
          </w:tcPr>
          <w:p w14:paraId="156C36FF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0A3784" w:rsidRPr="000A3784" w14:paraId="0DA55205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0F64E111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Műszaki ellenőri szolgáltatás megrendelése a Piac u. 71. szám alatti ingatlan felújítása, valamint a Piac u. 54. szám alatti ingatlanon elektromos autótöltők kiépítése kapcsán</w:t>
            </w:r>
          </w:p>
        </w:tc>
        <w:tc>
          <w:tcPr>
            <w:tcW w:w="655" w:type="pct"/>
            <w:vAlign w:val="center"/>
          </w:tcPr>
          <w:p w14:paraId="2C1B033F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235858F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F599D6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7BF734B4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55ADCC8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IV. negyedév</w:t>
            </w:r>
          </w:p>
        </w:tc>
        <w:tc>
          <w:tcPr>
            <w:tcW w:w="1861" w:type="pct"/>
            <w:vAlign w:val="center"/>
          </w:tcPr>
          <w:p w14:paraId="078B7F75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Renewable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Energy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Works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Well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– A Megújuló Energia Jól Működik” című ROHU00617 azonosítószámú projekt</w:t>
            </w:r>
          </w:p>
        </w:tc>
      </w:tr>
      <w:tr w:rsidR="000A3784" w:rsidRPr="000A3784" w14:paraId="0FD8FE66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1A484B3B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 xml:space="preserve">Hagyományőrző rendezvények </w:t>
            </w:r>
          </w:p>
        </w:tc>
        <w:tc>
          <w:tcPr>
            <w:tcW w:w="655" w:type="pct"/>
            <w:vAlign w:val="center"/>
          </w:tcPr>
          <w:p w14:paraId="627ADFDD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4 részajánlat</w:t>
            </w:r>
          </w:p>
        </w:tc>
        <w:tc>
          <w:tcPr>
            <w:tcW w:w="378" w:type="pct"/>
            <w:vAlign w:val="center"/>
          </w:tcPr>
          <w:p w14:paraId="1EEAFB6D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37BC4BC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A Kbt. </w:t>
            </w:r>
          </w:p>
          <w:p w14:paraId="4DB4009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0D86640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IV. negyedév</w:t>
            </w:r>
          </w:p>
        </w:tc>
        <w:tc>
          <w:tcPr>
            <w:tcW w:w="472" w:type="pct"/>
            <w:vAlign w:val="center"/>
          </w:tcPr>
          <w:p w14:paraId="77B8914C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 xml:space="preserve">24 hónap </w:t>
            </w:r>
          </w:p>
        </w:tc>
        <w:tc>
          <w:tcPr>
            <w:tcW w:w="1861" w:type="pct"/>
            <w:vAlign w:val="center"/>
          </w:tcPr>
          <w:p w14:paraId="7EAAFD40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„Humán fejlesztések Hajdú-Bihar Vármegyében” című </w:t>
            </w:r>
          </w:p>
          <w:p w14:paraId="00C28F24" w14:textId="77777777" w:rsidR="000A3784" w:rsidRPr="000A3784" w:rsidRDefault="000A3784" w:rsidP="000A3784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Cs/>
                <w:sz w:val="20"/>
                <w:szCs w:val="20"/>
                <w:lang w:eastAsia="en-US"/>
              </w:rPr>
              <w:t>TOP Plusz-3.1.3-23-HB2-2023-00001</w:t>
            </w:r>
          </w:p>
          <w:p w14:paraId="42FA1A8A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azonosítószámú projekt</w:t>
            </w:r>
          </w:p>
        </w:tc>
      </w:tr>
      <w:tr w:rsidR="000A3784" w:rsidRPr="000A3784" w14:paraId="460CB537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12A43AF7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Rendezvényszervezési szolgáltatás</w:t>
            </w:r>
          </w:p>
        </w:tc>
        <w:tc>
          <w:tcPr>
            <w:tcW w:w="655" w:type="pct"/>
            <w:vAlign w:val="center"/>
          </w:tcPr>
          <w:p w14:paraId="4176DA24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projekt rendezvényei és programjaira vonatkozóan</w:t>
            </w:r>
          </w:p>
        </w:tc>
        <w:tc>
          <w:tcPr>
            <w:tcW w:w="378" w:type="pct"/>
            <w:vAlign w:val="center"/>
          </w:tcPr>
          <w:p w14:paraId="079B6AB4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705923C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A Kbt. </w:t>
            </w:r>
          </w:p>
          <w:p w14:paraId="26BE5F7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7061078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IV. negyedév</w:t>
            </w:r>
          </w:p>
        </w:tc>
        <w:tc>
          <w:tcPr>
            <w:tcW w:w="472" w:type="pct"/>
            <w:vAlign w:val="center"/>
          </w:tcPr>
          <w:p w14:paraId="5569F7AB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24 hónap</w:t>
            </w:r>
          </w:p>
        </w:tc>
        <w:tc>
          <w:tcPr>
            <w:tcW w:w="1861" w:type="pct"/>
            <w:vAlign w:val="center"/>
          </w:tcPr>
          <w:p w14:paraId="5D4F3542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„Humán fejlesztések Hajdú-Bihar Vármegyében” című </w:t>
            </w:r>
          </w:p>
          <w:p w14:paraId="42BB1286" w14:textId="77777777" w:rsidR="000A3784" w:rsidRPr="000A3784" w:rsidRDefault="000A3784" w:rsidP="000A3784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Cs/>
                <w:sz w:val="20"/>
                <w:szCs w:val="20"/>
                <w:lang w:eastAsia="en-US"/>
              </w:rPr>
              <w:t>TOP Plusz-3.1.3-23-HB2-2023-00001</w:t>
            </w:r>
          </w:p>
          <w:p w14:paraId="1DC26796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azonosítószámú projekt</w:t>
            </w:r>
          </w:p>
        </w:tc>
      </w:tr>
      <w:tr w:rsidR="000A3784" w:rsidRPr="000A3784" w14:paraId="0129D784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7090E302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Hagyományőrző Nap</w:t>
            </w:r>
          </w:p>
        </w:tc>
        <w:tc>
          <w:tcPr>
            <w:tcW w:w="655" w:type="pct"/>
            <w:vAlign w:val="center"/>
          </w:tcPr>
          <w:p w14:paraId="0161B060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szolgáltatásmegrendelés</w:t>
            </w:r>
          </w:p>
        </w:tc>
        <w:tc>
          <w:tcPr>
            <w:tcW w:w="378" w:type="pct"/>
            <w:vAlign w:val="center"/>
          </w:tcPr>
          <w:p w14:paraId="1BB8150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000BE30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6311199C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III. negyedév</w:t>
            </w:r>
          </w:p>
        </w:tc>
        <w:tc>
          <w:tcPr>
            <w:tcW w:w="472" w:type="pct"/>
            <w:vAlign w:val="center"/>
          </w:tcPr>
          <w:p w14:paraId="22104F41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IV. negyedév</w:t>
            </w:r>
          </w:p>
        </w:tc>
        <w:tc>
          <w:tcPr>
            <w:tcW w:w="1861" w:type="pct"/>
            <w:vAlign w:val="center"/>
          </w:tcPr>
          <w:p w14:paraId="66BD2463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0A3784" w:rsidRPr="000A3784" w14:paraId="1AF6004C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3D3D857F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lastRenderedPageBreak/>
              <w:t>Rendezvényszervezési szolgáltatás</w:t>
            </w:r>
          </w:p>
        </w:tc>
        <w:tc>
          <w:tcPr>
            <w:tcW w:w="655" w:type="pct"/>
            <w:vAlign w:val="center"/>
          </w:tcPr>
          <w:p w14:paraId="7C3728DC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projekt rendezvényei és programjaira vonatkozóan</w:t>
            </w:r>
          </w:p>
        </w:tc>
        <w:tc>
          <w:tcPr>
            <w:tcW w:w="378" w:type="pct"/>
            <w:vAlign w:val="center"/>
          </w:tcPr>
          <w:p w14:paraId="6B276F6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Uniós eljárásrend</w:t>
            </w:r>
          </w:p>
        </w:tc>
        <w:tc>
          <w:tcPr>
            <w:tcW w:w="490" w:type="pct"/>
            <w:vAlign w:val="center"/>
          </w:tcPr>
          <w:p w14:paraId="62EA1A2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A Kbt. </w:t>
            </w:r>
          </w:p>
          <w:p w14:paraId="49F9887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81. §-a szerinti nyílt eljárás</w:t>
            </w:r>
          </w:p>
        </w:tc>
        <w:tc>
          <w:tcPr>
            <w:tcW w:w="445" w:type="pct"/>
            <w:vAlign w:val="center"/>
          </w:tcPr>
          <w:p w14:paraId="04F4BEE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IV. negyedév</w:t>
            </w:r>
          </w:p>
        </w:tc>
        <w:tc>
          <w:tcPr>
            <w:tcW w:w="472" w:type="pct"/>
            <w:vAlign w:val="center"/>
          </w:tcPr>
          <w:p w14:paraId="3C4B976E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18 hónap</w:t>
            </w:r>
          </w:p>
        </w:tc>
        <w:tc>
          <w:tcPr>
            <w:tcW w:w="1861" w:type="pct"/>
            <w:vAlign w:val="center"/>
          </w:tcPr>
          <w:p w14:paraId="3AFD1AB2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</w:tc>
      </w:tr>
      <w:tr w:rsidR="000A3784" w:rsidRPr="000A3784" w14:paraId="3C5B551B" w14:textId="77777777" w:rsidTr="00D62DA5">
        <w:trPr>
          <w:gridAfter w:val="1"/>
          <w:wAfter w:w="18" w:type="pct"/>
          <w:trHeight w:val="1044"/>
          <w:tblCellSpacing w:w="15" w:type="dxa"/>
          <w:jc w:val="center"/>
        </w:trPr>
        <w:tc>
          <w:tcPr>
            <w:tcW w:w="596" w:type="pct"/>
            <w:vAlign w:val="center"/>
          </w:tcPr>
          <w:p w14:paraId="6A763115" w14:textId="77777777" w:rsidR="000A3784" w:rsidRPr="000A3784" w:rsidRDefault="000A3784" w:rsidP="000A3784">
            <w:pPr>
              <w:ind w:left="23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bCs/>
                <w:sz w:val="20"/>
                <w:szCs w:val="20"/>
                <w:lang w:eastAsia="en-US"/>
              </w:rPr>
              <w:t>Kiadványok teljeskörű szerkesztése, nyomdai kivitelezése</w:t>
            </w:r>
          </w:p>
        </w:tc>
        <w:tc>
          <w:tcPr>
            <w:tcW w:w="655" w:type="pct"/>
            <w:vAlign w:val="center"/>
          </w:tcPr>
          <w:p w14:paraId="5345EBC9" w14:textId="77777777" w:rsidR="000A3784" w:rsidRPr="000A3784" w:rsidRDefault="000A3784" w:rsidP="000A3784">
            <w:pPr>
              <w:ind w:left="78"/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3 részajánlat</w:t>
            </w:r>
          </w:p>
        </w:tc>
        <w:tc>
          <w:tcPr>
            <w:tcW w:w="378" w:type="pct"/>
            <w:vAlign w:val="center"/>
          </w:tcPr>
          <w:p w14:paraId="3C737335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Nemzeti eljárásrend</w:t>
            </w:r>
          </w:p>
        </w:tc>
        <w:tc>
          <w:tcPr>
            <w:tcW w:w="490" w:type="pct"/>
            <w:vAlign w:val="center"/>
          </w:tcPr>
          <w:p w14:paraId="34179564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Kbt. 112. § (1) bekezdés b) pontja szerinti eljárás</w:t>
            </w:r>
          </w:p>
        </w:tc>
        <w:tc>
          <w:tcPr>
            <w:tcW w:w="445" w:type="pct"/>
            <w:vAlign w:val="center"/>
          </w:tcPr>
          <w:p w14:paraId="07CAEEB4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 december</w:t>
            </w:r>
          </w:p>
        </w:tc>
        <w:tc>
          <w:tcPr>
            <w:tcW w:w="472" w:type="pct"/>
            <w:vAlign w:val="center"/>
          </w:tcPr>
          <w:p w14:paraId="0F342CE9" w14:textId="77777777" w:rsidR="000A3784" w:rsidRPr="000A3784" w:rsidRDefault="000A3784" w:rsidP="000A3784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2026. I. negyedév</w:t>
            </w:r>
          </w:p>
        </w:tc>
        <w:tc>
          <w:tcPr>
            <w:tcW w:w="1861" w:type="pct"/>
            <w:vAlign w:val="center"/>
          </w:tcPr>
          <w:p w14:paraId="5FAB9EFD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„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Romanian-Hungarian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Cross-Border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Cultural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Living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Lab</w:t>
            </w:r>
            <w:proofErr w:type="spellEnd"/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– Román-Magyar Határon Átnyúló Kulturális Központ” című ROHU00618 azonosítószámú projekt</w:t>
            </w:r>
          </w:p>
          <w:p w14:paraId="55FF4087" w14:textId="77777777" w:rsidR="000A3784" w:rsidRPr="000A3784" w:rsidRDefault="000A3784" w:rsidP="000A3784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bCs/>
                <w:i/>
                <w:iCs/>
                <w:sz w:val="20"/>
                <w:szCs w:val="20"/>
                <w:lang w:eastAsia="en-US"/>
              </w:rPr>
              <w:t>a Versenyképes Járások Program 2025. évi lebonyolításának Hajdú-Bihar vármegyei feladataiban való közreműködés tárgyú projekt</w:t>
            </w:r>
          </w:p>
        </w:tc>
      </w:tr>
      <w:tr w:rsidR="000A3784" w:rsidRPr="000A3784" w14:paraId="7671649F" w14:textId="77777777" w:rsidTr="00D62DA5">
        <w:trPr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16DCD363" w14:textId="77777777" w:rsidR="000A3784" w:rsidRPr="000A3784" w:rsidRDefault="000A3784" w:rsidP="000A3784">
            <w:pPr>
              <w:jc w:val="left"/>
              <w:rPr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IV. Építési koncesszió</w:t>
            </w:r>
          </w:p>
        </w:tc>
        <w:tc>
          <w:tcPr>
            <w:tcW w:w="18" w:type="pct"/>
          </w:tcPr>
          <w:p w14:paraId="30A649FE" w14:textId="77777777" w:rsidR="000A3784" w:rsidRPr="000A3784" w:rsidRDefault="000A3784" w:rsidP="000A3784">
            <w:pPr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0A3784" w:rsidRPr="000A3784" w14:paraId="30F93542" w14:textId="77777777" w:rsidTr="00D62DA5">
        <w:trPr>
          <w:gridAfter w:val="1"/>
          <w:wAfter w:w="18" w:type="pct"/>
          <w:trHeight w:val="409"/>
          <w:tblCellSpacing w:w="15" w:type="dxa"/>
          <w:jc w:val="center"/>
        </w:trPr>
        <w:tc>
          <w:tcPr>
            <w:tcW w:w="596" w:type="pct"/>
            <w:vAlign w:val="center"/>
          </w:tcPr>
          <w:p w14:paraId="772E0F4F" w14:textId="77777777" w:rsidR="000A3784" w:rsidRPr="000A3784" w:rsidRDefault="000A3784" w:rsidP="000A37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A3784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5" w:type="pct"/>
            <w:vAlign w:val="center"/>
          </w:tcPr>
          <w:p w14:paraId="3D0E4B1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78" w:type="pct"/>
            <w:vAlign w:val="center"/>
          </w:tcPr>
          <w:p w14:paraId="6863F298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0" w:type="pct"/>
            <w:vAlign w:val="center"/>
          </w:tcPr>
          <w:p w14:paraId="5D5E9C5D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5" w:type="pct"/>
            <w:vAlign w:val="center"/>
          </w:tcPr>
          <w:p w14:paraId="11A19240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2" w:type="pct"/>
            <w:vAlign w:val="center"/>
          </w:tcPr>
          <w:p w14:paraId="7E745B64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pct"/>
          </w:tcPr>
          <w:p w14:paraId="50E309BB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A3784" w:rsidRPr="000A3784" w14:paraId="4BD59A48" w14:textId="77777777" w:rsidTr="00D62DA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637CF526" w14:textId="77777777" w:rsidR="000A3784" w:rsidRPr="000A3784" w:rsidRDefault="000A3784" w:rsidP="000A3784">
            <w:pPr>
              <w:ind w:left="23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V. Szolgáltatási koncesszió</w:t>
            </w:r>
          </w:p>
        </w:tc>
      </w:tr>
      <w:tr w:rsidR="000A3784" w:rsidRPr="000A3784" w14:paraId="006BCF67" w14:textId="77777777" w:rsidTr="00D62DA5">
        <w:trPr>
          <w:gridAfter w:val="1"/>
          <w:wAfter w:w="18" w:type="pct"/>
          <w:trHeight w:val="339"/>
          <w:tblCellSpacing w:w="15" w:type="dxa"/>
          <w:jc w:val="center"/>
        </w:trPr>
        <w:tc>
          <w:tcPr>
            <w:tcW w:w="596" w:type="pct"/>
            <w:vAlign w:val="center"/>
          </w:tcPr>
          <w:p w14:paraId="5C8C9013" w14:textId="77777777" w:rsidR="000A3784" w:rsidRPr="000A3784" w:rsidRDefault="000A3784" w:rsidP="000A37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A3784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5" w:type="pct"/>
            <w:vAlign w:val="center"/>
          </w:tcPr>
          <w:p w14:paraId="17801387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78" w:type="pct"/>
            <w:vAlign w:val="center"/>
          </w:tcPr>
          <w:p w14:paraId="2779E7BA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0" w:type="pct"/>
            <w:vAlign w:val="center"/>
          </w:tcPr>
          <w:p w14:paraId="0ABBA191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5" w:type="pct"/>
            <w:vAlign w:val="center"/>
          </w:tcPr>
          <w:p w14:paraId="5B31E6BB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2" w:type="pct"/>
            <w:vAlign w:val="center"/>
          </w:tcPr>
          <w:p w14:paraId="246D7079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pct"/>
          </w:tcPr>
          <w:p w14:paraId="158091F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A3784" w:rsidRPr="000A3784" w14:paraId="7F33E0A1" w14:textId="77777777" w:rsidTr="00D62DA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4954" w:type="pct"/>
            <w:gridSpan w:val="7"/>
            <w:shd w:val="pct5" w:color="auto" w:fill="auto"/>
            <w:vAlign w:val="center"/>
          </w:tcPr>
          <w:p w14:paraId="430057C4" w14:textId="77777777" w:rsidR="000A3784" w:rsidRPr="000A3784" w:rsidRDefault="000A3784" w:rsidP="000A3784">
            <w:pPr>
              <w:ind w:left="23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0A3784">
              <w:rPr>
                <w:b/>
                <w:bCs/>
                <w:sz w:val="20"/>
                <w:szCs w:val="20"/>
                <w:lang w:eastAsia="en-US"/>
              </w:rPr>
              <w:t>VI. Központosított közbeszerzésben megvalósítandó beszerzések</w:t>
            </w:r>
          </w:p>
        </w:tc>
      </w:tr>
      <w:tr w:rsidR="000A3784" w:rsidRPr="000A3784" w14:paraId="0ADF99E9" w14:textId="77777777" w:rsidTr="00D62DA5">
        <w:trPr>
          <w:gridAfter w:val="1"/>
          <w:wAfter w:w="18" w:type="pct"/>
          <w:trHeight w:val="454"/>
          <w:tblCellSpacing w:w="15" w:type="dxa"/>
          <w:jc w:val="center"/>
        </w:trPr>
        <w:tc>
          <w:tcPr>
            <w:tcW w:w="596" w:type="pct"/>
            <w:vAlign w:val="center"/>
          </w:tcPr>
          <w:p w14:paraId="043D7169" w14:textId="77777777" w:rsidR="000A3784" w:rsidRPr="000A3784" w:rsidRDefault="000A3784" w:rsidP="000A3784">
            <w:pPr>
              <w:rPr>
                <w:b/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Gépjármű-üzemanyag beszerzése üzemanyagkártyával</w:t>
            </w:r>
          </w:p>
        </w:tc>
        <w:tc>
          <w:tcPr>
            <w:tcW w:w="655" w:type="pct"/>
            <w:vAlign w:val="center"/>
          </w:tcPr>
          <w:p w14:paraId="4434726E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1 árubeszerzés</w:t>
            </w:r>
          </w:p>
        </w:tc>
        <w:tc>
          <w:tcPr>
            <w:tcW w:w="378" w:type="pct"/>
            <w:vAlign w:val="center"/>
          </w:tcPr>
          <w:p w14:paraId="2B16C30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Közösségi eljárásrend, központosított közbeszerzés</w:t>
            </w:r>
          </w:p>
        </w:tc>
        <w:tc>
          <w:tcPr>
            <w:tcW w:w="490" w:type="pct"/>
            <w:vAlign w:val="center"/>
          </w:tcPr>
          <w:p w14:paraId="23448796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A központi beszerző szerv által kötött keretmegállapodás alapján a verseny újbóli megnyitása nélküli eljárás</w:t>
            </w:r>
          </w:p>
        </w:tc>
        <w:tc>
          <w:tcPr>
            <w:tcW w:w="445" w:type="pct"/>
            <w:vAlign w:val="center"/>
          </w:tcPr>
          <w:p w14:paraId="17124722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2025.01.15.</w:t>
            </w:r>
          </w:p>
        </w:tc>
        <w:tc>
          <w:tcPr>
            <w:tcW w:w="472" w:type="pct"/>
            <w:vAlign w:val="center"/>
          </w:tcPr>
          <w:p w14:paraId="333F9B53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 xml:space="preserve">2025.01.15-2025.12.31., negyedévente </w:t>
            </w:r>
          </w:p>
          <w:p w14:paraId="2A368CEE" w14:textId="77777777" w:rsidR="000A3784" w:rsidRPr="000A3784" w:rsidRDefault="000A3784" w:rsidP="000A3784">
            <w:pPr>
              <w:jc w:val="center"/>
              <w:rPr>
                <w:sz w:val="20"/>
                <w:szCs w:val="20"/>
                <w:lang w:eastAsia="en-US"/>
              </w:rPr>
            </w:pPr>
            <w:r w:rsidRPr="000A3784">
              <w:rPr>
                <w:sz w:val="20"/>
                <w:szCs w:val="20"/>
                <w:lang w:eastAsia="en-US"/>
              </w:rPr>
              <w:t>ismétlődő megrendelésekkel</w:t>
            </w:r>
          </w:p>
        </w:tc>
        <w:tc>
          <w:tcPr>
            <w:tcW w:w="1861" w:type="pct"/>
            <w:vAlign w:val="center"/>
          </w:tcPr>
          <w:p w14:paraId="09C94EC5" w14:textId="77777777" w:rsidR="000A3784" w:rsidRPr="000A3784" w:rsidRDefault="000A3784" w:rsidP="000A3784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0A3784">
              <w:rPr>
                <w:i/>
                <w:iCs/>
                <w:sz w:val="20"/>
                <w:szCs w:val="20"/>
                <w:lang w:eastAsia="en-US"/>
              </w:rPr>
              <w:t>saját költségvetés</w:t>
            </w:r>
          </w:p>
        </w:tc>
      </w:tr>
    </w:tbl>
    <w:p w14:paraId="3F2037EB" w14:textId="77777777" w:rsidR="000A3784" w:rsidRPr="000A3784" w:rsidRDefault="000A3784" w:rsidP="000A3784">
      <w:pPr>
        <w:jc w:val="left"/>
        <w:rPr>
          <w:b/>
          <w:bCs/>
          <w:sz w:val="12"/>
          <w:szCs w:val="12"/>
          <w:lang w:eastAsia="en-US"/>
        </w:rPr>
      </w:pPr>
    </w:p>
    <w:p w14:paraId="520DF5A8" w14:textId="77777777" w:rsidR="000A3784" w:rsidRDefault="000A3784" w:rsidP="000A3784">
      <w:pPr>
        <w:jc w:val="left"/>
        <w:rPr>
          <w:b/>
          <w:bCs/>
          <w:lang w:eastAsia="en-US"/>
        </w:rPr>
      </w:pPr>
      <w:r w:rsidRPr="000A3784">
        <w:rPr>
          <w:b/>
          <w:bCs/>
          <w:lang w:eastAsia="en-US"/>
        </w:rPr>
        <w:t>Debrecen, 2025. november 28.</w:t>
      </w:r>
    </w:p>
    <w:p w14:paraId="6BA6C7C6" w14:textId="77777777" w:rsidR="000A3784" w:rsidRPr="000A3784" w:rsidRDefault="000A3784" w:rsidP="000A3784">
      <w:pPr>
        <w:jc w:val="left"/>
        <w:rPr>
          <w:b/>
          <w:bCs/>
          <w:sz w:val="12"/>
          <w:szCs w:val="12"/>
          <w:lang w:eastAsia="en-US"/>
        </w:rPr>
      </w:pPr>
    </w:p>
    <w:p w14:paraId="469266B6" w14:textId="77777777" w:rsidR="00436353" w:rsidRDefault="000A3784" w:rsidP="000A3784">
      <w:pPr>
        <w:ind w:left="6372" w:firstLine="708"/>
        <w:jc w:val="left"/>
        <w:rPr>
          <w:b/>
          <w:bCs/>
          <w:lang w:eastAsia="en-US"/>
        </w:rPr>
      </w:pPr>
      <w:r>
        <w:rPr>
          <w:b/>
          <w:bCs/>
          <w:lang w:eastAsia="en-US"/>
        </w:rPr>
        <w:t>P</w:t>
      </w:r>
      <w:r w:rsidRPr="000A3784">
        <w:rPr>
          <w:b/>
          <w:bCs/>
          <w:lang w:eastAsia="en-US"/>
        </w:rPr>
        <w:t>ajna Zoltán</w:t>
      </w:r>
    </w:p>
    <w:p w14:paraId="72C2BCCB" w14:textId="7630BB67" w:rsidR="000858D2" w:rsidRDefault="000A3784" w:rsidP="00436353">
      <w:pPr>
        <w:ind w:left="6372"/>
        <w:jc w:val="left"/>
        <w:rPr>
          <w:bCs/>
        </w:rPr>
        <w:sectPr w:rsidR="000858D2" w:rsidSect="000858D2">
          <w:pgSz w:w="16838" w:h="11906" w:orient="landscape"/>
          <w:pgMar w:top="1417" w:right="1276" w:bottom="1417" w:left="1276" w:header="708" w:footer="708" w:gutter="0"/>
          <w:cols w:space="708"/>
          <w:titlePg/>
          <w:docGrid w:linePitch="360"/>
        </w:sectPr>
      </w:pPr>
      <w:r>
        <w:rPr>
          <w:b/>
          <w:bCs/>
          <w:lang w:eastAsia="en-US"/>
        </w:rPr>
        <w:t xml:space="preserve"> </w:t>
      </w:r>
      <w:r w:rsidRPr="000A3784">
        <w:rPr>
          <w:b/>
          <w:bCs/>
          <w:lang w:eastAsia="en-US"/>
        </w:rPr>
        <w:t>a vármegyei közgyűlés elnöke</w:t>
      </w:r>
      <w:r>
        <w:rPr>
          <w:bCs/>
        </w:rPr>
        <w:tab/>
      </w:r>
    </w:p>
    <w:p w14:paraId="7452B8D1" w14:textId="77777777" w:rsidR="00A65A61" w:rsidRPr="003756A4" w:rsidRDefault="00A65A61" w:rsidP="007D7C83">
      <w:pPr>
        <w:rPr>
          <w:bCs/>
        </w:rPr>
      </w:pPr>
    </w:p>
    <w:p w14:paraId="50264128" w14:textId="60862C22" w:rsidR="004F23DE" w:rsidRPr="003756A4" w:rsidRDefault="004F23DE" w:rsidP="004F23DE">
      <w:pPr>
        <w:rPr>
          <w:b/>
          <w:u w:val="single"/>
        </w:rPr>
      </w:pPr>
      <w:r w:rsidRPr="003756A4">
        <w:rPr>
          <w:b/>
          <w:u w:val="single"/>
        </w:rPr>
        <w:t>HATÁROZATI JAVASLAT</w:t>
      </w:r>
    </w:p>
    <w:p w14:paraId="35DE9C1B" w14:textId="77777777" w:rsidR="00407EA9" w:rsidRPr="003756A4" w:rsidRDefault="00407EA9" w:rsidP="00407EA9">
      <w:pPr>
        <w:rPr>
          <w:rFonts w:eastAsia="Calibri"/>
          <w:lang w:eastAsia="en-US"/>
        </w:rPr>
      </w:pPr>
      <w:bookmarkStart w:id="5" w:name="_Hlk132876572"/>
      <w:r w:rsidRPr="003756A4">
        <w:rPr>
          <w:rFonts w:eastAsia="Calibri"/>
          <w:bCs/>
          <w:lang w:eastAsia="en-US"/>
        </w:rPr>
        <w:t xml:space="preserve">Hajdú-Bihar Vármegye Önkormányzata Közgyűlése </w:t>
      </w:r>
      <w:bookmarkEnd w:id="5"/>
      <w:r w:rsidRPr="003756A4">
        <w:rPr>
          <w:rFonts w:eastAsia="Calibri"/>
          <w:bCs/>
          <w:lang w:eastAsia="en-US"/>
        </w:rPr>
        <w:t xml:space="preserve">a </w:t>
      </w:r>
      <w:r w:rsidRPr="003756A4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3756A4">
        <w:rPr>
          <w:rFonts w:eastAsia="Calibri"/>
          <w:lang w:eastAsia="en-US"/>
        </w:rPr>
        <w:br/>
        <w:t xml:space="preserve">4/2023. (IV. 3.) önkormányzati rendelet 17. § (1) bekezdése alapján a következő lejárt </w:t>
      </w:r>
      <w:proofErr w:type="spellStart"/>
      <w:r w:rsidRPr="003756A4">
        <w:rPr>
          <w:rFonts w:eastAsia="Calibri"/>
          <w:lang w:eastAsia="en-US"/>
        </w:rPr>
        <w:t>határidejű</w:t>
      </w:r>
      <w:proofErr w:type="spellEnd"/>
      <w:r w:rsidRPr="003756A4">
        <w:rPr>
          <w:rFonts w:eastAsia="Calibri"/>
          <w:lang w:eastAsia="en-US"/>
        </w:rPr>
        <w:t xml:space="preserve"> határozatok végrehajtásáról szóló jelentést fogadja el:</w:t>
      </w:r>
    </w:p>
    <w:p w14:paraId="4E143B11" w14:textId="77777777" w:rsidR="00407EA9" w:rsidRPr="003756A4" w:rsidRDefault="00407EA9" w:rsidP="00407EA9">
      <w:pPr>
        <w:rPr>
          <w:rFonts w:eastAsia="Calibri"/>
          <w:lang w:eastAsia="en-US"/>
        </w:rPr>
      </w:pPr>
    </w:p>
    <w:p w14:paraId="7CA58EAE" w14:textId="77777777" w:rsidR="00407EA9" w:rsidRPr="003756A4" w:rsidRDefault="00407EA9" w:rsidP="00407EA9">
      <w:pPr>
        <w:jc w:val="center"/>
        <w:rPr>
          <w:rFonts w:eastAsia="Calibri"/>
          <w:b/>
          <w:lang w:eastAsia="en-US"/>
        </w:rPr>
      </w:pPr>
      <w:r w:rsidRPr="003756A4">
        <w:rPr>
          <w:rFonts w:eastAsia="Calibri"/>
          <w:b/>
          <w:lang w:eastAsia="en-US"/>
        </w:rPr>
        <w:t>Hajdú-Bihar Vármegye Önkormányzata Közgyűlésének</w:t>
      </w:r>
    </w:p>
    <w:p w14:paraId="7695575C" w14:textId="77777777" w:rsidR="00D5281D" w:rsidRPr="003756A4" w:rsidRDefault="00D5281D" w:rsidP="00D5281D">
      <w:pPr>
        <w:rPr>
          <w:rFonts w:eastAsia="Calibri"/>
          <w:b/>
          <w:lang w:eastAsia="en-US"/>
        </w:rPr>
      </w:pPr>
    </w:p>
    <w:p w14:paraId="4FD59BE4" w14:textId="2D9FC987" w:rsidR="00FB0947" w:rsidRPr="006B1B1F" w:rsidRDefault="00FB0947" w:rsidP="00FB0947">
      <w:pPr>
        <w:numPr>
          <w:ilvl w:val="0"/>
          <w:numId w:val="31"/>
        </w:numPr>
        <w:rPr>
          <w:rFonts w:eastAsia="Calibri"/>
          <w:b/>
          <w:bCs/>
          <w:u w:val="single"/>
          <w:lang w:eastAsia="en-US"/>
        </w:rPr>
      </w:pPr>
      <w:r w:rsidRPr="00FB0947">
        <w:rPr>
          <w:b/>
          <w:bCs/>
        </w:rPr>
        <w:t xml:space="preserve">37/2025. (II. 21.) határozata </w:t>
      </w:r>
      <w:r w:rsidRPr="00FB0947">
        <w:t>a Hajdú-Bihar Vármegyei Önkormányzati Hivatalban 2025. december 29. napjától 2026. január 1. napjáig igazgatási szünet elrendeléséről</w:t>
      </w:r>
      <w:r w:rsidR="00C46CD6">
        <w:t>,</w:t>
      </w:r>
    </w:p>
    <w:p w14:paraId="7B6CBD17" w14:textId="6603177B" w:rsidR="00FB0947" w:rsidRPr="00FB0947" w:rsidRDefault="00FB0947" w:rsidP="00FB0947">
      <w:pPr>
        <w:numPr>
          <w:ilvl w:val="0"/>
          <w:numId w:val="31"/>
        </w:numPr>
        <w:rPr>
          <w:b/>
          <w:bCs/>
        </w:rPr>
      </w:pPr>
      <w:r w:rsidRPr="00FB0947">
        <w:rPr>
          <w:b/>
          <w:bCs/>
        </w:rPr>
        <w:t xml:space="preserve">91/2025. (IX. 26.) határozata </w:t>
      </w:r>
      <w:r w:rsidRPr="00F6788A">
        <w:t>a Hajdú-Bihar Vármegye Önkormányzata 2025. évi kitüntető díjainak adományozásáról</w:t>
      </w:r>
      <w:r w:rsidR="00C46CD6" w:rsidRPr="00F6788A">
        <w:t>,</w:t>
      </w:r>
    </w:p>
    <w:p w14:paraId="0DCFD188" w14:textId="1FA8C8EA" w:rsidR="00FB0947" w:rsidRPr="00F6788A" w:rsidRDefault="00FB0947" w:rsidP="00FB0947">
      <w:pPr>
        <w:numPr>
          <w:ilvl w:val="0"/>
          <w:numId w:val="31"/>
        </w:numPr>
      </w:pPr>
      <w:r w:rsidRPr="00FB0947">
        <w:rPr>
          <w:b/>
          <w:bCs/>
        </w:rPr>
        <w:t xml:space="preserve">121/2025. (X. 31.) határozata </w:t>
      </w:r>
      <w:r w:rsidRPr="00F6788A">
        <w:t>a közlekedésfejlesztés Hajdú-Bihar vármegyei aktuális helyzetéről szóló tájékoztató elfogadásáról</w:t>
      </w:r>
      <w:r w:rsidR="00C46CD6" w:rsidRPr="00F6788A">
        <w:t>,</w:t>
      </w:r>
    </w:p>
    <w:p w14:paraId="0AA224CB" w14:textId="29307CD2" w:rsidR="00FB0947" w:rsidRPr="00F6788A" w:rsidRDefault="00FB0947" w:rsidP="00FB0947">
      <w:pPr>
        <w:numPr>
          <w:ilvl w:val="0"/>
          <w:numId w:val="31"/>
        </w:numPr>
        <w:rPr>
          <w:color w:val="000000" w:themeColor="text1"/>
        </w:rPr>
      </w:pPr>
      <w:r w:rsidRPr="00FB0947">
        <w:rPr>
          <w:b/>
          <w:bCs/>
        </w:rPr>
        <w:t xml:space="preserve">122/2025. (X. 31.) határozata </w:t>
      </w:r>
      <w:r w:rsidRPr="00F6788A">
        <w:t xml:space="preserve">a vármegyei szakképzés helyzetéről szóló tájékoztató </w:t>
      </w:r>
      <w:r w:rsidRPr="00F6788A">
        <w:rPr>
          <w:color w:val="000000" w:themeColor="text1"/>
        </w:rPr>
        <w:t>elfogadásáról</w:t>
      </w:r>
      <w:r w:rsidR="00C46CD6" w:rsidRPr="00F6788A">
        <w:rPr>
          <w:color w:val="000000" w:themeColor="text1"/>
        </w:rPr>
        <w:t>,</w:t>
      </w:r>
    </w:p>
    <w:p w14:paraId="31320DEF" w14:textId="44314687" w:rsidR="00FB0947" w:rsidRPr="00F94030" w:rsidRDefault="00FB0947" w:rsidP="00FB0947">
      <w:pPr>
        <w:numPr>
          <w:ilvl w:val="0"/>
          <w:numId w:val="31"/>
        </w:numPr>
        <w:rPr>
          <w:bCs/>
          <w:color w:val="000000" w:themeColor="text1"/>
        </w:rPr>
      </w:pPr>
      <w:r w:rsidRPr="00F94030">
        <w:rPr>
          <w:b/>
          <w:bCs/>
          <w:color w:val="000000" w:themeColor="text1"/>
        </w:rPr>
        <w:t>123</w:t>
      </w:r>
      <w:r w:rsidRPr="00F94030">
        <w:rPr>
          <w:b/>
          <w:color w:val="000000" w:themeColor="text1"/>
        </w:rPr>
        <w:t xml:space="preserve">/2025. (X. 31.) határozata </w:t>
      </w:r>
      <w:r w:rsidRPr="00F94030">
        <w:rPr>
          <w:bCs/>
          <w:color w:val="000000" w:themeColor="text1"/>
        </w:rPr>
        <w:t>a Civilek a Fiatalokért Egyesület „Civil Közösségi Szolgáltató Központ” címbirtokosi pályázatának benyújtásához támogatói nyilatkozat elfogadásáról</w:t>
      </w:r>
      <w:r w:rsidR="00C46CD6">
        <w:rPr>
          <w:bCs/>
          <w:color w:val="000000" w:themeColor="text1"/>
        </w:rPr>
        <w:t>,</w:t>
      </w:r>
    </w:p>
    <w:p w14:paraId="7BE9C2F2" w14:textId="3122AFCC" w:rsidR="00FB0947" w:rsidRPr="000858D2" w:rsidRDefault="00FB0947" w:rsidP="00FB0947">
      <w:pPr>
        <w:numPr>
          <w:ilvl w:val="0"/>
          <w:numId w:val="31"/>
        </w:numPr>
        <w:rPr>
          <w:bCs/>
        </w:rPr>
      </w:pPr>
      <w:r w:rsidRPr="000858D2">
        <w:rPr>
          <w:b/>
        </w:rPr>
        <w:t xml:space="preserve">124/2025. (X. 31.) határozata </w:t>
      </w:r>
      <w:r w:rsidRPr="000858D2">
        <w:rPr>
          <w:bCs/>
        </w:rPr>
        <w:t>a pályázat benyújtásáról a TOP_Plusz-3.1.3-23 kódszámú „Helyi humán fejlesztések”</w:t>
      </w:r>
      <w:r w:rsidR="000858D2" w:rsidRPr="000858D2">
        <w:rPr>
          <w:bCs/>
        </w:rPr>
        <w:t xml:space="preserve"> tárgyú felhívásra.</w:t>
      </w:r>
    </w:p>
    <w:p w14:paraId="4666B5B0" w14:textId="77777777" w:rsidR="00FB0947" w:rsidRDefault="00FB0947" w:rsidP="00D5281D">
      <w:pPr>
        <w:rPr>
          <w:rFonts w:eastAsia="Calibri"/>
          <w:b/>
          <w:lang w:eastAsia="en-US"/>
        </w:rPr>
      </w:pPr>
    </w:p>
    <w:p w14:paraId="5A4561DA" w14:textId="63B2334B" w:rsidR="00D5281D" w:rsidRPr="003756A4" w:rsidRDefault="00D5281D" w:rsidP="00D5281D">
      <w:pPr>
        <w:rPr>
          <w:rFonts w:eastAsia="Calibri"/>
          <w:b/>
          <w:lang w:eastAsia="en-US"/>
        </w:rPr>
      </w:pPr>
      <w:r w:rsidRPr="003756A4">
        <w:rPr>
          <w:rFonts w:eastAsia="Calibri"/>
          <w:b/>
          <w:lang w:eastAsia="en-US"/>
        </w:rPr>
        <w:t>A határozati javaslat elfogadása egyszerű többséget igényel.</w:t>
      </w:r>
    </w:p>
    <w:p w14:paraId="32C7C4BC" w14:textId="77777777" w:rsidR="00D5281D" w:rsidRPr="003756A4" w:rsidRDefault="00D5281D" w:rsidP="00D5281D">
      <w:pPr>
        <w:rPr>
          <w:rFonts w:eastAsia="Calibri"/>
          <w:bCs/>
          <w:lang w:eastAsia="en-US"/>
        </w:rPr>
      </w:pPr>
    </w:p>
    <w:p w14:paraId="33D15514" w14:textId="2925CBB7" w:rsidR="00D5281D" w:rsidRPr="003756A4" w:rsidRDefault="00D5281D" w:rsidP="00D5281D">
      <w:pPr>
        <w:rPr>
          <w:rFonts w:eastAsia="Calibri"/>
          <w:b/>
          <w:bCs/>
          <w:lang w:eastAsia="en-US"/>
        </w:rPr>
      </w:pPr>
      <w:r w:rsidRPr="003756A4">
        <w:rPr>
          <w:rFonts w:eastAsia="Calibri"/>
          <w:bCs/>
          <w:lang w:eastAsia="en-US"/>
        </w:rPr>
        <w:t xml:space="preserve">Debrecen, 2025. </w:t>
      </w:r>
      <w:r w:rsidR="00416F96">
        <w:rPr>
          <w:rFonts w:eastAsia="Calibri"/>
          <w:bCs/>
          <w:lang w:eastAsia="en-US"/>
        </w:rPr>
        <w:t>december 5.</w:t>
      </w:r>
    </w:p>
    <w:p w14:paraId="00B9A055" w14:textId="77777777" w:rsidR="00D5281D" w:rsidRPr="003756A4" w:rsidRDefault="00D5281D" w:rsidP="00D5281D">
      <w:pPr>
        <w:rPr>
          <w:rFonts w:eastAsia="Calibri"/>
          <w:b/>
          <w:bCs/>
          <w:lang w:eastAsia="en-US"/>
        </w:rPr>
      </w:pPr>
    </w:p>
    <w:p w14:paraId="6C489BF7" w14:textId="77777777" w:rsidR="00D5281D" w:rsidRPr="003756A4" w:rsidRDefault="00D5281D" w:rsidP="00D5281D">
      <w:pPr>
        <w:rPr>
          <w:rFonts w:eastAsia="Calibri"/>
          <w:b/>
          <w:bCs/>
          <w:lang w:eastAsia="en-US"/>
        </w:rPr>
      </w:pP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</w:r>
      <w:r w:rsidRPr="003756A4">
        <w:rPr>
          <w:rFonts w:eastAsia="Calibri"/>
          <w:b/>
          <w:bCs/>
          <w:lang w:eastAsia="en-US"/>
        </w:rPr>
        <w:tab/>
        <w:t>Pajna Zoltán</w:t>
      </w:r>
    </w:p>
    <w:p w14:paraId="389450B0" w14:textId="77777777" w:rsidR="00D5281D" w:rsidRPr="003756A4" w:rsidRDefault="00D5281D" w:rsidP="00D5281D">
      <w:pPr>
        <w:ind w:left="7087"/>
        <w:jc w:val="left"/>
        <w:rPr>
          <w:rFonts w:eastAsia="Calibri"/>
          <w:lang w:eastAsia="en-US"/>
        </w:rPr>
      </w:pPr>
      <w:r w:rsidRPr="003756A4">
        <w:rPr>
          <w:rFonts w:eastAsia="Calibri"/>
          <w:b/>
          <w:bCs/>
          <w:lang w:eastAsia="en-US"/>
        </w:rPr>
        <w:t xml:space="preserve">       elnök</w:t>
      </w:r>
    </w:p>
    <w:p w14:paraId="2CE83BFE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>Az előterjesztés a törvényességi követelményeknek megfelel:</w:t>
      </w:r>
    </w:p>
    <w:p w14:paraId="645240C2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</w:p>
    <w:p w14:paraId="428B493D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</w:p>
    <w:p w14:paraId="74857F2D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Dr. Dobi Csaba </w:t>
      </w:r>
    </w:p>
    <w:p w14:paraId="406CCF45" w14:textId="77777777" w:rsidR="00D5281D" w:rsidRPr="003756A4" w:rsidRDefault="00D5281D" w:rsidP="00D5281D">
      <w:pPr>
        <w:jc w:val="left"/>
        <w:rPr>
          <w:rFonts w:eastAsia="Calibri"/>
          <w:lang w:eastAsia="en-US"/>
        </w:rPr>
      </w:pPr>
      <w:r w:rsidRPr="003756A4">
        <w:rPr>
          <w:rFonts w:eastAsia="Calibri"/>
          <w:lang w:eastAsia="en-US"/>
        </w:rPr>
        <w:t xml:space="preserve">    jegyző</w:t>
      </w:r>
    </w:p>
    <w:p w14:paraId="30EAFD1B" w14:textId="77777777" w:rsidR="00E863C6" w:rsidRDefault="00E863C6" w:rsidP="004F23DE">
      <w:pPr>
        <w:jc w:val="left"/>
        <w:rPr>
          <w:b/>
        </w:rPr>
      </w:pPr>
    </w:p>
    <w:sectPr w:rsidR="00E863C6" w:rsidSect="009E7DD8"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00E7" w14:textId="77777777" w:rsidR="001D660E" w:rsidRDefault="001D660E">
      <w:r>
        <w:separator/>
      </w:r>
    </w:p>
  </w:endnote>
  <w:endnote w:type="continuationSeparator" w:id="0">
    <w:p w14:paraId="5DE10B8C" w14:textId="77777777" w:rsidR="001D660E" w:rsidRDefault="001D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67A0" w14:textId="77777777" w:rsidR="001D660E" w:rsidRDefault="001D660E">
      <w:r>
        <w:separator/>
      </w:r>
    </w:p>
  </w:footnote>
  <w:footnote w:type="continuationSeparator" w:id="0">
    <w:p w14:paraId="54BA6D2D" w14:textId="77777777" w:rsidR="001D660E" w:rsidRDefault="001D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234C" w14:textId="1B0F07CD" w:rsidR="00E26471" w:rsidRDefault="00665A53" w:rsidP="00E100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2647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73FF6">
      <w:rPr>
        <w:rStyle w:val="Oldalszm"/>
        <w:noProof/>
      </w:rPr>
      <w:t>2</w:t>
    </w:r>
    <w:r>
      <w:rPr>
        <w:rStyle w:val="Oldalszm"/>
      </w:rPr>
      <w:fldChar w:fldCharType="end"/>
    </w:r>
  </w:p>
  <w:p w14:paraId="04D7CE50" w14:textId="77777777" w:rsidR="00E26471" w:rsidRDefault="00E264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D7D1" w14:textId="77777777" w:rsidR="00E26471" w:rsidRDefault="00665A53" w:rsidP="00E100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2647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863C6">
      <w:rPr>
        <w:rStyle w:val="Oldalszm"/>
        <w:noProof/>
      </w:rPr>
      <w:t>4</w:t>
    </w:r>
    <w:r>
      <w:rPr>
        <w:rStyle w:val="Oldalszm"/>
      </w:rPr>
      <w:fldChar w:fldCharType="end"/>
    </w:r>
  </w:p>
  <w:p w14:paraId="756C62A3" w14:textId="77777777" w:rsidR="00E26471" w:rsidRDefault="00E264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AF3"/>
    <w:multiLevelType w:val="hybridMultilevel"/>
    <w:tmpl w:val="AEE4F144"/>
    <w:lvl w:ilvl="0" w:tplc="9710D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64F"/>
    <w:multiLevelType w:val="hybridMultilevel"/>
    <w:tmpl w:val="681C5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758"/>
    <w:multiLevelType w:val="hybridMultilevel"/>
    <w:tmpl w:val="8D4071C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91C60"/>
    <w:multiLevelType w:val="hybridMultilevel"/>
    <w:tmpl w:val="C82A9C38"/>
    <w:lvl w:ilvl="0" w:tplc="81C62DE4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B0425"/>
    <w:multiLevelType w:val="hybridMultilevel"/>
    <w:tmpl w:val="77C2D330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459E"/>
    <w:multiLevelType w:val="hybridMultilevel"/>
    <w:tmpl w:val="E6108868"/>
    <w:lvl w:ilvl="0" w:tplc="246833B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" w:hAnsi="Courier" w:cs="Courier" w:hint="default"/>
        <w:b w:val="0"/>
        <w:i w:val="0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01E77AF"/>
    <w:multiLevelType w:val="hybridMultilevel"/>
    <w:tmpl w:val="AACE4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27563"/>
    <w:multiLevelType w:val="hybridMultilevel"/>
    <w:tmpl w:val="6E648732"/>
    <w:lvl w:ilvl="0" w:tplc="FAC26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5579C"/>
    <w:multiLevelType w:val="hybridMultilevel"/>
    <w:tmpl w:val="B51A5812"/>
    <w:lvl w:ilvl="0" w:tplc="36FAA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6F68"/>
    <w:multiLevelType w:val="hybridMultilevel"/>
    <w:tmpl w:val="7AE63B2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E51AC"/>
    <w:multiLevelType w:val="hybridMultilevel"/>
    <w:tmpl w:val="D2A8033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30301C"/>
    <w:multiLevelType w:val="hybridMultilevel"/>
    <w:tmpl w:val="C63C64B8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41930"/>
    <w:multiLevelType w:val="hybridMultilevel"/>
    <w:tmpl w:val="E05A5DE4"/>
    <w:lvl w:ilvl="0" w:tplc="1D1AF6D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Imprint MT Shadow" w:hint="default"/>
        <w:b w:val="0"/>
        <w:i w:val="0"/>
        <w:sz w:val="24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3" w15:restartNumberingAfterBreak="0">
    <w:nsid w:val="2B2A206F"/>
    <w:multiLevelType w:val="hybridMultilevel"/>
    <w:tmpl w:val="6CB61518"/>
    <w:lvl w:ilvl="0" w:tplc="B21EA3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519"/>
    <w:multiLevelType w:val="hybridMultilevel"/>
    <w:tmpl w:val="C4AC7D90"/>
    <w:lvl w:ilvl="0" w:tplc="38A46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525A2"/>
    <w:multiLevelType w:val="hybridMultilevel"/>
    <w:tmpl w:val="CF7A0816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D0021"/>
    <w:multiLevelType w:val="hybridMultilevel"/>
    <w:tmpl w:val="4A84020C"/>
    <w:lvl w:ilvl="0" w:tplc="B0E001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C4035"/>
    <w:multiLevelType w:val="hybridMultilevel"/>
    <w:tmpl w:val="D3C23AF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B751B2"/>
    <w:multiLevelType w:val="hybridMultilevel"/>
    <w:tmpl w:val="B27E36F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7828AD"/>
    <w:multiLevelType w:val="hybridMultilevel"/>
    <w:tmpl w:val="428438B6"/>
    <w:lvl w:ilvl="0" w:tplc="2236C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17E9"/>
    <w:multiLevelType w:val="hybridMultilevel"/>
    <w:tmpl w:val="03A4F19E"/>
    <w:lvl w:ilvl="0" w:tplc="B2FC0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050A7"/>
    <w:multiLevelType w:val="hybridMultilevel"/>
    <w:tmpl w:val="59241F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F4B09"/>
    <w:multiLevelType w:val="hybridMultilevel"/>
    <w:tmpl w:val="B8784D4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3A3D2F"/>
    <w:multiLevelType w:val="hybridMultilevel"/>
    <w:tmpl w:val="4368717C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42B74"/>
    <w:multiLevelType w:val="hybridMultilevel"/>
    <w:tmpl w:val="52ECAAB4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A35FF"/>
    <w:multiLevelType w:val="hybridMultilevel"/>
    <w:tmpl w:val="67E41912"/>
    <w:lvl w:ilvl="0" w:tplc="1D1AF6D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Imprint MT Shadow" w:hint="default"/>
        <w:b w:val="0"/>
        <w:i w:val="0"/>
        <w:sz w:val="24"/>
        <w:szCs w:val="2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240A2"/>
    <w:multiLevelType w:val="hybridMultilevel"/>
    <w:tmpl w:val="855EE3AE"/>
    <w:lvl w:ilvl="0" w:tplc="C236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92733"/>
    <w:multiLevelType w:val="hybridMultilevel"/>
    <w:tmpl w:val="DF3CB22C"/>
    <w:lvl w:ilvl="0" w:tplc="7DF8F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F52CF"/>
    <w:multiLevelType w:val="hybridMultilevel"/>
    <w:tmpl w:val="B0A6769A"/>
    <w:lvl w:ilvl="0" w:tplc="041C1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76FCB"/>
    <w:multiLevelType w:val="hybridMultilevel"/>
    <w:tmpl w:val="305A4B7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282BC4"/>
    <w:multiLevelType w:val="hybridMultilevel"/>
    <w:tmpl w:val="69FA1428"/>
    <w:lvl w:ilvl="0" w:tplc="2F66A8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9"/>
        </w:tabs>
        <w:ind w:left="7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9"/>
        </w:tabs>
        <w:ind w:left="14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9"/>
        </w:tabs>
        <w:ind w:left="21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9"/>
        </w:tabs>
        <w:ind w:left="28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9"/>
        </w:tabs>
        <w:ind w:left="36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9"/>
        </w:tabs>
        <w:ind w:left="43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9"/>
        </w:tabs>
        <w:ind w:left="50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9"/>
        </w:tabs>
        <w:ind w:left="5779" w:hanging="360"/>
      </w:pPr>
      <w:rPr>
        <w:rFonts w:ascii="Wingdings" w:hAnsi="Wingdings" w:hint="default"/>
      </w:rPr>
    </w:lvl>
  </w:abstractNum>
  <w:abstractNum w:abstractNumId="31" w15:restartNumberingAfterBreak="0">
    <w:nsid w:val="7DF32E0D"/>
    <w:multiLevelType w:val="hybridMultilevel"/>
    <w:tmpl w:val="D7346236"/>
    <w:lvl w:ilvl="0" w:tplc="FB00C908">
      <w:start w:val="2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977833071">
    <w:abstractNumId w:val="5"/>
  </w:num>
  <w:num w:numId="2" w16cid:durableId="255865418">
    <w:abstractNumId w:val="12"/>
  </w:num>
  <w:num w:numId="3" w16cid:durableId="730080985">
    <w:abstractNumId w:val="16"/>
  </w:num>
  <w:num w:numId="4" w16cid:durableId="2028483773">
    <w:abstractNumId w:val="30"/>
  </w:num>
  <w:num w:numId="5" w16cid:durableId="177932135">
    <w:abstractNumId w:val="7"/>
  </w:num>
  <w:num w:numId="6" w16cid:durableId="488178257">
    <w:abstractNumId w:val="19"/>
  </w:num>
  <w:num w:numId="7" w16cid:durableId="1015309122">
    <w:abstractNumId w:val="13"/>
  </w:num>
  <w:num w:numId="8" w16cid:durableId="1260913125">
    <w:abstractNumId w:val="24"/>
  </w:num>
  <w:num w:numId="9" w16cid:durableId="1731074864">
    <w:abstractNumId w:val="23"/>
  </w:num>
  <w:num w:numId="10" w16cid:durableId="14558286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645111">
    <w:abstractNumId w:val="20"/>
  </w:num>
  <w:num w:numId="12" w16cid:durableId="1108476279">
    <w:abstractNumId w:val="6"/>
  </w:num>
  <w:num w:numId="13" w16cid:durableId="754210556">
    <w:abstractNumId w:val="22"/>
  </w:num>
  <w:num w:numId="14" w16cid:durableId="146216935">
    <w:abstractNumId w:val="31"/>
  </w:num>
  <w:num w:numId="15" w16cid:durableId="1435401128">
    <w:abstractNumId w:val="21"/>
  </w:num>
  <w:num w:numId="16" w16cid:durableId="748429369">
    <w:abstractNumId w:val="1"/>
  </w:num>
  <w:num w:numId="17" w16cid:durableId="703018936">
    <w:abstractNumId w:val="0"/>
  </w:num>
  <w:num w:numId="18" w16cid:durableId="250507119">
    <w:abstractNumId w:val="18"/>
  </w:num>
  <w:num w:numId="19" w16cid:durableId="1423137748">
    <w:abstractNumId w:val="4"/>
  </w:num>
  <w:num w:numId="20" w16cid:durableId="1796366549">
    <w:abstractNumId w:val="3"/>
  </w:num>
  <w:num w:numId="21" w16cid:durableId="1219510927">
    <w:abstractNumId w:val="11"/>
  </w:num>
  <w:num w:numId="22" w16cid:durableId="2138840108">
    <w:abstractNumId w:val="26"/>
  </w:num>
  <w:num w:numId="23" w16cid:durableId="1121268472">
    <w:abstractNumId w:val="28"/>
  </w:num>
  <w:num w:numId="24" w16cid:durableId="1018387706">
    <w:abstractNumId w:val="27"/>
  </w:num>
  <w:num w:numId="25" w16cid:durableId="1607420727">
    <w:abstractNumId w:val="15"/>
  </w:num>
  <w:num w:numId="26" w16cid:durableId="89007292">
    <w:abstractNumId w:val="2"/>
  </w:num>
  <w:num w:numId="27" w16cid:durableId="1128625580">
    <w:abstractNumId w:val="9"/>
  </w:num>
  <w:num w:numId="28" w16cid:durableId="1889148670">
    <w:abstractNumId w:val="10"/>
  </w:num>
  <w:num w:numId="29" w16cid:durableId="1633098927">
    <w:abstractNumId w:val="8"/>
  </w:num>
  <w:num w:numId="30" w16cid:durableId="1850178496">
    <w:abstractNumId w:val="17"/>
  </w:num>
  <w:num w:numId="31" w16cid:durableId="621495179">
    <w:abstractNumId w:val="29"/>
  </w:num>
  <w:num w:numId="32" w16cid:durableId="960377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24"/>
    <w:rsid w:val="0000042C"/>
    <w:rsid w:val="0000171F"/>
    <w:rsid w:val="00004A18"/>
    <w:rsid w:val="00006983"/>
    <w:rsid w:val="00010C44"/>
    <w:rsid w:val="00011FC2"/>
    <w:rsid w:val="000123D9"/>
    <w:rsid w:val="000124C2"/>
    <w:rsid w:val="0001323A"/>
    <w:rsid w:val="00014242"/>
    <w:rsid w:val="000142F3"/>
    <w:rsid w:val="000146B2"/>
    <w:rsid w:val="00014A3D"/>
    <w:rsid w:val="00015884"/>
    <w:rsid w:val="00016F79"/>
    <w:rsid w:val="00022E53"/>
    <w:rsid w:val="0002561D"/>
    <w:rsid w:val="00026944"/>
    <w:rsid w:val="00026DAD"/>
    <w:rsid w:val="00027205"/>
    <w:rsid w:val="000272D0"/>
    <w:rsid w:val="000307DE"/>
    <w:rsid w:val="000318DB"/>
    <w:rsid w:val="00031BFB"/>
    <w:rsid w:val="0003326A"/>
    <w:rsid w:val="00034310"/>
    <w:rsid w:val="00034DAE"/>
    <w:rsid w:val="00040D96"/>
    <w:rsid w:val="00042599"/>
    <w:rsid w:val="000466FE"/>
    <w:rsid w:val="0005259C"/>
    <w:rsid w:val="00053E19"/>
    <w:rsid w:val="000541FC"/>
    <w:rsid w:val="00060FE3"/>
    <w:rsid w:val="00061CD7"/>
    <w:rsid w:val="00063093"/>
    <w:rsid w:val="00063780"/>
    <w:rsid w:val="000639F7"/>
    <w:rsid w:val="00063C10"/>
    <w:rsid w:val="00065C64"/>
    <w:rsid w:val="0006689E"/>
    <w:rsid w:val="00070B6F"/>
    <w:rsid w:val="00072ED8"/>
    <w:rsid w:val="00073730"/>
    <w:rsid w:val="0007682B"/>
    <w:rsid w:val="00081377"/>
    <w:rsid w:val="00083EAF"/>
    <w:rsid w:val="00084A60"/>
    <w:rsid w:val="000851D9"/>
    <w:rsid w:val="000858D2"/>
    <w:rsid w:val="00087DFE"/>
    <w:rsid w:val="000939B3"/>
    <w:rsid w:val="00095E92"/>
    <w:rsid w:val="0009662D"/>
    <w:rsid w:val="000A0710"/>
    <w:rsid w:val="000A1634"/>
    <w:rsid w:val="000A25CF"/>
    <w:rsid w:val="000A3399"/>
    <w:rsid w:val="000A3784"/>
    <w:rsid w:val="000A7353"/>
    <w:rsid w:val="000A7C58"/>
    <w:rsid w:val="000B1198"/>
    <w:rsid w:val="000B2FD2"/>
    <w:rsid w:val="000B3FA4"/>
    <w:rsid w:val="000B497D"/>
    <w:rsid w:val="000B59C4"/>
    <w:rsid w:val="000B5CEE"/>
    <w:rsid w:val="000B5F23"/>
    <w:rsid w:val="000B61C0"/>
    <w:rsid w:val="000B64AE"/>
    <w:rsid w:val="000B7011"/>
    <w:rsid w:val="000B7D11"/>
    <w:rsid w:val="000B7D9A"/>
    <w:rsid w:val="000C0C50"/>
    <w:rsid w:val="000C28A1"/>
    <w:rsid w:val="000D1DD9"/>
    <w:rsid w:val="000D3BAF"/>
    <w:rsid w:val="000D4520"/>
    <w:rsid w:val="000D71F5"/>
    <w:rsid w:val="000E093D"/>
    <w:rsid w:val="000E4E19"/>
    <w:rsid w:val="000E7E0C"/>
    <w:rsid w:val="000F056E"/>
    <w:rsid w:val="000F0A4B"/>
    <w:rsid w:val="000F298E"/>
    <w:rsid w:val="000F2CFA"/>
    <w:rsid w:val="000F4C20"/>
    <w:rsid w:val="000F5209"/>
    <w:rsid w:val="000F5999"/>
    <w:rsid w:val="000F78EB"/>
    <w:rsid w:val="000F7E0E"/>
    <w:rsid w:val="001010F9"/>
    <w:rsid w:val="001038C1"/>
    <w:rsid w:val="00113FCE"/>
    <w:rsid w:val="00115D22"/>
    <w:rsid w:val="00120265"/>
    <w:rsid w:val="0012089D"/>
    <w:rsid w:val="0012100B"/>
    <w:rsid w:val="00126F67"/>
    <w:rsid w:val="00130864"/>
    <w:rsid w:val="001313C2"/>
    <w:rsid w:val="0013173D"/>
    <w:rsid w:val="00132CFA"/>
    <w:rsid w:val="00135EBD"/>
    <w:rsid w:val="00136FE9"/>
    <w:rsid w:val="0013796A"/>
    <w:rsid w:val="00137F71"/>
    <w:rsid w:val="00140B8A"/>
    <w:rsid w:val="001412FE"/>
    <w:rsid w:val="00141C81"/>
    <w:rsid w:val="0014243F"/>
    <w:rsid w:val="0014474A"/>
    <w:rsid w:val="0014547D"/>
    <w:rsid w:val="00145985"/>
    <w:rsid w:val="00146624"/>
    <w:rsid w:val="00151BF6"/>
    <w:rsid w:val="00151D76"/>
    <w:rsid w:val="00153882"/>
    <w:rsid w:val="001558CF"/>
    <w:rsid w:val="0015720D"/>
    <w:rsid w:val="00157A55"/>
    <w:rsid w:val="00161609"/>
    <w:rsid w:val="001631BA"/>
    <w:rsid w:val="001654F6"/>
    <w:rsid w:val="00165745"/>
    <w:rsid w:val="00166622"/>
    <w:rsid w:val="00171162"/>
    <w:rsid w:val="001716F1"/>
    <w:rsid w:val="001719C1"/>
    <w:rsid w:val="00172969"/>
    <w:rsid w:val="00175869"/>
    <w:rsid w:val="001761D8"/>
    <w:rsid w:val="0018275F"/>
    <w:rsid w:val="00183675"/>
    <w:rsid w:val="00184975"/>
    <w:rsid w:val="001924A8"/>
    <w:rsid w:val="00193FEC"/>
    <w:rsid w:val="00195304"/>
    <w:rsid w:val="001979A9"/>
    <w:rsid w:val="001A3955"/>
    <w:rsid w:val="001A5B28"/>
    <w:rsid w:val="001B0637"/>
    <w:rsid w:val="001B1072"/>
    <w:rsid w:val="001B1274"/>
    <w:rsid w:val="001B234A"/>
    <w:rsid w:val="001B4265"/>
    <w:rsid w:val="001B4807"/>
    <w:rsid w:val="001B4DFB"/>
    <w:rsid w:val="001B57B4"/>
    <w:rsid w:val="001B5812"/>
    <w:rsid w:val="001B7074"/>
    <w:rsid w:val="001B7CEC"/>
    <w:rsid w:val="001C0537"/>
    <w:rsid w:val="001C2E8E"/>
    <w:rsid w:val="001C3E1E"/>
    <w:rsid w:val="001C5DF8"/>
    <w:rsid w:val="001C6C5C"/>
    <w:rsid w:val="001C6FA6"/>
    <w:rsid w:val="001C75EE"/>
    <w:rsid w:val="001D0212"/>
    <w:rsid w:val="001D3A76"/>
    <w:rsid w:val="001D53A9"/>
    <w:rsid w:val="001D5B6F"/>
    <w:rsid w:val="001D660E"/>
    <w:rsid w:val="001E225A"/>
    <w:rsid w:val="001E3289"/>
    <w:rsid w:val="001E5489"/>
    <w:rsid w:val="001F34F2"/>
    <w:rsid w:val="001F47E8"/>
    <w:rsid w:val="001F4CA2"/>
    <w:rsid w:val="001F6C2C"/>
    <w:rsid w:val="001F7B32"/>
    <w:rsid w:val="002008D3"/>
    <w:rsid w:val="00203876"/>
    <w:rsid w:val="00204A34"/>
    <w:rsid w:val="00206A59"/>
    <w:rsid w:val="00211045"/>
    <w:rsid w:val="0021250E"/>
    <w:rsid w:val="002172CC"/>
    <w:rsid w:val="00217B8F"/>
    <w:rsid w:val="00217DD9"/>
    <w:rsid w:val="00220680"/>
    <w:rsid w:val="00221789"/>
    <w:rsid w:val="00221DD9"/>
    <w:rsid w:val="00222F3C"/>
    <w:rsid w:val="0022301A"/>
    <w:rsid w:val="00224616"/>
    <w:rsid w:val="00226C67"/>
    <w:rsid w:val="00227359"/>
    <w:rsid w:val="00227974"/>
    <w:rsid w:val="00232144"/>
    <w:rsid w:val="002321F8"/>
    <w:rsid w:val="0023406B"/>
    <w:rsid w:val="00234C90"/>
    <w:rsid w:val="002413E5"/>
    <w:rsid w:val="00242F3C"/>
    <w:rsid w:val="0024475D"/>
    <w:rsid w:val="00246710"/>
    <w:rsid w:val="00247D1B"/>
    <w:rsid w:val="00250A89"/>
    <w:rsid w:val="00251AB7"/>
    <w:rsid w:val="002528B0"/>
    <w:rsid w:val="0025419C"/>
    <w:rsid w:val="00255DD6"/>
    <w:rsid w:val="00255F3D"/>
    <w:rsid w:val="002565E2"/>
    <w:rsid w:val="00257340"/>
    <w:rsid w:val="00260FE7"/>
    <w:rsid w:val="00261348"/>
    <w:rsid w:val="00265311"/>
    <w:rsid w:val="00267520"/>
    <w:rsid w:val="002715E5"/>
    <w:rsid w:val="002715FF"/>
    <w:rsid w:val="00271C27"/>
    <w:rsid w:val="00273AD0"/>
    <w:rsid w:val="00275971"/>
    <w:rsid w:val="00276061"/>
    <w:rsid w:val="002762FC"/>
    <w:rsid w:val="002763C3"/>
    <w:rsid w:val="002770AB"/>
    <w:rsid w:val="00277699"/>
    <w:rsid w:val="00284707"/>
    <w:rsid w:val="00284768"/>
    <w:rsid w:val="002856BE"/>
    <w:rsid w:val="00285E4F"/>
    <w:rsid w:val="00287DE8"/>
    <w:rsid w:val="00290F32"/>
    <w:rsid w:val="00292DEB"/>
    <w:rsid w:val="00294018"/>
    <w:rsid w:val="00294B99"/>
    <w:rsid w:val="00295581"/>
    <w:rsid w:val="002965B9"/>
    <w:rsid w:val="00297A71"/>
    <w:rsid w:val="002A03C3"/>
    <w:rsid w:val="002A487A"/>
    <w:rsid w:val="002A4E66"/>
    <w:rsid w:val="002A6273"/>
    <w:rsid w:val="002B0B25"/>
    <w:rsid w:val="002B1BC2"/>
    <w:rsid w:val="002B1D17"/>
    <w:rsid w:val="002B2E00"/>
    <w:rsid w:val="002B43E4"/>
    <w:rsid w:val="002B7C47"/>
    <w:rsid w:val="002C47FB"/>
    <w:rsid w:val="002D0C42"/>
    <w:rsid w:val="002D28F7"/>
    <w:rsid w:val="002D2F9E"/>
    <w:rsid w:val="002D43E6"/>
    <w:rsid w:val="002D6837"/>
    <w:rsid w:val="002D7766"/>
    <w:rsid w:val="002D7B2F"/>
    <w:rsid w:val="002D7E4B"/>
    <w:rsid w:val="002E0078"/>
    <w:rsid w:val="002E1122"/>
    <w:rsid w:val="002E5738"/>
    <w:rsid w:val="002E585D"/>
    <w:rsid w:val="002E5E97"/>
    <w:rsid w:val="002E7B90"/>
    <w:rsid w:val="002F28CB"/>
    <w:rsid w:val="002F2942"/>
    <w:rsid w:val="002F3DC7"/>
    <w:rsid w:val="002F3F79"/>
    <w:rsid w:val="002F54FF"/>
    <w:rsid w:val="002F584F"/>
    <w:rsid w:val="002F6BE5"/>
    <w:rsid w:val="002F73D2"/>
    <w:rsid w:val="00302F69"/>
    <w:rsid w:val="00304BEA"/>
    <w:rsid w:val="003057BD"/>
    <w:rsid w:val="003072BC"/>
    <w:rsid w:val="00307ECE"/>
    <w:rsid w:val="00311261"/>
    <w:rsid w:val="0031232C"/>
    <w:rsid w:val="00312FB7"/>
    <w:rsid w:val="003137B3"/>
    <w:rsid w:val="00314C94"/>
    <w:rsid w:val="00315CD2"/>
    <w:rsid w:val="00316501"/>
    <w:rsid w:val="003205C0"/>
    <w:rsid w:val="003210AA"/>
    <w:rsid w:val="0032246B"/>
    <w:rsid w:val="00323E22"/>
    <w:rsid w:val="00324524"/>
    <w:rsid w:val="00324613"/>
    <w:rsid w:val="00325232"/>
    <w:rsid w:val="00327781"/>
    <w:rsid w:val="00327978"/>
    <w:rsid w:val="00327B9F"/>
    <w:rsid w:val="003321D5"/>
    <w:rsid w:val="00332B16"/>
    <w:rsid w:val="00332CB9"/>
    <w:rsid w:val="0033505C"/>
    <w:rsid w:val="00336090"/>
    <w:rsid w:val="00336294"/>
    <w:rsid w:val="00336C89"/>
    <w:rsid w:val="00337BE1"/>
    <w:rsid w:val="00340584"/>
    <w:rsid w:val="00341AD4"/>
    <w:rsid w:val="003421DC"/>
    <w:rsid w:val="003456FB"/>
    <w:rsid w:val="00345DE1"/>
    <w:rsid w:val="003460DB"/>
    <w:rsid w:val="00351A51"/>
    <w:rsid w:val="00352ACE"/>
    <w:rsid w:val="00354C1B"/>
    <w:rsid w:val="00354EC9"/>
    <w:rsid w:val="00356043"/>
    <w:rsid w:val="00362319"/>
    <w:rsid w:val="003635A1"/>
    <w:rsid w:val="0036481F"/>
    <w:rsid w:val="003649CE"/>
    <w:rsid w:val="00364B0D"/>
    <w:rsid w:val="00364B6D"/>
    <w:rsid w:val="003664C2"/>
    <w:rsid w:val="00371E36"/>
    <w:rsid w:val="003723FF"/>
    <w:rsid w:val="00372D05"/>
    <w:rsid w:val="00372FE7"/>
    <w:rsid w:val="00373535"/>
    <w:rsid w:val="00373FF6"/>
    <w:rsid w:val="003756A4"/>
    <w:rsid w:val="00375D85"/>
    <w:rsid w:val="00380088"/>
    <w:rsid w:val="00380D7B"/>
    <w:rsid w:val="00381155"/>
    <w:rsid w:val="00385A21"/>
    <w:rsid w:val="00385D07"/>
    <w:rsid w:val="0038696F"/>
    <w:rsid w:val="00386EA3"/>
    <w:rsid w:val="00391434"/>
    <w:rsid w:val="00394904"/>
    <w:rsid w:val="003976B7"/>
    <w:rsid w:val="003A6DAA"/>
    <w:rsid w:val="003A735D"/>
    <w:rsid w:val="003B17BF"/>
    <w:rsid w:val="003B2876"/>
    <w:rsid w:val="003B2FCC"/>
    <w:rsid w:val="003B3A77"/>
    <w:rsid w:val="003B5FF5"/>
    <w:rsid w:val="003C4B5B"/>
    <w:rsid w:val="003C5D31"/>
    <w:rsid w:val="003C650A"/>
    <w:rsid w:val="003C6A18"/>
    <w:rsid w:val="003D1516"/>
    <w:rsid w:val="003D1DDF"/>
    <w:rsid w:val="003D2984"/>
    <w:rsid w:val="003D3AA3"/>
    <w:rsid w:val="003D5432"/>
    <w:rsid w:val="003E00B5"/>
    <w:rsid w:val="003E0C05"/>
    <w:rsid w:val="003E38DA"/>
    <w:rsid w:val="003E4FCA"/>
    <w:rsid w:val="003E5A60"/>
    <w:rsid w:val="003F0D5F"/>
    <w:rsid w:val="003F1325"/>
    <w:rsid w:val="003F2515"/>
    <w:rsid w:val="003F2611"/>
    <w:rsid w:val="003F3191"/>
    <w:rsid w:val="003F3850"/>
    <w:rsid w:val="003F76E1"/>
    <w:rsid w:val="003F7A78"/>
    <w:rsid w:val="0040083D"/>
    <w:rsid w:val="00400DF3"/>
    <w:rsid w:val="004011CA"/>
    <w:rsid w:val="00401971"/>
    <w:rsid w:val="00403F58"/>
    <w:rsid w:val="00405131"/>
    <w:rsid w:val="00407CA4"/>
    <w:rsid w:val="00407EA9"/>
    <w:rsid w:val="004104E1"/>
    <w:rsid w:val="00412991"/>
    <w:rsid w:val="00412C5A"/>
    <w:rsid w:val="00414A9D"/>
    <w:rsid w:val="0041606D"/>
    <w:rsid w:val="00416802"/>
    <w:rsid w:val="00416F96"/>
    <w:rsid w:val="00420440"/>
    <w:rsid w:val="0042054C"/>
    <w:rsid w:val="00420B0B"/>
    <w:rsid w:val="004213EB"/>
    <w:rsid w:val="004234B0"/>
    <w:rsid w:val="00423F6B"/>
    <w:rsid w:val="0042433B"/>
    <w:rsid w:val="00424AC6"/>
    <w:rsid w:val="0042581D"/>
    <w:rsid w:val="004260E2"/>
    <w:rsid w:val="00426C10"/>
    <w:rsid w:val="00431A5D"/>
    <w:rsid w:val="0043585C"/>
    <w:rsid w:val="00436353"/>
    <w:rsid w:val="00436D96"/>
    <w:rsid w:val="00437376"/>
    <w:rsid w:val="004379EA"/>
    <w:rsid w:val="004417DD"/>
    <w:rsid w:val="00443131"/>
    <w:rsid w:val="00443484"/>
    <w:rsid w:val="00443540"/>
    <w:rsid w:val="00444808"/>
    <w:rsid w:val="004451E2"/>
    <w:rsid w:val="00445AD1"/>
    <w:rsid w:val="00452820"/>
    <w:rsid w:val="00453E96"/>
    <w:rsid w:val="00454356"/>
    <w:rsid w:val="004544DA"/>
    <w:rsid w:val="004610BB"/>
    <w:rsid w:val="00461539"/>
    <w:rsid w:val="004623C3"/>
    <w:rsid w:val="00462651"/>
    <w:rsid w:val="0046354B"/>
    <w:rsid w:val="00463C70"/>
    <w:rsid w:val="0046430B"/>
    <w:rsid w:val="004644CC"/>
    <w:rsid w:val="00464C6E"/>
    <w:rsid w:val="00466884"/>
    <w:rsid w:val="00470885"/>
    <w:rsid w:val="0047517E"/>
    <w:rsid w:val="00475AF2"/>
    <w:rsid w:val="00477662"/>
    <w:rsid w:val="00480D12"/>
    <w:rsid w:val="004812D6"/>
    <w:rsid w:val="0048181C"/>
    <w:rsid w:val="004844ED"/>
    <w:rsid w:val="00484AD9"/>
    <w:rsid w:val="004878F0"/>
    <w:rsid w:val="00487EC8"/>
    <w:rsid w:val="00490A84"/>
    <w:rsid w:val="00491A73"/>
    <w:rsid w:val="0049291C"/>
    <w:rsid w:val="00492B96"/>
    <w:rsid w:val="00495553"/>
    <w:rsid w:val="004A09F2"/>
    <w:rsid w:val="004A3B56"/>
    <w:rsid w:val="004A41BE"/>
    <w:rsid w:val="004A56C1"/>
    <w:rsid w:val="004A7398"/>
    <w:rsid w:val="004A7870"/>
    <w:rsid w:val="004A79A1"/>
    <w:rsid w:val="004B01FA"/>
    <w:rsid w:val="004B0F64"/>
    <w:rsid w:val="004B3496"/>
    <w:rsid w:val="004B3635"/>
    <w:rsid w:val="004B4868"/>
    <w:rsid w:val="004B5BBE"/>
    <w:rsid w:val="004B5BC9"/>
    <w:rsid w:val="004B78A5"/>
    <w:rsid w:val="004C33BE"/>
    <w:rsid w:val="004C3E1B"/>
    <w:rsid w:val="004C3E72"/>
    <w:rsid w:val="004C53E9"/>
    <w:rsid w:val="004C5ED7"/>
    <w:rsid w:val="004C7318"/>
    <w:rsid w:val="004D0C30"/>
    <w:rsid w:val="004D43E1"/>
    <w:rsid w:val="004D44C2"/>
    <w:rsid w:val="004D4896"/>
    <w:rsid w:val="004D785D"/>
    <w:rsid w:val="004D79E6"/>
    <w:rsid w:val="004D7EF4"/>
    <w:rsid w:val="004E0775"/>
    <w:rsid w:val="004E28F4"/>
    <w:rsid w:val="004E4BA9"/>
    <w:rsid w:val="004E6A81"/>
    <w:rsid w:val="004E708D"/>
    <w:rsid w:val="004F23DE"/>
    <w:rsid w:val="004F325E"/>
    <w:rsid w:val="004F4874"/>
    <w:rsid w:val="004F6786"/>
    <w:rsid w:val="004F72F7"/>
    <w:rsid w:val="004F7BE1"/>
    <w:rsid w:val="00502D49"/>
    <w:rsid w:val="00504ABD"/>
    <w:rsid w:val="0050731D"/>
    <w:rsid w:val="005101DF"/>
    <w:rsid w:val="00512A54"/>
    <w:rsid w:val="00514632"/>
    <w:rsid w:val="005152D0"/>
    <w:rsid w:val="00515E92"/>
    <w:rsid w:val="00520D8F"/>
    <w:rsid w:val="00521183"/>
    <w:rsid w:val="00521E29"/>
    <w:rsid w:val="00523429"/>
    <w:rsid w:val="005234B9"/>
    <w:rsid w:val="00523E9B"/>
    <w:rsid w:val="0052408C"/>
    <w:rsid w:val="0052453E"/>
    <w:rsid w:val="00525E19"/>
    <w:rsid w:val="00531B0E"/>
    <w:rsid w:val="0053440E"/>
    <w:rsid w:val="005344A6"/>
    <w:rsid w:val="0053531A"/>
    <w:rsid w:val="00541C51"/>
    <w:rsid w:val="0054717E"/>
    <w:rsid w:val="00552110"/>
    <w:rsid w:val="00552160"/>
    <w:rsid w:val="00554051"/>
    <w:rsid w:val="005559D2"/>
    <w:rsid w:val="00560059"/>
    <w:rsid w:val="00560B61"/>
    <w:rsid w:val="00562A83"/>
    <w:rsid w:val="00564713"/>
    <w:rsid w:val="005649F9"/>
    <w:rsid w:val="00565DAC"/>
    <w:rsid w:val="00566CC2"/>
    <w:rsid w:val="0056786F"/>
    <w:rsid w:val="005706BF"/>
    <w:rsid w:val="00570FAF"/>
    <w:rsid w:val="005716FB"/>
    <w:rsid w:val="0057241D"/>
    <w:rsid w:val="0057263B"/>
    <w:rsid w:val="00572EA5"/>
    <w:rsid w:val="00574D68"/>
    <w:rsid w:val="00575071"/>
    <w:rsid w:val="00576648"/>
    <w:rsid w:val="005802C3"/>
    <w:rsid w:val="00582CC1"/>
    <w:rsid w:val="0058471E"/>
    <w:rsid w:val="0058513E"/>
    <w:rsid w:val="00585D51"/>
    <w:rsid w:val="00586312"/>
    <w:rsid w:val="0058705B"/>
    <w:rsid w:val="00593207"/>
    <w:rsid w:val="005943A9"/>
    <w:rsid w:val="00594F9F"/>
    <w:rsid w:val="00596F6C"/>
    <w:rsid w:val="00597FE3"/>
    <w:rsid w:val="005A10F2"/>
    <w:rsid w:val="005A2F56"/>
    <w:rsid w:val="005A33CC"/>
    <w:rsid w:val="005A3E29"/>
    <w:rsid w:val="005A610F"/>
    <w:rsid w:val="005A6CEB"/>
    <w:rsid w:val="005B4A48"/>
    <w:rsid w:val="005B567C"/>
    <w:rsid w:val="005B5A39"/>
    <w:rsid w:val="005B7FB8"/>
    <w:rsid w:val="005C12AA"/>
    <w:rsid w:val="005C2555"/>
    <w:rsid w:val="005C2963"/>
    <w:rsid w:val="005C334B"/>
    <w:rsid w:val="005C4F95"/>
    <w:rsid w:val="005C57F3"/>
    <w:rsid w:val="005C603D"/>
    <w:rsid w:val="005C6138"/>
    <w:rsid w:val="005C76D3"/>
    <w:rsid w:val="005D06A6"/>
    <w:rsid w:val="005D1508"/>
    <w:rsid w:val="005D242A"/>
    <w:rsid w:val="005D265E"/>
    <w:rsid w:val="005D65C1"/>
    <w:rsid w:val="005D7F00"/>
    <w:rsid w:val="005E0AD9"/>
    <w:rsid w:val="005E615B"/>
    <w:rsid w:val="005F034B"/>
    <w:rsid w:val="005F15AD"/>
    <w:rsid w:val="005F1B29"/>
    <w:rsid w:val="005F295D"/>
    <w:rsid w:val="005F51F1"/>
    <w:rsid w:val="005F548F"/>
    <w:rsid w:val="00600922"/>
    <w:rsid w:val="00600AF6"/>
    <w:rsid w:val="006034A7"/>
    <w:rsid w:val="006038D6"/>
    <w:rsid w:val="00605CD6"/>
    <w:rsid w:val="00607056"/>
    <w:rsid w:val="00607F48"/>
    <w:rsid w:val="00610D71"/>
    <w:rsid w:val="00614ECD"/>
    <w:rsid w:val="00615F9E"/>
    <w:rsid w:val="006211AC"/>
    <w:rsid w:val="00622D46"/>
    <w:rsid w:val="00624502"/>
    <w:rsid w:val="00624BD5"/>
    <w:rsid w:val="00625BC4"/>
    <w:rsid w:val="00626DED"/>
    <w:rsid w:val="00627A71"/>
    <w:rsid w:val="006300DB"/>
    <w:rsid w:val="0063574A"/>
    <w:rsid w:val="006374AA"/>
    <w:rsid w:val="00637875"/>
    <w:rsid w:val="006378C3"/>
    <w:rsid w:val="006419D8"/>
    <w:rsid w:val="00641A35"/>
    <w:rsid w:val="00641B99"/>
    <w:rsid w:val="00642447"/>
    <w:rsid w:val="006428DC"/>
    <w:rsid w:val="00643739"/>
    <w:rsid w:val="006441D6"/>
    <w:rsid w:val="006457C7"/>
    <w:rsid w:val="00647A8E"/>
    <w:rsid w:val="0065298C"/>
    <w:rsid w:val="00652E70"/>
    <w:rsid w:val="00652F2D"/>
    <w:rsid w:val="00653AEA"/>
    <w:rsid w:val="00654CEE"/>
    <w:rsid w:val="006604EA"/>
    <w:rsid w:val="006616F3"/>
    <w:rsid w:val="00663FB3"/>
    <w:rsid w:val="00665A53"/>
    <w:rsid w:val="006666E2"/>
    <w:rsid w:val="00671297"/>
    <w:rsid w:val="00671F0D"/>
    <w:rsid w:val="00672A66"/>
    <w:rsid w:val="006753CD"/>
    <w:rsid w:val="00675C99"/>
    <w:rsid w:val="006770F1"/>
    <w:rsid w:val="0067796A"/>
    <w:rsid w:val="00677E6D"/>
    <w:rsid w:val="006802A3"/>
    <w:rsid w:val="0068236A"/>
    <w:rsid w:val="00683161"/>
    <w:rsid w:val="00685EB4"/>
    <w:rsid w:val="006901FB"/>
    <w:rsid w:val="006914BB"/>
    <w:rsid w:val="00693497"/>
    <w:rsid w:val="006939DF"/>
    <w:rsid w:val="006941F1"/>
    <w:rsid w:val="00694F7C"/>
    <w:rsid w:val="0069742D"/>
    <w:rsid w:val="006A0145"/>
    <w:rsid w:val="006A195D"/>
    <w:rsid w:val="006A5052"/>
    <w:rsid w:val="006A5E68"/>
    <w:rsid w:val="006B0115"/>
    <w:rsid w:val="006B0946"/>
    <w:rsid w:val="006B0AB7"/>
    <w:rsid w:val="006B0D2D"/>
    <w:rsid w:val="006B1B1F"/>
    <w:rsid w:val="006B1E42"/>
    <w:rsid w:val="006B3262"/>
    <w:rsid w:val="006B3389"/>
    <w:rsid w:val="006B6203"/>
    <w:rsid w:val="006B7513"/>
    <w:rsid w:val="006C1D52"/>
    <w:rsid w:val="006C32EB"/>
    <w:rsid w:val="006C386A"/>
    <w:rsid w:val="006C6F36"/>
    <w:rsid w:val="006D0FF3"/>
    <w:rsid w:val="006D1FA3"/>
    <w:rsid w:val="006D25B3"/>
    <w:rsid w:val="006D4952"/>
    <w:rsid w:val="006D4F7A"/>
    <w:rsid w:val="006D5AFC"/>
    <w:rsid w:val="006D702F"/>
    <w:rsid w:val="006D7057"/>
    <w:rsid w:val="006E0EFD"/>
    <w:rsid w:val="006E2B49"/>
    <w:rsid w:val="006E3820"/>
    <w:rsid w:val="006E3A4A"/>
    <w:rsid w:val="006E3DE5"/>
    <w:rsid w:val="006E6997"/>
    <w:rsid w:val="006E786C"/>
    <w:rsid w:val="006F0E06"/>
    <w:rsid w:val="006F13E7"/>
    <w:rsid w:val="006F15FF"/>
    <w:rsid w:val="006F2C8B"/>
    <w:rsid w:val="0070025E"/>
    <w:rsid w:val="007003C5"/>
    <w:rsid w:val="007008B5"/>
    <w:rsid w:val="00700F82"/>
    <w:rsid w:val="00702A25"/>
    <w:rsid w:val="007032E7"/>
    <w:rsid w:val="007035E4"/>
    <w:rsid w:val="00703932"/>
    <w:rsid w:val="007051A6"/>
    <w:rsid w:val="00707F87"/>
    <w:rsid w:val="007112AA"/>
    <w:rsid w:val="00711964"/>
    <w:rsid w:val="00713BBB"/>
    <w:rsid w:val="0071412D"/>
    <w:rsid w:val="00714D24"/>
    <w:rsid w:val="0072436F"/>
    <w:rsid w:val="00726D7E"/>
    <w:rsid w:val="00730B23"/>
    <w:rsid w:val="00732304"/>
    <w:rsid w:val="0073546A"/>
    <w:rsid w:val="00736810"/>
    <w:rsid w:val="007402E8"/>
    <w:rsid w:val="007411BC"/>
    <w:rsid w:val="0074136E"/>
    <w:rsid w:val="00745C66"/>
    <w:rsid w:val="00747628"/>
    <w:rsid w:val="0075270B"/>
    <w:rsid w:val="00752C4C"/>
    <w:rsid w:val="00753E03"/>
    <w:rsid w:val="00755CF9"/>
    <w:rsid w:val="00755F94"/>
    <w:rsid w:val="007560B6"/>
    <w:rsid w:val="007562B0"/>
    <w:rsid w:val="00760320"/>
    <w:rsid w:val="00760C62"/>
    <w:rsid w:val="0076107C"/>
    <w:rsid w:val="00761423"/>
    <w:rsid w:val="00764B75"/>
    <w:rsid w:val="00767047"/>
    <w:rsid w:val="0076735B"/>
    <w:rsid w:val="00771945"/>
    <w:rsid w:val="00773352"/>
    <w:rsid w:val="0077549C"/>
    <w:rsid w:val="00775773"/>
    <w:rsid w:val="0078106E"/>
    <w:rsid w:val="00783569"/>
    <w:rsid w:val="00786300"/>
    <w:rsid w:val="007874C2"/>
    <w:rsid w:val="00787DEF"/>
    <w:rsid w:val="00791ADD"/>
    <w:rsid w:val="00791D87"/>
    <w:rsid w:val="0079255E"/>
    <w:rsid w:val="007934E9"/>
    <w:rsid w:val="00794F35"/>
    <w:rsid w:val="007962B1"/>
    <w:rsid w:val="0079634A"/>
    <w:rsid w:val="00797956"/>
    <w:rsid w:val="007A27E3"/>
    <w:rsid w:val="007A29F6"/>
    <w:rsid w:val="007A2BCE"/>
    <w:rsid w:val="007A67F1"/>
    <w:rsid w:val="007A6CD6"/>
    <w:rsid w:val="007A6E6C"/>
    <w:rsid w:val="007B4063"/>
    <w:rsid w:val="007B524D"/>
    <w:rsid w:val="007B5EFF"/>
    <w:rsid w:val="007C0044"/>
    <w:rsid w:val="007C1ABC"/>
    <w:rsid w:val="007C59CE"/>
    <w:rsid w:val="007C71B8"/>
    <w:rsid w:val="007C7F60"/>
    <w:rsid w:val="007D0243"/>
    <w:rsid w:val="007D5BD8"/>
    <w:rsid w:val="007D5C9E"/>
    <w:rsid w:val="007D7890"/>
    <w:rsid w:val="007D7C83"/>
    <w:rsid w:val="007E047B"/>
    <w:rsid w:val="007E0557"/>
    <w:rsid w:val="007E1947"/>
    <w:rsid w:val="007E1C15"/>
    <w:rsid w:val="007E4F13"/>
    <w:rsid w:val="007E6AAD"/>
    <w:rsid w:val="007F2695"/>
    <w:rsid w:val="007F323B"/>
    <w:rsid w:val="007F7F9E"/>
    <w:rsid w:val="00803A5C"/>
    <w:rsid w:val="00803B01"/>
    <w:rsid w:val="0080431C"/>
    <w:rsid w:val="00804673"/>
    <w:rsid w:val="008061E6"/>
    <w:rsid w:val="00806CCA"/>
    <w:rsid w:val="00806EFC"/>
    <w:rsid w:val="00810FBE"/>
    <w:rsid w:val="00811531"/>
    <w:rsid w:val="008132D4"/>
    <w:rsid w:val="008135FE"/>
    <w:rsid w:val="008136E5"/>
    <w:rsid w:val="008150A4"/>
    <w:rsid w:val="00816512"/>
    <w:rsid w:val="0081655F"/>
    <w:rsid w:val="0082146F"/>
    <w:rsid w:val="00825E0E"/>
    <w:rsid w:val="008329FA"/>
    <w:rsid w:val="0083369A"/>
    <w:rsid w:val="00833BE0"/>
    <w:rsid w:val="0083489D"/>
    <w:rsid w:val="00836EAB"/>
    <w:rsid w:val="00840708"/>
    <w:rsid w:val="0084076F"/>
    <w:rsid w:val="00840CEE"/>
    <w:rsid w:val="008457AB"/>
    <w:rsid w:val="00845F4C"/>
    <w:rsid w:val="00847207"/>
    <w:rsid w:val="00851C07"/>
    <w:rsid w:val="00854369"/>
    <w:rsid w:val="00854774"/>
    <w:rsid w:val="00855487"/>
    <w:rsid w:val="00857D29"/>
    <w:rsid w:val="00862051"/>
    <w:rsid w:val="00865CF6"/>
    <w:rsid w:val="008662C5"/>
    <w:rsid w:val="00867EE2"/>
    <w:rsid w:val="0087218C"/>
    <w:rsid w:val="008733F1"/>
    <w:rsid w:val="00873614"/>
    <w:rsid w:val="00875632"/>
    <w:rsid w:val="008765EA"/>
    <w:rsid w:val="0087675B"/>
    <w:rsid w:val="008767A2"/>
    <w:rsid w:val="00876B78"/>
    <w:rsid w:val="008773F9"/>
    <w:rsid w:val="008774B7"/>
    <w:rsid w:val="008814B4"/>
    <w:rsid w:val="00882ABC"/>
    <w:rsid w:val="00883783"/>
    <w:rsid w:val="00885B3F"/>
    <w:rsid w:val="00885FDE"/>
    <w:rsid w:val="00886A0B"/>
    <w:rsid w:val="00886C5A"/>
    <w:rsid w:val="00886CB9"/>
    <w:rsid w:val="00887F24"/>
    <w:rsid w:val="0089114E"/>
    <w:rsid w:val="008916EF"/>
    <w:rsid w:val="008925C4"/>
    <w:rsid w:val="00893B35"/>
    <w:rsid w:val="00894ED3"/>
    <w:rsid w:val="00896C36"/>
    <w:rsid w:val="008A2155"/>
    <w:rsid w:val="008A3195"/>
    <w:rsid w:val="008A3377"/>
    <w:rsid w:val="008A42FC"/>
    <w:rsid w:val="008A4E96"/>
    <w:rsid w:val="008A56B7"/>
    <w:rsid w:val="008A5F3D"/>
    <w:rsid w:val="008B3515"/>
    <w:rsid w:val="008B3D02"/>
    <w:rsid w:val="008B5237"/>
    <w:rsid w:val="008B5C25"/>
    <w:rsid w:val="008B5FE5"/>
    <w:rsid w:val="008B6081"/>
    <w:rsid w:val="008C13C5"/>
    <w:rsid w:val="008C1C10"/>
    <w:rsid w:val="008C283D"/>
    <w:rsid w:val="008C5594"/>
    <w:rsid w:val="008C5799"/>
    <w:rsid w:val="008C60F7"/>
    <w:rsid w:val="008C72DB"/>
    <w:rsid w:val="008C731F"/>
    <w:rsid w:val="008D0607"/>
    <w:rsid w:val="008D190E"/>
    <w:rsid w:val="008D39C7"/>
    <w:rsid w:val="008D53E4"/>
    <w:rsid w:val="008D6B3B"/>
    <w:rsid w:val="008D7515"/>
    <w:rsid w:val="008E051F"/>
    <w:rsid w:val="008E2640"/>
    <w:rsid w:val="008E3006"/>
    <w:rsid w:val="008E334D"/>
    <w:rsid w:val="008E3ED1"/>
    <w:rsid w:val="008E41AB"/>
    <w:rsid w:val="008E6C0B"/>
    <w:rsid w:val="008F18D7"/>
    <w:rsid w:val="008F3AF2"/>
    <w:rsid w:val="008F3FEF"/>
    <w:rsid w:val="008F4BC0"/>
    <w:rsid w:val="008F4F1D"/>
    <w:rsid w:val="008F5ABF"/>
    <w:rsid w:val="008F7004"/>
    <w:rsid w:val="008F7449"/>
    <w:rsid w:val="009013DC"/>
    <w:rsid w:val="00902071"/>
    <w:rsid w:val="00902AB2"/>
    <w:rsid w:val="00902B9A"/>
    <w:rsid w:val="00904EC2"/>
    <w:rsid w:val="00905FD8"/>
    <w:rsid w:val="00906906"/>
    <w:rsid w:val="009122F6"/>
    <w:rsid w:val="0091250C"/>
    <w:rsid w:val="00913846"/>
    <w:rsid w:val="00914039"/>
    <w:rsid w:val="00914FC7"/>
    <w:rsid w:val="009155DA"/>
    <w:rsid w:val="00915E36"/>
    <w:rsid w:val="00921AE4"/>
    <w:rsid w:val="00922A77"/>
    <w:rsid w:val="00922AF8"/>
    <w:rsid w:val="00922F3E"/>
    <w:rsid w:val="00923075"/>
    <w:rsid w:val="0092402B"/>
    <w:rsid w:val="0092616E"/>
    <w:rsid w:val="00930F75"/>
    <w:rsid w:val="00932ABB"/>
    <w:rsid w:val="00935267"/>
    <w:rsid w:val="009355B0"/>
    <w:rsid w:val="00935D21"/>
    <w:rsid w:val="00936335"/>
    <w:rsid w:val="00937592"/>
    <w:rsid w:val="00940464"/>
    <w:rsid w:val="0094055B"/>
    <w:rsid w:val="00940843"/>
    <w:rsid w:val="00941A6A"/>
    <w:rsid w:val="00941C4A"/>
    <w:rsid w:val="00944B9A"/>
    <w:rsid w:val="00945DD3"/>
    <w:rsid w:val="00946121"/>
    <w:rsid w:val="00946657"/>
    <w:rsid w:val="00946962"/>
    <w:rsid w:val="009470A4"/>
    <w:rsid w:val="0094711B"/>
    <w:rsid w:val="009475E2"/>
    <w:rsid w:val="00951247"/>
    <w:rsid w:val="00955BFE"/>
    <w:rsid w:val="00955E5B"/>
    <w:rsid w:val="0095716F"/>
    <w:rsid w:val="00957E22"/>
    <w:rsid w:val="00960F13"/>
    <w:rsid w:val="00961569"/>
    <w:rsid w:val="009650DB"/>
    <w:rsid w:val="009669B6"/>
    <w:rsid w:val="009673BC"/>
    <w:rsid w:val="00967FC6"/>
    <w:rsid w:val="009721F7"/>
    <w:rsid w:val="009722D6"/>
    <w:rsid w:val="0097651F"/>
    <w:rsid w:val="00976550"/>
    <w:rsid w:val="00977B5A"/>
    <w:rsid w:val="00980FB6"/>
    <w:rsid w:val="00981ED2"/>
    <w:rsid w:val="00982B24"/>
    <w:rsid w:val="00983F2A"/>
    <w:rsid w:val="00984392"/>
    <w:rsid w:val="009846DD"/>
    <w:rsid w:val="00985DB3"/>
    <w:rsid w:val="00991AB5"/>
    <w:rsid w:val="00996B89"/>
    <w:rsid w:val="0099741F"/>
    <w:rsid w:val="009A08EE"/>
    <w:rsid w:val="009A1812"/>
    <w:rsid w:val="009A3DFB"/>
    <w:rsid w:val="009B1C11"/>
    <w:rsid w:val="009B212C"/>
    <w:rsid w:val="009B2B8C"/>
    <w:rsid w:val="009B3DDF"/>
    <w:rsid w:val="009C0F7B"/>
    <w:rsid w:val="009C173B"/>
    <w:rsid w:val="009C19AA"/>
    <w:rsid w:val="009C3289"/>
    <w:rsid w:val="009C35D6"/>
    <w:rsid w:val="009C39D8"/>
    <w:rsid w:val="009C5DF9"/>
    <w:rsid w:val="009C63F5"/>
    <w:rsid w:val="009D0169"/>
    <w:rsid w:val="009D453D"/>
    <w:rsid w:val="009D6566"/>
    <w:rsid w:val="009E0B5B"/>
    <w:rsid w:val="009E2E6B"/>
    <w:rsid w:val="009E2FF5"/>
    <w:rsid w:val="009E441B"/>
    <w:rsid w:val="009E5659"/>
    <w:rsid w:val="009E7676"/>
    <w:rsid w:val="009E7DD8"/>
    <w:rsid w:val="009F1508"/>
    <w:rsid w:val="009F15AB"/>
    <w:rsid w:val="009F2C5F"/>
    <w:rsid w:val="009F6384"/>
    <w:rsid w:val="009F65D7"/>
    <w:rsid w:val="009F6EA1"/>
    <w:rsid w:val="009F7A24"/>
    <w:rsid w:val="00A00DBB"/>
    <w:rsid w:val="00A01B47"/>
    <w:rsid w:val="00A03EEB"/>
    <w:rsid w:val="00A07B3E"/>
    <w:rsid w:val="00A07DC1"/>
    <w:rsid w:val="00A11C5B"/>
    <w:rsid w:val="00A12687"/>
    <w:rsid w:val="00A21C12"/>
    <w:rsid w:val="00A21CC0"/>
    <w:rsid w:val="00A23666"/>
    <w:rsid w:val="00A24CB2"/>
    <w:rsid w:val="00A31659"/>
    <w:rsid w:val="00A32C51"/>
    <w:rsid w:val="00A33191"/>
    <w:rsid w:val="00A33328"/>
    <w:rsid w:val="00A355EC"/>
    <w:rsid w:val="00A3592F"/>
    <w:rsid w:val="00A408D4"/>
    <w:rsid w:val="00A43D06"/>
    <w:rsid w:val="00A441AB"/>
    <w:rsid w:val="00A44473"/>
    <w:rsid w:val="00A46B98"/>
    <w:rsid w:val="00A5027C"/>
    <w:rsid w:val="00A50B18"/>
    <w:rsid w:val="00A53F6B"/>
    <w:rsid w:val="00A64E4E"/>
    <w:rsid w:val="00A65A61"/>
    <w:rsid w:val="00A669C3"/>
    <w:rsid w:val="00A677BB"/>
    <w:rsid w:val="00A710FE"/>
    <w:rsid w:val="00A72789"/>
    <w:rsid w:val="00A72FE8"/>
    <w:rsid w:val="00A736FB"/>
    <w:rsid w:val="00A74D78"/>
    <w:rsid w:val="00A751EB"/>
    <w:rsid w:val="00A810F7"/>
    <w:rsid w:val="00A822BF"/>
    <w:rsid w:val="00A8402A"/>
    <w:rsid w:val="00A86292"/>
    <w:rsid w:val="00A87EA8"/>
    <w:rsid w:val="00A910E8"/>
    <w:rsid w:val="00A93577"/>
    <w:rsid w:val="00A95882"/>
    <w:rsid w:val="00A9608D"/>
    <w:rsid w:val="00A963E8"/>
    <w:rsid w:val="00A96E94"/>
    <w:rsid w:val="00A97DC2"/>
    <w:rsid w:val="00AA3A6A"/>
    <w:rsid w:val="00AB21F3"/>
    <w:rsid w:val="00AB2C8E"/>
    <w:rsid w:val="00AB329B"/>
    <w:rsid w:val="00AB3EA0"/>
    <w:rsid w:val="00AB6259"/>
    <w:rsid w:val="00AC071E"/>
    <w:rsid w:val="00AC0D08"/>
    <w:rsid w:val="00AC0D9B"/>
    <w:rsid w:val="00AC12BC"/>
    <w:rsid w:val="00AC2D4E"/>
    <w:rsid w:val="00AC5531"/>
    <w:rsid w:val="00AC60DB"/>
    <w:rsid w:val="00AC6214"/>
    <w:rsid w:val="00AD1A3A"/>
    <w:rsid w:val="00AD2295"/>
    <w:rsid w:val="00AD25C2"/>
    <w:rsid w:val="00AD28E2"/>
    <w:rsid w:val="00AD308B"/>
    <w:rsid w:val="00AD357B"/>
    <w:rsid w:val="00AD402C"/>
    <w:rsid w:val="00AD49F2"/>
    <w:rsid w:val="00AE0F6A"/>
    <w:rsid w:val="00AE150F"/>
    <w:rsid w:val="00AE1B5A"/>
    <w:rsid w:val="00AE4963"/>
    <w:rsid w:val="00AE534C"/>
    <w:rsid w:val="00AF1479"/>
    <w:rsid w:val="00AF2157"/>
    <w:rsid w:val="00AF5EB0"/>
    <w:rsid w:val="00AF6464"/>
    <w:rsid w:val="00B01EB0"/>
    <w:rsid w:val="00B037D7"/>
    <w:rsid w:val="00B1097C"/>
    <w:rsid w:val="00B1283C"/>
    <w:rsid w:val="00B12BD8"/>
    <w:rsid w:val="00B130E8"/>
    <w:rsid w:val="00B1361D"/>
    <w:rsid w:val="00B13822"/>
    <w:rsid w:val="00B231C0"/>
    <w:rsid w:val="00B236ED"/>
    <w:rsid w:val="00B255AF"/>
    <w:rsid w:val="00B2778C"/>
    <w:rsid w:val="00B27842"/>
    <w:rsid w:val="00B41E92"/>
    <w:rsid w:val="00B46371"/>
    <w:rsid w:val="00B46EFB"/>
    <w:rsid w:val="00B47377"/>
    <w:rsid w:val="00B502E2"/>
    <w:rsid w:val="00B50EDB"/>
    <w:rsid w:val="00B534D9"/>
    <w:rsid w:val="00B53501"/>
    <w:rsid w:val="00B6062E"/>
    <w:rsid w:val="00B619CD"/>
    <w:rsid w:val="00B639F3"/>
    <w:rsid w:val="00B63B1C"/>
    <w:rsid w:val="00B63E0A"/>
    <w:rsid w:val="00B640BB"/>
    <w:rsid w:val="00B646E9"/>
    <w:rsid w:val="00B64D85"/>
    <w:rsid w:val="00B65722"/>
    <w:rsid w:val="00B702F8"/>
    <w:rsid w:val="00B7266F"/>
    <w:rsid w:val="00B72CAC"/>
    <w:rsid w:val="00B735FD"/>
    <w:rsid w:val="00B73EC5"/>
    <w:rsid w:val="00B769C9"/>
    <w:rsid w:val="00B769DA"/>
    <w:rsid w:val="00B77A84"/>
    <w:rsid w:val="00B815CC"/>
    <w:rsid w:val="00B8164E"/>
    <w:rsid w:val="00B83B64"/>
    <w:rsid w:val="00B84C1F"/>
    <w:rsid w:val="00B868F9"/>
    <w:rsid w:val="00B87DA6"/>
    <w:rsid w:val="00B9122B"/>
    <w:rsid w:val="00B93E9E"/>
    <w:rsid w:val="00BA1CD7"/>
    <w:rsid w:val="00BA2423"/>
    <w:rsid w:val="00BA46D4"/>
    <w:rsid w:val="00BA5150"/>
    <w:rsid w:val="00BA7D58"/>
    <w:rsid w:val="00BB0095"/>
    <w:rsid w:val="00BB11C2"/>
    <w:rsid w:val="00BB39D4"/>
    <w:rsid w:val="00BB4F78"/>
    <w:rsid w:val="00BB7A7D"/>
    <w:rsid w:val="00BB7C43"/>
    <w:rsid w:val="00BC17D1"/>
    <w:rsid w:val="00BC3B13"/>
    <w:rsid w:val="00BC3D2F"/>
    <w:rsid w:val="00BC536B"/>
    <w:rsid w:val="00BC7259"/>
    <w:rsid w:val="00BD2390"/>
    <w:rsid w:val="00BD3D04"/>
    <w:rsid w:val="00BD45D5"/>
    <w:rsid w:val="00BE01A9"/>
    <w:rsid w:val="00BE289F"/>
    <w:rsid w:val="00BE48AB"/>
    <w:rsid w:val="00BE5CE3"/>
    <w:rsid w:val="00BF0ED8"/>
    <w:rsid w:val="00BF1013"/>
    <w:rsid w:val="00BF477B"/>
    <w:rsid w:val="00BF4957"/>
    <w:rsid w:val="00BF6620"/>
    <w:rsid w:val="00BF6B26"/>
    <w:rsid w:val="00C01AD8"/>
    <w:rsid w:val="00C029F9"/>
    <w:rsid w:val="00C030C4"/>
    <w:rsid w:val="00C0320F"/>
    <w:rsid w:val="00C078E3"/>
    <w:rsid w:val="00C135D6"/>
    <w:rsid w:val="00C139D0"/>
    <w:rsid w:val="00C144FC"/>
    <w:rsid w:val="00C15CB5"/>
    <w:rsid w:val="00C16586"/>
    <w:rsid w:val="00C16C2F"/>
    <w:rsid w:val="00C20E6C"/>
    <w:rsid w:val="00C226AD"/>
    <w:rsid w:val="00C255A1"/>
    <w:rsid w:val="00C256CB"/>
    <w:rsid w:val="00C26A10"/>
    <w:rsid w:val="00C35599"/>
    <w:rsid w:val="00C360A5"/>
    <w:rsid w:val="00C37169"/>
    <w:rsid w:val="00C40FBC"/>
    <w:rsid w:val="00C4154F"/>
    <w:rsid w:val="00C42F35"/>
    <w:rsid w:val="00C44263"/>
    <w:rsid w:val="00C46107"/>
    <w:rsid w:val="00C46B7D"/>
    <w:rsid w:val="00C46CD6"/>
    <w:rsid w:val="00C47BEA"/>
    <w:rsid w:val="00C50D52"/>
    <w:rsid w:val="00C55A92"/>
    <w:rsid w:val="00C55CB2"/>
    <w:rsid w:val="00C5616F"/>
    <w:rsid w:val="00C613F9"/>
    <w:rsid w:val="00C61FA3"/>
    <w:rsid w:val="00C62195"/>
    <w:rsid w:val="00C655A3"/>
    <w:rsid w:val="00C712D5"/>
    <w:rsid w:val="00C73ACF"/>
    <w:rsid w:val="00C73DC1"/>
    <w:rsid w:val="00C8026D"/>
    <w:rsid w:val="00C823E4"/>
    <w:rsid w:val="00C82F0B"/>
    <w:rsid w:val="00C849B2"/>
    <w:rsid w:val="00C86997"/>
    <w:rsid w:val="00C872A5"/>
    <w:rsid w:val="00C878F7"/>
    <w:rsid w:val="00C9075F"/>
    <w:rsid w:val="00C91147"/>
    <w:rsid w:val="00C9157C"/>
    <w:rsid w:val="00C92D44"/>
    <w:rsid w:val="00C92EB8"/>
    <w:rsid w:val="00C9593A"/>
    <w:rsid w:val="00C9738C"/>
    <w:rsid w:val="00CA0258"/>
    <w:rsid w:val="00CA33B8"/>
    <w:rsid w:val="00CA47E4"/>
    <w:rsid w:val="00CA6E84"/>
    <w:rsid w:val="00CA6F9E"/>
    <w:rsid w:val="00CB121B"/>
    <w:rsid w:val="00CB18CC"/>
    <w:rsid w:val="00CB5676"/>
    <w:rsid w:val="00CB6E2D"/>
    <w:rsid w:val="00CB7271"/>
    <w:rsid w:val="00CB7C97"/>
    <w:rsid w:val="00CC0756"/>
    <w:rsid w:val="00CC1652"/>
    <w:rsid w:val="00CC19E4"/>
    <w:rsid w:val="00CC28F7"/>
    <w:rsid w:val="00CC3B3F"/>
    <w:rsid w:val="00CC6958"/>
    <w:rsid w:val="00CC6D34"/>
    <w:rsid w:val="00CC7294"/>
    <w:rsid w:val="00CC77BB"/>
    <w:rsid w:val="00CC7821"/>
    <w:rsid w:val="00CD4F65"/>
    <w:rsid w:val="00CD61EF"/>
    <w:rsid w:val="00CD63F9"/>
    <w:rsid w:val="00CE1B1E"/>
    <w:rsid w:val="00CE4CFB"/>
    <w:rsid w:val="00CE5EE0"/>
    <w:rsid w:val="00CE6206"/>
    <w:rsid w:val="00CE7BAD"/>
    <w:rsid w:val="00CF0AEC"/>
    <w:rsid w:val="00CF0E63"/>
    <w:rsid w:val="00CF1378"/>
    <w:rsid w:val="00CF30C1"/>
    <w:rsid w:val="00CF370B"/>
    <w:rsid w:val="00CF67E1"/>
    <w:rsid w:val="00CF6AA6"/>
    <w:rsid w:val="00D006EA"/>
    <w:rsid w:val="00D00EB3"/>
    <w:rsid w:val="00D0198F"/>
    <w:rsid w:val="00D019E9"/>
    <w:rsid w:val="00D0265F"/>
    <w:rsid w:val="00D02B50"/>
    <w:rsid w:val="00D06050"/>
    <w:rsid w:val="00D1122B"/>
    <w:rsid w:val="00D15E7F"/>
    <w:rsid w:val="00D15FC3"/>
    <w:rsid w:val="00D2134F"/>
    <w:rsid w:val="00D2160F"/>
    <w:rsid w:val="00D263E7"/>
    <w:rsid w:val="00D30219"/>
    <w:rsid w:val="00D3026F"/>
    <w:rsid w:val="00D31513"/>
    <w:rsid w:val="00D321D3"/>
    <w:rsid w:val="00D33958"/>
    <w:rsid w:val="00D345F5"/>
    <w:rsid w:val="00D35A86"/>
    <w:rsid w:val="00D37239"/>
    <w:rsid w:val="00D40F50"/>
    <w:rsid w:val="00D44863"/>
    <w:rsid w:val="00D46E66"/>
    <w:rsid w:val="00D5281D"/>
    <w:rsid w:val="00D54680"/>
    <w:rsid w:val="00D556C8"/>
    <w:rsid w:val="00D56569"/>
    <w:rsid w:val="00D5674F"/>
    <w:rsid w:val="00D61342"/>
    <w:rsid w:val="00D61A8A"/>
    <w:rsid w:val="00D626B1"/>
    <w:rsid w:val="00D62712"/>
    <w:rsid w:val="00D63198"/>
    <w:rsid w:val="00D63314"/>
    <w:rsid w:val="00D6333D"/>
    <w:rsid w:val="00D66B8F"/>
    <w:rsid w:val="00D736C3"/>
    <w:rsid w:val="00D73B78"/>
    <w:rsid w:val="00D740D8"/>
    <w:rsid w:val="00D768EF"/>
    <w:rsid w:val="00D772FB"/>
    <w:rsid w:val="00D80329"/>
    <w:rsid w:val="00D814EB"/>
    <w:rsid w:val="00D82ABE"/>
    <w:rsid w:val="00D84AC7"/>
    <w:rsid w:val="00D906E0"/>
    <w:rsid w:val="00D91DD8"/>
    <w:rsid w:val="00D92490"/>
    <w:rsid w:val="00D93931"/>
    <w:rsid w:val="00D9445B"/>
    <w:rsid w:val="00DA037E"/>
    <w:rsid w:val="00DA1F20"/>
    <w:rsid w:val="00DA7786"/>
    <w:rsid w:val="00DB0AF2"/>
    <w:rsid w:val="00DB1527"/>
    <w:rsid w:val="00DB185F"/>
    <w:rsid w:val="00DB320A"/>
    <w:rsid w:val="00DB3214"/>
    <w:rsid w:val="00DB59D3"/>
    <w:rsid w:val="00DB6346"/>
    <w:rsid w:val="00DB7534"/>
    <w:rsid w:val="00DC052F"/>
    <w:rsid w:val="00DC06BA"/>
    <w:rsid w:val="00DC21FE"/>
    <w:rsid w:val="00DC3FAE"/>
    <w:rsid w:val="00DC4BD2"/>
    <w:rsid w:val="00DC774E"/>
    <w:rsid w:val="00DD19B9"/>
    <w:rsid w:val="00DD2FC7"/>
    <w:rsid w:val="00DD31CB"/>
    <w:rsid w:val="00DD40B0"/>
    <w:rsid w:val="00DD4810"/>
    <w:rsid w:val="00DD53E7"/>
    <w:rsid w:val="00DD76BD"/>
    <w:rsid w:val="00DD7BBF"/>
    <w:rsid w:val="00DF17C6"/>
    <w:rsid w:val="00DF4017"/>
    <w:rsid w:val="00DF4F5A"/>
    <w:rsid w:val="00DF51D8"/>
    <w:rsid w:val="00E00270"/>
    <w:rsid w:val="00E01B13"/>
    <w:rsid w:val="00E02702"/>
    <w:rsid w:val="00E02FCB"/>
    <w:rsid w:val="00E04AA8"/>
    <w:rsid w:val="00E04DD5"/>
    <w:rsid w:val="00E051AE"/>
    <w:rsid w:val="00E05C27"/>
    <w:rsid w:val="00E06362"/>
    <w:rsid w:val="00E1009C"/>
    <w:rsid w:val="00E10B13"/>
    <w:rsid w:val="00E11F4D"/>
    <w:rsid w:val="00E14730"/>
    <w:rsid w:val="00E15215"/>
    <w:rsid w:val="00E15DB9"/>
    <w:rsid w:val="00E17AAB"/>
    <w:rsid w:val="00E20576"/>
    <w:rsid w:val="00E21115"/>
    <w:rsid w:val="00E246E0"/>
    <w:rsid w:val="00E25DE4"/>
    <w:rsid w:val="00E26471"/>
    <w:rsid w:val="00E27115"/>
    <w:rsid w:val="00E272EE"/>
    <w:rsid w:val="00E3129D"/>
    <w:rsid w:val="00E31811"/>
    <w:rsid w:val="00E34352"/>
    <w:rsid w:val="00E351BD"/>
    <w:rsid w:val="00E360A1"/>
    <w:rsid w:val="00E3763E"/>
    <w:rsid w:val="00E402BC"/>
    <w:rsid w:val="00E43A80"/>
    <w:rsid w:val="00E43C1D"/>
    <w:rsid w:val="00E50C2A"/>
    <w:rsid w:val="00E51CC4"/>
    <w:rsid w:val="00E51F53"/>
    <w:rsid w:val="00E521CA"/>
    <w:rsid w:val="00E53CBD"/>
    <w:rsid w:val="00E54B64"/>
    <w:rsid w:val="00E564A0"/>
    <w:rsid w:val="00E61DD9"/>
    <w:rsid w:val="00E62EBB"/>
    <w:rsid w:val="00E64425"/>
    <w:rsid w:val="00E664E7"/>
    <w:rsid w:val="00E71F09"/>
    <w:rsid w:val="00E7364D"/>
    <w:rsid w:val="00E73C45"/>
    <w:rsid w:val="00E7447A"/>
    <w:rsid w:val="00E75146"/>
    <w:rsid w:val="00E77049"/>
    <w:rsid w:val="00E77188"/>
    <w:rsid w:val="00E77C3B"/>
    <w:rsid w:val="00E77DA4"/>
    <w:rsid w:val="00E80483"/>
    <w:rsid w:val="00E8399A"/>
    <w:rsid w:val="00E853BE"/>
    <w:rsid w:val="00E85AEC"/>
    <w:rsid w:val="00E863C6"/>
    <w:rsid w:val="00E86B59"/>
    <w:rsid w:val="00E8724C"/>
    <w:rsid w:val="00E87F63"/>
    <w:rsid w:val="00E9199F"/>
    <w:rsid w:val="00E92281"/>
    <w:rsid w:val="00EA1EC3"/>
    <w:rsid w:val="00EA53AD"/>
    <w:rsid w:val="00EA6E74"/>
    <w:rsid w:val="00EA7C4F"/>
    <w:rsid w:val="00EB0242"/>
    <w:rsid w:val="00EB1308"/>
    <w:rsid w:val="00EC106C"/>
    <w:rsid w:val="00EC26F8"/>
    <w:rsid w:val="00EC2C0A"/>
    <w:rsid w:val="00EC36BB"/>
    <w:rsid w:val="00ED4ADF"/>
    <w:rsid w:val="00ED6670"/>
    <w:rsid w:val="00ED79B3"/>
    <w:rsid w:val="00ED7D9F"/>
    <w:rsid w:val="00EE0038"/>
    <w:rsid w:val="00EE1DB0"/>
    <w:rsid w:val="00EF00A3"/>
    <w:rsid w:val="00EF07A2"/>
    <w:rsid w:val="00EF084D"/>
    <w:rsid w:val="00EF160B"/>
    <w:rsid w:val="00EF207E"/>
    <w:rsid w:val="00EF3F78"/>
    <w:rsid w:val="00EF4AFF"/>
    <w:rsid w:val="00EF7B12"/>
    <w:rsid w:val="00F01661"/>
    <w:rsid w:val="00F0313A"/>
    <w:rsid w:val="00F05B5F"/>
    <w:rsid w:val="00F05E05"/>
    <w:rsid w:val="00F0690E"/>
    <w:rsid w:val="00F122C9"/>
    <w:rsid w:val="00F15BD6"/>
    <w:rsid w:val="00F17300"/>
    <w:rsid w:val="00F173FA"/>
    <w:rsid w:val="00F2177A"/>
    <w:rsid w:val="00F2185C"/>
    <w:rsid w:val="00F2292F"/>
    <w:rsid w:val="00F23B24"/>
    <w:rsid w:val="00F249E4"/>
    <w:rsid w:val="00F26AFE"/>
    <w:rsid w:val="00F3022A"/>
    <w:rsid w:val="00F30A07"/>
    <w:rsid w:val="00F30CD0"/>
    <w:rsid w:val="00F33D59"/>
    <w:rsid w:val="00F34854"/>
    <w:rsid w:val="00F350BE"/>
    <w:rsid w:val="00F37C08"/>
    <w:rsid w:val="00F410F4"/>
    <w:rsid w:val="00F42570"/>
    <w:rsid w:val="00F44252"/>
    <w:rsid w:val="00F44D90"/>
    <w:rsid w:val="00F4509D"/>
    <w:rsid w:val="00F45445"/>
    <w:rsid w:val="00F46216"/>
    <w:rsid w:val="00F51690"/>
    <w:rsid w:val="00F51C40"/>
    <w:rsid w:val="00F53C78"/>
    <w:rsid w:val="00F56461"/>
    <w:rsid w:val="00F56C5C"/>
    <w:rsid w:val="00F572AF"/>
    <w:rsid w:val="00F611A6"/>
    <w:rsid w:val="00F62CF0"/>
    <w:rsid w:val="00F646B1"/>
    <w:rsid w:val="00F64A54"/>
    <w:rsid w:val="00F66EEF"/>
    <w:rsid w:val="00F67474"/>
    <w:rsid w:val="00F6788A"/>
    <w:rsid w:val="00F67E74"/>
    <w:rsid w:val="00F70AA6"/>
    <w:rsid w:val="00F71177"/>
    <w:rsid w:val="00F7247B"/>
    <w:rsid w:val="00F725F2"/>
    <w:rsid w:val="00F72CFF"/>
    <w:rsid w:val="00F72D56"/>
    <w:rsid w:val="00F741D6"/>
    <w:rsid w:val="00F760B5"/>
    <w:rsid w:val="00F777CA"/>
    <w:rsid w:val="00F77D4B"/>
    <w:rsid w:val="00F804F4"/>
    <w:rsid w:val="00F8205B"/>
    <w:rsid w:val="00F85103"/>
    <w:rsid w:val="00F8650C"/>
    <w:rsid w:val="00F90FC2"/>
    <w:rsid w:val="00F921DB"/>
    <w:rsid w:val="00F93A9A"/>
    <w:rsid w:val="00F94030"/>
    <w:rsid w:val="00F95B2C"/>
    <w:rsid w:val="00F96607"/>
    <w:rsid w:val="00FA2D93"/>
    <w:rsid w:val="00FA5226"/>
    <w:rsid w:val="00FA7F73"/>
    <w:rsid w:val="00FB07D5"/>
    <w:rsid w:val="00FB0947"/>
    <w:rsid w:val="00FB1342"/>
    <w:rsid w:val="00FB308C"/>
    <w:rsid w:val="00FB4FFD"/>
    <w:rsid w:val="00FB761D"/>
    <w:rsid w:val="00FB7EFB"/>
    <w:rsid w:val="00FC16B5"/>
    <w:rsid w:val="00FC1B9A"/>
    <w:rsid w:val="00FC27F3"/>
    <w:rsid w:val="00FC3B12"/>
    <w:rsid w:val="00FC5E96"/>
    <w:rsid w:val="00FC61BA"/>
    <w:rsid w:val="00FD25C6"/>
    <w:rsid w:val="00FD4558"/>
    <w:rsid w:val="00FD4731"/>
    <w:rsid w:val="00FD539A"/>
    <w:rsid w:val="00FD6018"/>
    <w:rsid w:val="00FD74C7"/>
    <w:rsid w:val="00FD760F"/>
    <w:rsid w:val="00FD7796"/>
    <w:rsid w:val="00FE351D"/>
    <w:rsid w:val="00FE37D8"/>
    <w:rsid w:val="00FE67C0"/>
    <w:rsid w:val="00FE6858"/>
    <w:rsid w:val="00FF12E2"/>
    <w:rsid w:val="00FF1E61"/>
    <w:rsid w:val="00FF47DF"/>
    <w:rsid w:val="00FF4C46"/>
    <w:rsid w:val="00FF65F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EA013"/>
  <w15:docId w15:val="{4D02D476-034A-4DD8-88C0-A2C2A83E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0320F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4812D6"/>
    <w:pPr>
      <w:keepNext/>
      <w:jc w:val="center"/>
      <w:outlineLvl w:val="0"/>
    </w:pPr>
    <w:rPr>
      <w:b/>
      <w:spacing w:val="26"/>
      <w:szCs w:val="20"/>
    </w:rPr>
  </w:style>
  <w:style w:type="paragraph" w:styleId="Cmsor3">
    <w:name w:val="heading 3"/>
    <w:basedOn w:val="Norml"/>
    <w:next w:val="Norml"/>
    <w:qFormat/>
    <w:rsid w:val="005706B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4019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5559D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C61FA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F7A2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F7A24"/>
  </w:style>
  <w:style w:type="character" w:customStyle="1" w:styleId="Kiemels21">
    <w:name w:val="Kiemelés 21"/>
    <w:qFormat/>
    <w:rsid w:val="00E77188"/>
    <w:rPr>
      <w:b/>
      <w:bCs/>
    </w:rPr>
  </w:style>
  <w:style w:type="paragraph" w:styleId="Buborkszveg">
    <w:name w:val="Balloon Text"/>
    <w:basedOn w:val="Norml"/>
    <w:semiHidden/>
    <w:rsid w:val="0082146F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3421DC"/>
    <w:rPr>
      <w:szCs w:val="20"/>
    </w:rPr>
  </w:style>
  <w:style w:type="paragraph" w:customStyle="1" w:styleId="Char2CharCharChar">
    <w:name w:val="Char2 Char Char Char"/>
    <w:basedOn w:val="Norml"/>
    <w:rsid w:val="00E0270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rsid w:val="0043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431A5D"/>
    <w:pPr>
      <w:spacing w:after="160" w:line="240" w:lineRule="exact"/>
    </w:pPr>
    <w:rPr>
      <w:rFonts w:ascii="Tahoma" w:hAnsi="Tahoma"/>
      <w:b/>
      <w:sz w:val="20"/>
      <w:szCs w:val="20"/>
      <w:lang w:val="en-US" w:eastAsia="en-US"/>
    </w:rPr>
  </w:style>
  <w:style w:type="paragraph" w:styleId="Szvegtrzs">
    <w:name w:val="Body Text"/>
    <w:basedOn w:val="Norml"/>
    <w:rsid w:val="00F0690E"/>
    <w:pPr>
      <w:spacing w:after="120"/>
    </w:pPr>
  </w:style>
  <w:style w:type="paragraph" w:styleId="NormlWeb">
    <w:name w:val="Normal (Web)"/>
    <w:basedOn w:val="Norml"/>
    <w:rsid w:val="00B236ED"/>
    <w:pPr>
      <w:spacing w:before="100" w:beforeAutospacing="1" w:after="100" w:afterAutospacing="1"/>
      <w:jc w:val="left"/>
    </w:pPr>
  </w:style>
  <w:style w:type="paragraph" w:customStyle="1" w:styleId="Listaszerbekezds1">
    <w:name w:val="Listaszerű bekezdés1"/>
    <w:basedOn w:val="Norml"/>
    <w:rsid w:val="00C9075F"/>
    <w:pPr>
      <w:ind w:left="720"/>
      <w:jc w:val="left"/>
    </w:pPr>
    <w:rPr>
      <w:rFonts w:eastAsia="Calibri"/>
    </w:rPr>
  </w:style>
  <w:style w:type="paragraph" w:styleId="Szvegtrzs3">
    <w:name w:val="Body Text 3"/>
    <w:basedOn w:val="Norml"/>
    <w:link w:val="Szvegtrzs3Char"/>
    <w:rsid w:val="004812D6"/>
    <w:pPr>
      <w:spacing w:after="120"/>
    </w:pPr>
    <w:rPr>
      <w:sz w:val="16"/>
      <w:szCs w:val="16"/>
    </w:rPr>
  </w:style>
  <w:style w:type="paragraph" w:customStyle="1" w:styleId="Szvegtrzs31">
    <w:name w:val="Szövegtörzs 31"/>
    <w:basedOn w:val="Norml"/>
    <w:rsid w:val="00401971"/>
    <w:rPr>
      <w:szCs w:val="20"/>
    </w:rPr>
  </w:style>
  <w:style w:type="paragraph" w:customStyle="1" w:styleId="Szvegtrzs21">
    <w:name w:val="Szövegtörzs 21"/>
    <w:basedOn w:val="Norml"/>
    <w:rsid w:val="00401971"/>
    <w:rPr>
      <w:szCs w:val="20"/>
    </w:rPr>
  </w:style>
  <w:style w:type="paragraph" w:customStyle="1" w:styleId="CharChar2">
    <w:name w:val="Char Char2"/>
    <w:basedOn w:val="Norml"/>
    <w:rsid w:val="002F2942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641A3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Szvegtrzs3Char">
    <w:name w:val="Szövegtörzs 3 Char"/>
    <w:link w:val="Szvegtrzs3"/>
    <w:locked/>
    <w:rsid w:val="00976550"/>
    <w:rPr>
      <w:sz w:val="16"/>
      <w:szCs w:val="16"/>
      <w:lang w:val="hu-HU" w:eastAsia="hu-HU" w:bidi="ar-SA"/>
    </w:rPr>
  </w:style>
  <w:style w:type="character" w:customStyle="1" w:styleId="lfejChar">
    <w:name w:val="Élőfej Char"/>
    <w:link w:val="lfej"/>
    <w:rsid w:val="00E34352"/>
    <w:rPr>
      <w:sz w:val="24"/>
      <w:szCs w:val="24"/>
    </w:rPr>
  </w:style>
  <w:style w:type="paragraph" w:styleId="llb">
    <w:name w:val="footer"/>
    <w:basedOn w:val="Norml"/>
    <w:link w:val="llbChar"/>
    <w:rsid w:val="00D6333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D6333D"/>
    <w:rPr>
      <w:sz w:val="24"/>
      <w:szCs w:val="24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8814B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D263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74522-EA20-4D33-AAE0-E62424D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1409</Words>
  <Characters>10478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HAJDÚ-BIHAR MEGYEI KÖZGYŰLÉS</vt:lpstr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HAJDÚ-BIHAR MEGYEI KÖZGYŰLÉS</dc:title>
  <dc:creator>luczine</dc:creator>
  <cp:lastModifiedBy>HBM-i Önkormányzat</cp:lastModifiedBy>
  <cp:revision>260</cp:revision>
  <cp:lastPrinted>2015-06-19T10:21:00Z</cp:lastPrinted>
  <dcterms:created xsi:type="dcterms:W3CDTF">2016-01-12T09:46:00Z</dcterms:created>
  <dcterms:modified xsi:type="dcterms:W3CDTF">2025-12-05T09:40:00Z</dcterms:modified>
</cp:coreProperties>
</file>