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4B37" w14:textId="1B7E4A73" w:rsidR="00A43639" w:rsidRPr="001D6075" w:rsidRDefault="00A43639" w:rsidP="00CE223B">
      <w:pPr>
        <w:rPr>
          <w:b/>
          <w:u w:val="single"/>
        </w:rPr>
      </w:pPr>
      <w:bookmarkStart w:id="0" w:name="_Hlk230953004"/>
      <w:bookmarkStart w:id="1" w:name="_Hlk196483359"/>
      <w:bookmarkStart w:id="2" w:name="_Hlk194066642"/>
      <w:bookmarkStart w:id="3" w:name="_Hlk216362694"/>
      <w:r w:rsidRPr="001D6075">
        <w:rPr>
          <w:b/>
          <w:u w:val="single"/>
        </w:rPr>
        <w:t>K i v o n a t Hajdú-Bihar Vármegye Önkormányzata Közgyűlésének 202</w:t>
      </w:r>
      <w:r w:rsidR="00D24A6C"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 w:rsidR="004B0419"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28A03481" w14:textId="77777777" w:rsidR="00A43639" w:rsidRDefault="00A43639" w:rsidP="00CE223B">
      <w:pPr>
        <w:rPr>
          <w:b/>
          <w:u w:val="single"/>
        </w:rPr>
      </w:pPr>
    </w:p>
    <w:p w14:paraId="250B0332" w14:textId="77777777" w:rsidR="00A43639" w:rsidRPr="001D6075" w:rsidRDefault="00A43639" w:rsidP="00CE223B">
      <w:pPr>
        <w:rPr>
          <w:b/>
          <w:u w:val="single"/>
        </w:rPr>
      </w:pPr>
    </w:p>
    <w:p w14:paraId="34C9D448" w14:textId="4C3B0B10" w:rsidR="00DD418B" w:rsidRPr="001D6075" w:rsidRDefault="00A43639" w:rsidP="00DD418B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4B0419">
        <w:rPr>
          <w:b/>
          <w:u w:val="single"/>
        </w:rPr>
        <w:t>2</w:t>
      </w:r>
      <w:r w:rsidR="00E43B29">
        <w:rPr>
          <w:b/>
          <w:u w:val="single"/>
        </w:rPr>
        <w:t>7</w:t>
      </w:r>
      <w:r w:rsidRPr="00A43639">
        <w:rPr>
          <w:b/>
          <w:u w:val="single"/>
        </w:rPr>
        <w:t>/202</w:t>
      </w:r>
      <w:r w:rsidR="00D24A6C">
        <w:rPr>
          <w:b/>
          <w:u w:val="single"/>
        </w:rPr>
        <w:t>6</w:t>
      </w:r>
      <w:r w:rsidRPr="00A43639">
        <w:rPr>
          <w:b/>
          <w:u w:val="single"/>
        </w:rPr>
        <w:t>. (</w:t>
      </w:r>
      <w:r w:rsidR="004B0419"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 w:rsidR="00D24A6C">
        <w:rPr>
          <w:b/>
          <w:u w:val="single"/>
        </w:rPr>
        <w:t>2</w:t>
      </w:r>
      <w:r w:rsidR="004B0419">
        <w:rPr>
          <w:b/>
          <w:u w:val="single"/>
        </w:rPr>
        <w:t>9</w:t>
      </w:r>
      <w:r w:rsidRPr="00A43639">
        <w:rPr>
          <w:b/>
          <w:u w:val="single"/>
        </w:rPr>
        <w:t>.) határozata</w:t>
      </w:r>
      <w:r w:rsidR="000B222D">
        <w:rPr>
          <w:b/>
          <w:u w:val="single"/>
        </w:rPr>
        <w:t xml:space="preserve"> a</w:t>
      </w:r>
      <w:r w:rsidR="000B222D" w:rsidRPr="000B222D">
        <w:rPr>
          <w:b/>
          <w:u w:val="single"/>
        </w:rPr>
        <w:t xml:space="preserve"> </w:t>
      </w:r>
      <w:r w:rsidR="00DD418B" w:rsidRPr="001D6075">
        <w:rPr>
          <w:b/>
          <w:u w:val="single"/>
        </w:rPr>
        <w:t>202</w:t>
      </w:r>
      <w:r w:rsidR="00DD418B">
        <w:rPr>
          <w:b/>
          <w:u w:val="single"/>
        </w:rPr>
        <w:t>6</w:t>
      </w:r>
      <w:r w:rsidR="00DD418B" w:rsidRPr="001D6075">
        <w:rPr>
          <w:b/>
          <w:u w:val="single"/>
        </w:rPr>
        <w:t xml:space="preserve">. </w:t>
      </w:r>
      <w:r w:rsidR="00DD418B">
        <w:rPr>
          <w:b/>
          <w:u w:val="single"/>
        </w:rPr>
        <w:t>május 29-ei</w:t>
      </w:r>
      <w:r w:rsidR="00DD418B" w:rsidRPr="001D6075">
        <w:rPr>
          <w:b/>
          <w:u w:val="single"/>
        </w:rPr>
        <w:t xml:space="preserve"> ülés napirendjéről</w:t>
      </w:r>
    </w:p>
    <w:p w14:paraId="3DE1987C" w14:textId="77777777" w:rsidR="00DD418B" w:rsidRPr="001D6075" w:rsidRDefault="00DD418B" w:rsidP="00DD418B">
      <w:pPr>
        <w:rPr>
          <w:b/>
          <w:u w:val="single"/>
        </w:rPr>
      </w:pPr>
    </w:p>
    <w:p w14:paraId="12A3AE15" w14:textId="6FB31913" w:rsidR="00DD418B" w:rsidRDefault="00DD418B" w:rsidP="00DD418B">
      <w:bookmarkStart w:id="4" w:name="_Hlk216431348"/>
      <w:r w:rsidRPr="001D6075">
        <w:t xml:space="preserve">Hajdú-Bihar Vármegye Önkormányzata Közgyűlése a </w:t>
      </w:r>
      <w:r w:rsidRPr="001D6075">
        <w:rPr>
          <w:b/>
          <w:bCs/>
        </w:rPr>
        <w:t>202</w:t>
      </w:r>
      <w:r>
        <w:rPr>
          <w:b/>
          <w:bCs/>
        </w:rPr>
        <w:t xml:space="preserve">6. május 29-ei </w:t>
      </w:r>
      <w:r w:rsidRPr="001D6075">
        <w:t>ülése napirendjét a következők szerint fogadja el:</w:t>
      </w:r>
    </w:p>
    <w:bookmarkEnd w:id="4"/>
    <w:p w14:paraId="32114A63" w14:textId="77777777" w:rsidR="00A43639" w:rsidRDefault="00A43639" w:rsidP="00CE223B">
      <w:pPr>
        <w:rPr>
          <w:b/>
        </w:rPr>
      </w:pPr>
    </w:p>
    <w:p w14:paraId="64A71132" w14:textId="77777777" w:rsidR="00DD418B" w:rsidRPr="00DD418B" w:rsidRDefault="00DD418B" w:rsidP="00DD418B">
      <w:pPr>
        <w:numPr>
          <w:ilvl w:val="0"/>
          <w:numId w:val="10"/>
        </w:numPr>
        <w:rPr>
          <w:rFonts w:eastAsia="Calibri"/>
          <w:lang w:eastAsia="en-US"/>
        </w:rPr>
      </w:pPr>
      <w:r w:rsidRPr="00DD418B">
        <w:rPr>
          <w:rFonts w:eastAsia="Calibri"/>
          <w:lang w:eastAsia="en-US"/>
        </w:rPr>
        <w:t xml:space="preserve">Jelentés a lejárt </w:t>
      </w:r>
      <w:proofErr w:type="spellStart"/>
      <w:r w:rsidRPr="00DD418B">
        <w:rPr>
          <w:rFonts w:eastAsia="Calibri"/>
          <w:lang w:eastAsia="en-US"/>
        </w:rPr>
        <w:t>határidejű</w:t>
      </w:r>
      <w:proofErr w:type="spellEnd"/>
      <w:r w:rsidRPr="00DD418B">
        <w:rPr>
          <w:rFonts w:eastAsia="Calibri"/>
          <w:lang w:eastAsia="en-US"/>
        </w:rPr>
        <w:t xml:space="preserve"> határozatokról, a megtett intézkedésekről </w:t>
      </w:r>
    </w:p>
    <w:p w14:paraId="784B9748" w14:textId="77777777" w:rsidR="00DD418B" w:rsidRPr="00DD418B" w:rsidRDefault="00DD418B" w:rsidP="00DD418B">
      <w:pPr>
        <w:numPr>
          <w:ilvl w:val="0"/>
          <w:numId w:val="10"/>
        </w:numPr>
      </w:pPr>
      <w:r w:rsidRPr="00DD418B">
        <w:t>2025. évi beszámoló</w:t>
      </w:r>
      <w:r w:rsidRPr="00DD418B">
        <w:rPr>
          <w:bCs/>
        </w:rPr>
        <w:t xml:space="preserve"> </w:t>
      </w:r>
      <w:r w:rsidRPr="00DD418B">
        <w:t>Hajdú-Bihar vármegye közbiztonságának helyzetéről és a határőrizet rendjéről</w:t>
      </w:r>
    </w:p>
    <w:p w14:paraId="06F7A97C" w14:textId="77777777" w:rsidR="00DD418B" w:rsidRPr="00DD418B" w:rsidRDefault="00DD418B" w:rsidP="00DD418B">
      <w:pPr>
        <w:numPr>
          <w:ilvl w:val="0"/>
          <w:numId w:val="10"/>
        </w:numPr>
        <w:rPr>
          <w:bCs/>
        </w:rPr>
      </w:pPr>
      <w:r w:rsidRPr="00DD418B">
        <w:rPr>
          <w:rFonts w:eastAsia="Calibri"/>
          <w:lang w:eastAsia="en-US"/>
        </w:rPr>
        <w:t>Tájékoztató a vármegye mezőgazdaságának helyzetéről, valamint a Nemzeti</w:t>
      </w:r>
      <w:r w:rsidRPr="00DD418B">
        <w:rPr>
          <w:bCs/>
        </w:rPr>
        <w:t xml:space="preserve"> Agrárgazdasági Kamara Hajdú-Bihar Vármegyei Szervezetének 2025. évi tevékenységéről, aktuális feladatairól</w:t>
      </w:r>
    </w:p>
    <w:p w14:paraId="662DA521" w14:textId="77777777" w:rsidR="00DD418B" w:rsidRPr="00DD418B" w:rsidRDefault="00DD418B" w:rsidP="00DD418B">
      <w:pPr>
        <w:numPr>
          <w:ilvl w:val="0"/>
          <w:numId w:val="10"/>
        </w:numPr>
        <w:rPr>
          <w:bCs/>
        </w:rPr>
      </w:pPr>
      <w:r w:rsidRPr="00DD418B">
        <w:t>Hajdú-Bihar Vármegye Önkormányzata 2025. évi zárszámadásáról szóló rendelet elfogadása</w:t>
      </w:r>
    </w:p>
    <w:p w14:paraId="0024CDD7" w14:textId="77777777" w:rsidR="00DD418B" w:rsidRPr="00DD418B" w:rsidRDefault="00DD418B" w:rsidP="00DD418B">
      <w:pPr>
        <w:numPr>
          <w:ilvl w:val="0"/>
          <w:numId w:val="10"/>
        </w:numPr>
        <w:rPr>
          <w:u w:val="single"/>
        </w:rPr>
      </w:pPr>
      <w:r w:rsidRPr="00DD418B">
        <w:t>Hajdú-Bihar Vármegye Önkormányzata 2026. évi költségvetési rendeletének módosítása</w:t>
      </w:r>
    </w:p>
    <w:p w14:paraId="1EF96555" w14:textId="77777777" w:rsidR="00DD418B" w:rsidRPr="00DD418B" w:rsidRDefault="00DD418B" w:rsidP="00DD418B">
      <w:pPr>
        <w:numPr>
          <w:ilvl w:val="0"/>
          <w:numId w:val="10"/>
        </w:numPr>
      </w:pPr>
      <w:r w:rsidRPr="00DD418B">
        <w:t>Jelentés Hajdú-Bihar Vármegye Önkormányzata, Hajdú-Bihar Vármegye Román Területi Nemzetiségi Önkormányzata, Hajdú-Bihar Vármegye Cigány Területi Nemzetiségi Önkormányzata és a Hajdú-Bihar Vármegyei Önkormányzati Hivatal 2025. évi belső ellenőrzéséről</w:t>
      </w:r>
    </w:p>
    <w:p w14:paraId="60B13882" w14:textId="77777777" w:rsidR="00DD418B" w:rsidRPr="00DD418B" w:rsidRDefault="00DD418B" w:rsidP="00DD418B">
      <w:pPr>
        <w:numPr>
          <w:ilvl w:val="0"/>
          <w:numId w:val="10"/>
        </w:numPr>
      </w:pPr>
      <w:r w:rsidRPr="00DD418B">
        <w:t>A HBMFÜ Hajdú-Bihar Vármegyei Fejlesztési Ügynökség Nonprofit Kft. 2025. évi számviteli törvény szerinti beszámolójának elfogadása,</w:t>
      </w:r>
      <w:r w:rsidRPr="00DD418B">
        <w:rPr>
          <w:sz w:val="26"/>
          <w:szCs w:val="26"/>
        </w:rPr>
        <w:t xml:space="preserve"> </w:t>
      </w:r>
      <w:r w:rsidRPr="00DD418B">
        <w:t xml:space="preserve">ügyvezetőt érintő döntések meghozatala </w:t>
      </w:r>
    </w:p>
    <w:p w14:paraId="09D1B829" w14:textId="77777777" w:rsidR="00DD418B" w:rsidRPr="00DD418B" w:rsidRDefault="00DD418B" w:rsidP="00DD418B">
      <w:pPr>
        <w:numPr>
          <w:ilvl w:val="0"/>
          <w:numId w:val="10"/>
        </w:numPr>
      </w:pPr>
      <w:r w:rsidRPr="00DD418B">
        <w:rPr>
          <w:rFonts w:eastAsia="Calibri"/>
          <w:lang w:eastAsia="en-US"/>
        </w:rPr>
        <w:t>A Hajdú-Bihar Vármegyei Fejlesztési Ügynökség Nonprofit Kft. 2026. évi üzleti tervének</w:t>
      </w:r>
      <w:r w:rsidRPr="00DD418B">
        <w:t xml:space="preserve"> elfogadása</w:t>
      </w:r>
    </w:p>
    <w:p w14:paraId="4D92A3B5" w14:textId="77777777" w:rsidR="00DD418B" w:rsidRPr="00DD418B" w:rsidRDefault="00DD418B" w:rsidP="00DD418B">
      <w:pPr>
        <w:numPr>
          <w:ilvl w:val="0"/>
          <w:numId w:val="10"/>
        </w:numPr>
        <w:rPr>
          <w:rFonts w:eastAsia="Calibri" w:cs="Calibri"/>
          <w:bCs/>
          <w:szCs w:val="22"/>
          <w:lang w:eastAsia="en-US"/>
        </w:rPr>
      </w:pPr>
      <w:r w:rsidRPr="00DD418B">
        <w:rPr>
          <w:rFonts w:eastAsia="Calibri" w:cs="Calibri"/>
          <w:bCs/>
          <w:szCs w:val="22"/>
          <w:lang w:eastAsia="en-US"/>
        </w:rPr>
        <w:t>Vármegyei Esélyteremtő Paktum kiegészítésének elfogadása a TOP_Plusz-3.1.3-23-HB2-2025-00001 kódszámú „Humán fejlesztések Hajdú-Bihar Vármegyében” elnevezésű pályázat keretében</w:t>
      </w:r>
    </w:p>
    <w:p w14:paraId="0D9F340B" w14:textId="77777777" w:rsidR="00DD418B" w:rsidRPr="00DD418B" w:rsidRDefault="00DD418B" w:rsidP="00DD418B">
      <w:pPr>
        <w:numPr>
          <w:ilvl w:val="0"/>
          <w:numId w:val="10"/>
        </w:numPr>
        <w:rPr>
          <w:rFonts w:eastAsia="Calibri" w:cs="Calibri"/>
          <w:szCs w:val="22"/>
          <w:lang w:eastAsia="en-US"/>
        </w:rPr>
      </w:pPr>
      <w:bookmarkStart w:id="5" w:name="_Hlk230165516"/>
      <w:r w:rsidRPr="00DD418B">
        <w:rPr>
          <w:rFonts w:eastAsia="Calibri" w:cs="Calibri"/>
          <w:szCs w:val="22"/>
          <w:lang w:eastAsia="en-US"/>
        </w:rPr>
        <w:t>Tájékoztató a Versenyképes Járások Program Hajdú-Bihar vármegyei megvalósításának állásáról</w:t>
      </w:r>
    </w:p>
    <w:bookmarkEnd w:id="5"/>
    <w:p w14:paraId="7B624500" w14:textId="77777777" w:rsidR="00DD418B" w:rsidRDefault="00DD418B" w:rsidP="00CE223B">
      <w:pPr>
        <w:rPr>
          <w:b/>
        </w:rPr>
      </w:pPr>
    </w:p>
    <w:p w14:paraId="4160323F" w14:textId="77777777" w:rsidR="00DD418B" w:rsidRPr="001D6075" w:rsidRDefault="00DD418B" w:rsidP="00CE223B">
      <w:pPr>
        <w:rPr>
          <w:b/>
        </w:rPr>
      </w:pPr>
    </w:p>
    <w:p w14:paraId="5C5F848A" w14:textId="28009C04" w:rsidR="00A43639" w:rsidRPr="001D6075" w:rsidRDefault="00A43639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576C9466" w14:textId="77777777" w:rsidR="00A43639" w:rsidRPr="001D6075" w:rsidRDefault="00A43639" w:rsidP="00CE223B">
      <w:pPr>
        <w:rPr>
          <w:b/>
        </w:rPr>
      </w:pPr>
    </w:p>
    <w:p w14:paraId="7B85E6F7" w14:textId="77777777" w:rsidR="00A43639" w:rsidRPr="001D6075" w:rsidRDefault="00A43639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A43639" w:rsidRPr="001D6075" w14:paraId="149333EB" w14:textId="77777777" w:rsidTr="007556A9">
        <w:tc>
          <w:tcPr>
            <w:tcW w:w="4606" w:type="dxa"/>
          </w:tcPr>
          <w:p w14:paraId="5AFA90BC" w14:textId="77777777" w:rsidR="00A43639" w:rsidRPr="001D6075" w:rsidRDefault="00A43639" w:rsidP="00CE223B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598F51A4" w14:textId="77777777" w:rsidR="00A43639" w:rsidRPr="001D6075" w:rsidRDefault="00A4363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6A3BD625" w14:textId="77777777" w:rsidR="00A43639" w:rsidRPr="001D6075" w:rsidRDefault="00A4363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37925677" w14:textId="77777777" w:rsidR="00A43639" w:rsidRDefault="00A43639" w:rsidP="00CE223B"/>
    <w:p w14:paraId="5FA1F511" w14:textId="77777777" w:rsidR="000A005C" w:rsidRDefault="000A005C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bookmarkEnd w:id="0"/>
    <w:p w14:paraId="54F506DA" w14:textId="77777777" w:rsidR="00A43639" w:rsidRDefault="00A43639" w:rsidP="00CE223B"/>
    <w:p w14:paraId="15E277F0" w14:textId="77777777" w:rsidR="00C62CC9" w:rsidRPr="001D6075" w:rsidRDefault="00A43639" w:rsidP="00CE223B">
      <w:pPr>
        <w:rPr>
          <w:b/>
          <w:u w:val="single"/>
        </w:rPr>
      </w:pPr>
      <w:r>
        <w:rPr>
          <w:b/>
          <w:u w:val="single"/>
        </w:rPr>
        <w:br w:type="page"/>
      </w:r>
      <w:r w:rsidR="00C62CC9" w:rsidRPr="001D6075">
        <w:rPr>
          <w:b/>
          <w:u w:val="single"/>
        </w:rPr>
        <w:lastRenderedPageBreak/>
        <w:t>K i v o n a t Hajdú-Bihar Vármegye Önkormányzata Közgyűlésének 202</w:t>
      </w:r>
      <w:r w:rsidR="00C62CC9">
        <w:rPr>
          <w:b/>
          <w:u w:val="single"/>
        </w:rPr>
        <w:t>6</w:t>
      </w:r>
      <w:r w:rsidR="00C62CC9" w:rsidRPr="001D6075">
        <w:rPr>
          <w:b/>
          <w:u w:val="single"/>
        </w:rPr>
        <w:t xml:space="preserve">. </w:t>
      </w:r>
      <w:r w:rsidR="00C62CC9">
        <w:rPr>
          <w:b/>
          <w:u w:val="single"/>
        </w:rPr>
        <w:t>május 29-ei</w:t>
      </w:r>
      <w:r w:rsidR="00C62CC9" w:rsidRPr="001D6075">
        <w:rPr>
          <w:b/>
          <w:u w:val="single"/>
        </w:rPr>
        <w:t xml:space="preserve"> ülésén hozott határozataiból:</w:t>
      </w:r>
    </w:p>
    <w:p w14:paraId="60F3A2D2" w14:textId="77777777" w:rsidR="00C62CC9" w:rsidRPr="001D6075" w:rsidRDefault="00C62CC9" w:rsidP="00CE223B">
      <w:pPr>
        <w:rPr>
          <w:b/>
          <w:u w:val="single"/>
        </w:rPr>
      </w:pPr>
    </w:p>
    <w:p w14:paraId="1EA1AA68" w14:textId="78E3D6F4" w:rsidR="00DD418B" w:rsidRDefault="00C62CC9" w:rsidP="00DD418B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28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>. (</w:t>
      </w:r>
      <w:r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>
        <w:rPr>
          <w:b/>
          <w:u w:val="single"/>
        </w:rPr>
        <w:t>29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DD418B" w:rsidRPr="003F7617">
        <w:rPr>
          <w:b/>
          <w:u w:val="single"/>
        </w:rPr>
        <w:t xml:space="preserve">lejárt </w:t>
      </w:r>
      <w:proofErr w:type="spellStart"/>
      <w:r w:rsidR="00DD418B" w:rsidRPr="003F7617">
        <w:rPr>
          <w:b/>
          <w:u w:val="single"/>
        </w:rPr>
        <w:t>határidejű</w:t>
      </w:r>
      <w:proofErr w:type="spellEnd"/>
      <w:r w:rsidR="00DD418B" w:rsidRPr="003F7617">
        <w:rPr>
          <w:b/>
          <w:u w:val="single"/>
        </w:rPr>
        <w:t xml:space="preserve"> határozatok végrehajtásáról szóló jelentés elfogadásáról</w:t>
      </w:r>
    </w:p>
    <w:p w14:paraId="5B916C27" w14:textId="77777777" w:rsidR="002D260A" w:rsidRDefault="002D260A" w:rsidP="002D260A">
      <w:pPr>
        <w:rPr>
          <w:rFonts w:eastAsia="Calibri"/>
          <w:bCs/>
          <w:lang w:eastAsia="en-US"/>
        </w:rPr>
      </w:pPr>
      <w:bookmarkStart w:id="6" w:name="_Hlk132876572"/>
    </w:p>
    <w:p w14:paraId="5D3A4232" w14:textId="6769A951" w:rsidR="002D260A" w:rsidRPr="002D260A" w:rsidRDefault="002D260A" w:rsidP="002D260A">
      <w:pPr>
        <w:rPr>
          <w:rFonts w:eastAsia="Calibri"/>
          <w:lang w:eastAsia="en-US"/>
        </w:rPr>
      </w:pPr>
      <w:r w:rsidRPr="002D260A">
        <w:rPr>
          <w:rFonts w:eastAsia="Calibri"/>
          <w:bCs/>
          <w:lang w:eastAsia="en-US"/>
        </w:rPr>
        <w:t xml:space="preserve">Hajdú-Bihar Vármegye Önkormányzata Közgyűlése </w:t>
      </w:r>
      <w:bookmarkEnd w:id="6"/>
      <w:r w:rsidRPr="002D260A">
        <w:rPr>
          <w:rFonts w:eastAsia="Calibri"/>
          <w:bCs/>
          <w:lang w:eastAsia="en-US"/>
        </w:rPr>
        <w:t xml:space="preserve">a </w:t>
      </w:r>
      <w:r w:rsidRPr="002D260A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2D260A">
        <w:rPr>
          <w:rFonts w:eastAsia="Calibri"/>
          <w:lang w:eastAsia="en-US"/>
        </w:rPr>
        <w:br/>
        <w:t xml:space="preserve">4/2023. (IV. 3.) önkormányzati rendelet 17. § (1) bekezdése alapján a következő lejárt </w:t>
      </w:r>
      <w:proofErr w:type="spellStart"/>
      <w:r w:rsidRPr="002D260A">
        <w:rPr>
          <w:rFonts w:eastAsia="Calibri"/>
          <w:lang w:eastAsia="en-US"/>
        </w:rPr>
        <w:t>határidejű</w:t>
      </w:r>
      <w:proofErr w:type="spellEnd"/>
      <w:r w:rsidRPr="002D260A">
        <w:rPr>
          <w:rFonts w:eastAsia="Calibri"/>
          <w:lang w:eastAsia="en-US"/>
        </w:rPr>
        <w:t xml:space="preserve"> határozatok végrehajtásáról szóló jelentést fogadja el:</w:t>
      </w:r>
    </w:p>
    <w:p w14:paraId="1F0A69AF" w14:textId="77777777" w:rsidR="002D260A" w:rsidRPr="002D260A" w:rsidRDefault="002D260A" w:rsidP="002D260A">
      <w:pPr>
        <w:rPr>
          <w:rFonts w:eastAsia="Calibri"/>
          <w:lang w:eastAsia="en-US"/>
        </w:rPr>
      </w:pPr>
    </w:p>
    <w:p w14:paraId="6D85192A" w14:textId="77777777" w:rsidR="002D260A" w:rsidRPr="002D260A" w:rsidRDefault="002D260A" w:rsidP="002D260A">
      <w:pPr>
        <w:jc w:val="center"/>
        <w:rPr>
          <w:rFonts w:eastAsia="Calibri"/>
          <w:b/>
          <w:lang w:eastAsia="en-US"/>
        </w:rPr>
      </w:pPr>
      <w:r w:rsidRPr="002D260A">
        <w:rPr>
          <w:rFonts w:eastAsia="Calibri"/>
          <w:b/>
          <w:lang w:eastAsia="en-US"/>
        </w:rPr>
        <w:t>Hajdú-Bihar Vármegye Önkormányzata Közgyűlésének</w:t>
      </w:r>
    </w:p>
    <w:p w14:paraId="36779DC5" w14:textId="77777777" w:rsidR="002D260A" w:rsidRPr="002D260A" w:rsidRDefault="002D260A" w:rsidP="002D260A">
      <w:pPr>
        <w:numPr>
          <w:ilvl w:val="0"/>
          <w:numId w:val="21"/>
        </w:numPr>
        <w:rPr>
          <w:bCs/>
        </w:rPr>
      </w:pPr>
      <w:r w:rsidRPr="002D260A">
        <w:rPr>
          <w:rFonts w:eastAsia="Calibri"/>
          <w:bCs/>
          <w:lang w:eastAsia="en-US"/>
        </w:rPr>
        <w:t>13/2026. (II. 20.) határozata a Hajdú-Bihar Vármegyei Önkormányzati Hivatal 2025. évi</w:t>
      </w:r>
      <w:r w:rsidRPr="002D260A">
        <w:rPr>
          <w:bCs/>
        </w:rPr>
        <w:t xml:space="preserve"> tevékenységéről szóló beszámoló elfogadásáról,</w:t>
      </w:r>
    </w:p>
    <w:p w14:paraId="25EC60FD" w14:textId="77777777" w:rsidR="002D260A" w:rsidRPr="002D260A" w:rsidRDefault="002D260A" w:rsidP="002D260A">
      <w:pPr>
        <w:numPr>
          <w:ilvl w:val="0"/>
          <w:numId w:val="21"/>
        </w:numPr>
        <w:rPr>
          <w:rFonts w:eastAsia="Calibri"/>
          <w:bCs/>
          <w:lang w:eastAsia="en-US"/>
        </w:rPr>
      </w:pPr>
      <w:r w:rsidRPr="002D260A">
        <w:rPr>
          <w:bCs/>
        </w:rPr>
        <w:t>15/2026. (II. 20.) határozata a Hajdú-Bihar Vármegye Integrált Területi Programja 2021-2027 című dokumentum módosításáról,</w:t>
      </w:r>
    </w:p>
    <w:p w14:paraId="78519C41" w14:textId="77777777" w:rsidR="002D260A" w:rsidRPr="002D260A" w:rsidRDefault="002D260A" w:rsidP="002D260A">
      <w:pPr>
        <w:numPr>
          <w:ilvl w:val="0"/>
          <w:numId w:val="21"/>
        </w:numPr>
        <w:rPr>
          <w:rFonts w:eastAsia="Calibri"/>
          <w:bCs/>
          <w:lang w:eastAsia="en-US"/>
        </w:rPr>
      </w:pPr>
      <w:r w:rsidRPr="002D260A">
        <w:rPr>
          <w:rFonts w:eastAsia="Calibri"/>
          <w:bCs/>
          <w:lang w:eastAsia="en-US"/>
        </w:rPr>
        <w:t>16/2026. (II. 20.) határozata a TOP_Plusz-3.2.1-23 „Fenntartható humán fejlesztések (ESZA)” című felhívásra pályázat benyújtásának jóváhagyásáról</w:t>
      </w:r>
    </w:p>
    <w:p w14:paraId="6DE45B5A" w14:textId="77777777" w:rsidR="002D260A" w:rsidRPr="002D260A" w:rsidRDefault="002D260A" w:rsidP="002D260A">
      <w:pPr>
        <w:numPr>
          <w:ilvl w:val="0"/>
          <w:numId w:val="21"/>
        </w:numPr>
        <w:rPr>
          <w:rFonts w:eastAsia="Calibri"/>
          <w:bCs/>
          <w:lang w:eastAsia="en-US"/>
        </w:rPr>
      </w:pPr>
      <w:r w:rsidRPr="002D260A">
        <w:rPr>
          <w:rFonts w:eastAsia="Calibri"/>
          <w:bCs/>
          <w:lang w:eastAsia="en-US"/>
        </w:rPr>
        <w:t>19/2026. (II. 20.) határozata a 2026. évi igazgatási szünet elrendeléséről a Hajdú-Bihar Vármegyei Önkormányzati Hivatalban,</w:t>
      </w:r>
    </w:p>
    <w:p w14:paraId="6C9181B4" w14:textId="77777777" w:rsidR="002D260A" w:rsidRPr="002D260A" w:rsidRDefault="002D260A" w:rsidP="002D260A">
      <w:pPr>
        <w:numPr>
          <w:ilvl w:val="0"/>
          <w:numId w:val="21"/>
        </w:numPr>
        <w:rPr>
          <w:rFonts w:eastAsia="Calibri"/>
          <w:bCs/>
          <w:lang w:eastAsia="en-US"/>
        </w:rPr>
      </w:pPr>
      <w:r w:rsidRPr="002D260A">
        <w:rPr>
          <w:rFonts w:eastAsia="Calibri"/>
          <w:bCs/>
          <w:lang w:eastAsia="en-US"/>
        </w:rPr>
        <w:t xml:space="preserve">21/2026. (II. 20.) határozata a TOP Plusz-3.3.1-21 konstrukció keretében a harmadik benyújtási szakaszra vonatkozóan, a Hajdú-Bihar Vármegye Integrált Területi Programja 2021-2027 című területfejlesztési dokumentumban meghatározott „Bihari térség” fejlesztési célterület vonatkozásában döntési javaslat képviseletéről a felhívás TOP Plusz döntés-előkészítő bizottságának 2026. március 4-i </w:t>
      </w:r>
      <w:proofErr w:type="spellStart"/>
      <w:r w:rsidRPr="002D260A">
        <w:rPr>
          <w:rFonts w:eastAsia="Calibri"/>
          <w:bCs/>
          <w:lang w:eastAsia="en-US"/>
        </w:rPr>
        <w:t>határidejű</w:t>
      </w:r>
      <w:proofErr w:type="spellEnd"/>
      <w:r w:rsidRPr="002D260A">
        <w:rPr>
          <w:rFonts w:eastAsia="Calibri"/>
          <w:bCs/>
          <w:lang w:eastAsia="en-US"/>
        </w:rPr>
        <w:t xml:space="preserve"> online ülésén,</w:t>
      </w:r>
    </w:p>
    <w:p w14:paraId="2529D9E4" w14:textId="77777777" w:rsidR="002D260A" w:rsidRPr="002D260A" w:rsidRDefault="002D260A" w:rsidP="002D260A">
      <w:pPr>
        <w:numPr>
          <w:ilvl w:val="0"/>
          <w:numId w:val="21"/>
        </w:numPr>
        <w:rPr>
          <w:rFonts w:eastAsia="Calibri"/>
          <w:bCs/>
          <w:lang w:eastAsia="en-US"/>
        </w:rPr>
      </w:pPr>
      <w:r w:rsidRPr="002D260A">
        <w:rPr>
          <w:rFonts w:eastAsia="Calibri"/>
          <w:bCs/>
          <w:lang w:eastAsia="en-US"/>
        </w:rPr>
        <w:t xml:space="preserve">22/2026. (II. 20.) határozata a TOP Plusz-3.3.1-21 konstrukció keretében a harmadik benyújtási szakaszra vonatkozóan, a Hajdú-Bihar Vármegye Integrált Területi Programja 2021-2027 című területfejlesztési dokumentumban meghatározott „Erősödő északnyugati kapu térsége” fejlesztési célterület vonatkozásában döntési javaslat képviseletéről a felhívás TOP Plusz döntés-előkészítő bizottságának 2026. március 4-i </w:t>
      </w:r>
      <w:proofErr w:type="spellStart"/>
      <w:r w:rsidRPr="002D260A">
        <w:rPr>
          <w:rFonts w:eastAsia="Calibri"/>
          <w:bCs/>
          <w:lang w:eastAsia="en-US"/>
        </w:rPr>
        <w:t>határidejű</w:t>
      </w:r>
      <w:proofErr w:type="spellEnd"/>
      <w:r w:rsidRPr="002D260A">
        <w:rPr>
          <w:rFonts w:eastAsia="Calibri"/>
          <w:bCs/>
          <w:lang w:eastAsia="en-US"/>
        </w:rPr>
        <w:t xml:space="preserve"> online ülésén,</w:t>
      </w:r>
    </w:p>
    <w:p w14:paraId="5198D146" w14:textId="77777777" w:rsidR="002D260A" w:rsidRPr="002D260A" w:rsidRDefault="002D260A" w:rsidP="002D260A">
      <w:pPr>
        <w:numPr>
          <w:ilvl w:val="0"/>
          <w:numId w:val="21"/>
        </w:numPr>
        <w:rPr>
          <w:rFonts w:eastAsia="Calibri"/>
          <w:bCs/>
          <w:lang w:eastAsia="en-US"/>
        </w:rPr>
      </w:pPr>
      <w:r w:rsidRPr="002D260A">
        <w:rPr>
          <w:rFonts w:eastAsia="Calibri"/>
          <w:bCs/>
          <w:lang w:eastAsia="en-US"/>
        </w:rPr>
        <w:t xml:space="preserve">23/2026. (II. 20.) határozata a TOP Plusz-3.3.1-21 konstrukció keretében a harmadik benyújtási szakaszra vonatkozóan, a Hajdú-Bihar Vármegye Integrált Területi Programja 2021-2027 című területfejlesztési dokumentumban meghatározott „Északi agglomerációs térség” fejlesztési célterület vonatkozásában döntési javaslat képviseletéről a felhívás TOP Plusz döntés-előkészítő bizottságának 2026. március 4-i </w:t>
      </w:r>
      <w:proofErr w:type="spellStart"/>
      <w:r w:rsidRPr="002D260A">
        <w:rPr>
          <w:rFonts w:eastAsia="Calibri"/>
          <w:bCs/>
          <w:lang w:eastAsia="en-US"/>
        </w:rPr>
        <w:t>határidejű</w:t>
      </w:r>
      <w:proofErr w:type="spellEnd"/>
      <w:r w:rsidRPr="002D260A">
        <w:rPr>
          <w:rFonts w:eastAsia="Calibri"/>
          <w:bCs/>
          <w:lang w:eastAsia="en-US"/>
        </w:rPr>
        <w:t xml:space="preserve"> online ülésén,</w:t>
      </w:r>
    </w:p>
    <w:p w14:paraId="6EA15546" w14:textId="77777777" w:rsidR="002D260A" w:rsidRPr="002D260A" w:rsidRDefault="002D260A" w:rsidP="002D260A">
      <w:pPr>
        <w:numPr>
          <w:ilvl w:val="0"/>
          <w:numId w:val="21"/>
        </w:numPr>
        <w:rPr>
          <w:rFonts w:eastAsia="Calibri"/>
          <w:bCs/>
          <w:lang w:eastAsia="en-US"/>
        </w:rPr>
      </w:pPr>
      <w:r w:rsidRPr="002D260A">
        <w:rPr>
          <w:rFonts w:eastAsia="Calibri"/>
          <w:bCs/>
          <w:lang w:eastAsia="en-US"/>
        </w:rPr>
        <w:t xml:space="preserve">24/2026. (II. 20.) határozata a TOP Plusz-3.3.1-21 konstrukció keretében a harmadik benyújtási szakaszra vonatkozóan,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2026. március 4-i </w:t>
      </w:r>
      <w:proofErr w:type="spellStart"/>
      <w:r w:rsidRPr="002D260A">
        <w:rPr>
          <w:rFonts w:eastAsia="Calibri"/>
          <w:bCs/>
          <w:lang w:eastAsia="en-US"/>
        </w:rPr>
        <w:t>határidejű</w:t>
      </w:r>
      <w:proofErr w:type="spellEnd"/>
      <w:r w:rsidRPr="002D260A">
        <w:rPr>
          <w:rFonts w:eastAsia="Calibri"/>
          <w:bCs/>
          <w:lang w:eastAsia="en-US"/>
        </w:rPr>
        <w:t xml:space="preserve"> online ülésén,</w:t>
      </w:r>
    </w:p>
    <w:p w14:paraId="3E515F62" w14:textId="162EA1C5" w:rsidR="002D260A" w:rsidRDefault="002D260A" w:rsidP="002D260A">
      <w:pPr>
        <w:numPr>
          <w:ilvl w:val="0"/>
          <w:numId w:val="21"/>
        </w:numPr>
        <w:rPr>
          <w:rFonts w:eastAsia="Calibri"/>
          <w:bCs/>
          <w:lang w:eastAsia="en-US"/>
        </w:rPr>
      </w:pPr>
      <w:r w:rsidRPr="002D260A">
        <w:rPr>
          <w:rFonts w:eastAsia="Calibri"/>
          <w:bCs/>
          <w:lang w:eastAsia="en-US"/>
        </w:rPr>
        <w:t xml:space="preserve">25/2026. (II. 20.) határozata a TOP Plusz-3.3.3-23 konstrukció keretében a második benyújtási szakaszra vonatkozóan, a Hajdú-Bihar Vármegye Integrált Területi Programja 2021-2027 című területfejlesztési dokumentumban meghatározott „Erősödő északnyugati kapu térsége” fejlesztési célterület vonatkozásában döntési javaslat képviseletéről a felhívás TOP Plusz döntés-előkészítő bizottságának 2026. március 4-i </w:t>
      </w:r>
      <w:proofErr w:type="spellStart"/>
      <w:r w:rsidRPr="002D260A">
        <w:rPr>
          <w:rFonts w:eastAsia="Calibri"/>
          <w:bCs/>
          <w:lang w:eastAsia="en-US"/>
        </w:rPr>
        <w:t>határidejű</w:t>
      </w:r>
      <w:proofErr w:type="spellEnd"/>
      <w:r w:rsidRPr="002D260A">
        <w:rPr>
          <w:rFonts w:eastAsia="Calibri"/>
          <w:bCs/>
          <w:lang w:eastAsia="en-US"/>
        </w:rPr>
        <w:t xml:space="preserve"> online ülésén,</w:t>
      </w:r>
    </w:p>
    <w:p w14:paraId="1600D0CB" w14:textId="77777777" w:rsidR="002D260A" w:rsidRDefault="002D260A">
      <w:pPr>
        <w:spacing w:after="160" w:line="259" w:lineRule="auto"/>
        <w:jc w:val="lef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br w:type="page"/>
      </w:r>
    </w:p>
    <w:p w14:paraId="119181D6" w14:textId="77777777" w:rsidR="002D260A" w:rsidRPr="002D260A" w:rsidRDefault="002D260A" w:rsidP="002D260A">
      <w:pPr>
        <w:ind w:left="360"/>
        <w:rPr>
          <w:rFonts w:eastAsia="Calibri"/>
          <w:bCs/>
          <w:lang w:eastAsia="en-US"/>
        </w:rPr>
      </w:pPr>
    </w:p>
    <w:p w14:paraId="52C4FD4E" w14:textId="77777777" w:rsidR="002D260A" w:rsidRPr="002D260A" w:rsidRDefault="002D260A" w:rsidP="002D260A">
      <w:pPr>
        <w:numPr>
          <w:ilvl w:val="0"/>
          <w:numId w:val="21"/>
        </w:numPr>
        <w:rPr>
          <w:rFonts w:eastAsia="Calibri"/>
          <w:bCs/>
          <w:lang w:eastAsia="en-US"/>
        </w:rPr>
      </w:pPr>
      <w:r w:rsidRPr="002D260A">
        <w:rPr>
          <w:rFonts w:eastAsia="Calibri"/>
          <w:bCs/>
          <w:lang w:eastAsia="en-US"/>
        </w:rPr>
        <w:t xml:space="preserve">26/2026. (II. 20.) határozata a TOP Plusz-3.3.3-23 konstrukció keretében a második benyújtási szakaszra vonatkozóan, a Hajdú-Bihar Vármegye Integrált Területi Programja 2021-2027 című területfejlesztési dokumentumban meghatározott „Helyi természeti és kulturális potenciálra, valamint agrárinnovációra alapozott fejlesztések térsége” fejlesztési célterület vonatkozásában döntési javaslat képviseletéről a felhívás TOP Plusz döntés-előkészítő bizottságának 2026. március 4-i </w:t>
      </w:r>
      <w:proofErr w:type="spellStart"/>
      <w:r w:rsidRPr="002D260A">
        <w:rPr>
          <w:rFonts w:eastAsia="Calibri"/>
          <w:bCs/>
          <w:lang w:eastAsia="en-US"/>
        </w:rPr>
        <w:t>határidejű</w:t>
      </w:r>
      <w:proofErr w:type="spellEnd"/>
      <w:r w:rsidRPr="002D260A">
        <w:rPr>
          <w:rFonts w:eastAsia="Calibri"/>
          <w:bCs/>
          <w:lang w:eastAsia="en-US"/>
        </w:rPr>
        <w:t xml:space="preserve"> online ülésén.</w:t>
      </w:r>
    </w:p>
    <w:p w14:paraId="6E5D9011" w14:textId="77777777" w:rsidR="00C62CC9" w:rsidRPr="001D6075" w:rsidRDefault="00C62CC9" w:rsidP="00CE223B">
      <w:pPr>
        <w:rPr>
          <w:b/>
        </w:rPr>
      </w:pPr>
    </w:p>
    <w:p w14:paraId="166CC7B3" w14:textId="782F3FBD" w:rsidR="00C62CC9" w:rsidRPr="001D6075" w:rsidRDefault="00C62CC9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6635EAAD" w14:textId="77777777" w:rsidR="00C62CC9" w:rsidRPr="001D6075" w:rsidRDefault="00C62CC9" w:rsidP="00CE223B">
      <w:pPr>
        <w:rPr>
          <w:b/>
        </w:rPr>
      </w:pPr>
    </w:p>
    <w:p w14:paraId="3D78E815" w14:textId="77777777" w:rsidR="00C62CC9" w:rsidRPr="001D6075" w:rsidRDefault="00C62CC9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62CC9" w:rsidRPr="001D6075" w14:paraId="2FEF7612" w14:textId="77777777" w:rsidTr="007E5615">
        <w:tc>
          <w:tcPr>
            <w:tcW w:w="4606" w:type="dxa"/>
          </w:tcPr>
          <w:p w14:paraId="626C436C" w14:textId="77777777" w:rsidR="00C62CC9" w:rsidRPr="001D6075" w:rsidRDefault="00C62CC9" w:rsidP="00CE223B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E635F3F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7549EBFE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109161B1" w14:textId="77777777" w:rsidR="00C62CC9" w:rsidRDefault="00C62CC9" w:rsidP="00CE223B"/>
    <w:p w14:paraId="345D6BEA" w14:textId="77777777" w:rsidR="00C62CC9" w:rsidRDefault="00C62CC9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65A85F24" w14:textId="7F01B4B7" w:rsidR="00A43639" w:rsidRDefault="00A43639" w:rsidP="00CE223B">
      <w:pPr>
        <w:jc w:val="left"/>
        <w:rPr>
          <w:b/>
          <w:u w:val="single"/>
        </w:rPr>
      </w:pPr>
    </w:p>
    <w:p w14:paraId="2A8A6809" w14:textId="77777777" w:rsidR="00C62CC9" w:rsidRDefault="00C62CC9" w:rsidP="00CE223B">
      <w:pPr>
        <w:jc w:val="left"/>
        <w:rPr>
          <w:b/>
          <w:u w:val="single"/>
        </w:rPr>
      </w:pPr>
    </w:p>
    <w:p w14:paraId="691E6FA0" w14:textId="77777777" w:rsidR="00C62CC9" w:rsidRDefault="00C62CC9" w:rsidP="00CE223B">
      <w:pPr>
        <w:jc w:val="left"/>
        <w:rPr>
          <w:b/>
          <w:u w:val="single"/>
        </w:rPr>
      </w:pPr>
    </w:p>
    <w:p w14:paraId="79CDB2A5" w14:textId="05E872DC" w:rsidR="00C62CC9" w:rsidRDefault="00C62CC9" w:rsidP="00CE223B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561FAA0C" w14:textId="77777777" w:rsidR="00C62CC9" w:rsidRPr="001D6075" w:rsidRDefault="00C62CC9" w:rsidP="00CE223B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17CB716B" w14:textId="77777777" w:rsidR="00C62CC9" w:rsidRDefault="00C62CC9" w:rsidP="00CE223B">
      <w:pPr>
        <w:rPr>
          <w:b/>
          <w:u w:val="single"/>
        </w:rPr>
      </w:pPr>
    </w:p>
    <w:p w14:paraId="72CACE4A" w14:textId="77777777" w:rsidR="00C62CC9" w:rsidRPr="001D6075" w:rsidRDefault="00C62CC9" w:rsidP="00CE223B">
      <w:pPr>
        <w:rPr>
          <w:b/>
          <w:u w:val="single"/>
        </w:rPr>
      </w:pPr>
    </w:p>
    <w:p w14:paraId="0CF84A84" w14:textId="4241E4B2" w:rsidR="00DD418B" w:rsidRDefault="00C62CC9" w:rsidP="00DD418B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29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>. (</w:t>
      </w:r>
      <w:r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>
        <w:rPr>
          <w:b/>
          <w:u w:val="single"/>
        </w:rPr>
        <w:t>29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DD418B" w:rsidRPr="00DE3F47">
        <w:rPr>
          <w:b/>
          <w:u w:val="single"/>
        </w:rPr>
        <w:t>Hajdú-Bihar vármegye közbiztonságának helyzetéről, valamint határőrizeti rendjéről szóló 202</w:t>
      </w:r>
      <w:r w:rsidR="00DD418B">
        <w:rPr>
          <w:b/>
          <w:u w:val="single"/>
        </w:rPr>
        <w:t>5</w:t>
      </w:r>
      <w:r w:rsidR="00DD418B" w:rsidRPr="00DE3F47">
        <w:rPr>
          <w:b/>
          <w:u w:val="single"/>
        </w:rPr>
        <w:t>. évi beszámoló elfogadásáról</w:t>
      </w:r>
    </w:p>
    <w:p w14:paraId="1241A58A" w14:textId="77777777" w:rsidR="00C62CC9" w:rsidRDefault="00C62CC9" w:rsidP="00CE223B">
      <w:pPr>
        <w:rPr>
          <w:b/>
        </w:rPr>
      </w:pPr>
    </w:p>
    <w:p w14:paraId="217DB4DA" w14:textId="77777777" w:rsidR="002D260A" w:rsidRPr="002D260A" w:rsidRDefault="002D260A" w:rsidP="002D260A">
      <w:pPr>
        <w:autoSpaceDE w:val="0"/>
        <w:autoSpaceDN w:val="0"/>
        <w:adjustRightInd w:val="0"/>
      </w:pPr>
      <w:r w:rsidRPr="002D260A">
        <w:rPr>
          <w:rFonts w:eastAsia="Calibri"/>
          <w:lang w:eastAsia="en-US"/>
        </w:rPr>
        <w:t xml:space="preserve">Hajdú-Bihar Vármegye Önkormányzata Közgyűlése a </w:t>
      </w:r>
      <w:r w:rsidRPr="002D260A">
        <w:t>rendőrségről szóló 1994. évi XXXIV. törvény 8. § (4) és (7) bekezdéseiben foglaltak alapján</w:t>
      </w:r>
    </w:p>
    <w:p w14:paraId="6E8FCB5C" w14:textId="77777777" w:rsidR="002D260A" w:rsidRPr="002D260A" w:rsidRDefault="002D260A" w:rsidP="002D260A"/>
    <w:p w14:paraId="1D798328" w14:textId="77777777" w:rsidR="002D260A" w:rsidRPr="002D260A" w:rsidRDefault="002D260A" w:rsidP="002D260A">
      <w:r w:rsidRPr="002D260A">
        <w:t>1./ Hajdú-Bihar vármegye közbiztonságának helyzetéről, valamint határőrizeti rendjéről szóló 2025. évi beszámolót elfogadja.</w:t>
      </w:r>
    </w:p>
    <w:p w14:paraId="59A95D63" w14:textId="77777777" w:rsidR="002D260A" w:rsidRPr="002D260A" w:rsidRDefault="002D260A" w:rsidP="002D260A"/>
    <w:p w14:paraId="51708039" w14:textId="77777777" w:rsidR="002D260A" w:rsidRPr="002D260A" w:rsidRDefault="002D260A" w:rsidP="002D260A">
      <w:r w:rsidRPr="002D260A">
        <w:t>2./ A közgyűlés köszönetét fejezi ki a Hajdú-Bihar Vármegyei Rendőr-főkapitányság és a vármegye valamennyi rendőrkapitánysága dolgozói részére a vármegye közbiztonságának megőrzése és javítása érdekében folyamatosan kifejtett eredményes tevékenységükért.</w:t>
      </w:r>
    </w:p>
    <w:p w14:paraId="63F3DBB4" w14:textId="77777777" w:rsidR="002D260A" w:rsidRPr="002D260A" w:rsidRDefault="002D260A" w:rsidP="002D260A"/>
    <w:p w14:paraId="1D406FCB" w14:textId="77777777" w:rsidR="002D260A" w:rsidRPr="002D260A" w:rsidRDefault="002D260A" w:rsidP="002D260A">
      <w:r w:rsidRPr="002D260A">
        <w:t>3./ Felkéri elnökét, hogy a vármegyei rendőrfőkapitányt a döntésről tájékoztassa.</w:t>
      </w:r>
    </w:p>
    <w:p w14:paraId="4C0D8BB2" w14:textId="77777777" w:rsidR="002D260A" w:rsidRPr="002D260A" w:rsidRDefault="002D260A" w:rsidP="002D260A"/>
    <w:p w14:paraId="3EB51A69" w14:textId="77777777" w:rsidR="002D260A" w:rsidRPr="002D260A" w:rsidRDefault="002D260A" w:rsidP="002D260A">
      <w:r w:rsidRPr="002D260A">
        <w:rPr>
          <w:b/>
          <w:u w:val="single"/>
        </w:rPr>
        <w:t>Végrehajtásért felelős:</w:t>
      </w:r>
      <w:r w:rsidRPr="002D260A">
        <w:tab/>
        <w:t>Pajna Zoltán, a közgyűlés elnöke</w:t>
      </w:r>
    </w:p>
    <w:p w14:paraId="44C2F374" w14:textId="1B67BD0A" w:rsidR="002D260A" w:rsidRPr="002D260A" w:rsidRDefault="002D260A" w:rsidP="002D260A">
      <w:r w:rsidRPr="002D260A">
        <w:rPr>
          <w:b/>
          <w:u w:val="single"/>
        </w:rPr>
        <w:t>Határidő:</w:t>
      </w:r>
      <w:r w:rsidRPr="002D260A">
        <w:tab/>
      </w:r>
      <w:r w:rsidRPr="002D260A">
        <w:tab/>
      </w:r>
      <w:r w:rsidRPr="002D260A">
        <w:tab/>
      </w:r>
      <w:r>
        <w:tab/>
      </w:r>
      <w:r>
        <w:tab/>
      </w:r>
      <w:r>
        <w:tab/>
      </w:r>
      <w:r w:rsidRPr="002D260A">
        <w:t>2026. június 10.</w:t>
      </w:r>
    </w:p>
    <w:p w14:paraId="060283A8" w14:textId="77777777" w:rsidR="002D260A" w:rsidRPr="002D260A" w:rsidRDefault="002D260A" w:rsidP="002D260A">
      <w:pPr>
        <w:tabs>
          <w:tab w:val="right" w:pos="9072"/>
        </w:tabs>
        <w:rPr>
          <w:b/>
          <w:bCs/>
        </w:rPr>
      </w:pPr>
    </w:p>
    <w:p w14:paraId="1C72E3EB" w14:textId="77777777" w:rsidR="00DD418B" w:rsidRDefault="00DD418B" w:rsidP="00CE223B">
      <w:pPr>
        <w:rPr>
          <w:b/>
        </w:rPr>
      </w:pPr>
    </w:p>
    <w:p w14:paraId="1FABF605" w14:textId="77777777" w:rsidR="00DD418B" w:rsidRDefault="00DD418B" w:rsidP="00CE223B">
      <w:pPr>
        <w:rPr>
          <w:b/>
        </w:rPr>
      </w:pPr>
    </w:p>
    <w:p w14:paraId="4D8EDACF" w14:textId="77777777" w:rsidR="00DD418B" w:rsidRPr="001D6075" w:rsidRDefault="00DD418B" w:rsidP="00CE223B">
      <w:pPr>
        <w:rPr>
          <w:b/>
        </w:rPr>
      </w:pPr>
    </w:p>
    <w:p w14:paraId="7B785FB8" w14:textId="0DD64A07" w:rsidR="00C62CC9" w:rsidRPr="001D6075" w:rsidRDefault="00C62CC9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53FD05B6" w14:textId="77777777" w:rsidR="00C62CC9" w:rsidRPr="001D6075" w:rsidRDefault="00C62CC9" w:rsidP="00CE223B">
      <w:pPr>
        <w:rPr>
          <w:b/>
        </w:rPr>
      </w:pPr>
    </w:p>
    <w:p w14:paraId="2CD0F84D" w14:textId="77777777" w:rsidR="00C62CC9" w:rsidRPr="001D6075" w:rsidRDefault="00C62CC9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62CC9" w:rsidRPr="001D6075" w14:paraId="628E0BE1" w14:textId="77777777" w:rsidTr="007E5615">
        <w:tc>
          <w:tcPr>
            <w:tcW w:w="4606" w:type="dxa"/>
          </w:tcPr>
          <w:p w14:paraId="67D26C00" w14:textId="77777777" w:rsidR="00C62CC9" w:rsidRPr="001D6075" w:rsidRDefault="00C62CC9" w:rsidP="00CE223B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E862787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4BA70C42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7E6A90A6" w14:textId="77777777" w:rsidR="00C62CC9" w:rsidRDefault="00C62CC9" w:rsidP="00CE223B"/>
    <w:p w14:paraId="593C2F4F" w14:textId="77777777" w:rsidR="00C62CC9" w:rsidRDefault="00C62CC9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418B140D" w14:textId="77777777" w:rsidR="00C62CC9" w:rsidRDefault="00C62CC9" w:rsidP="00CE223B">
      <w:pPr>
        <w:jc w:val="left"/>
        <w:rPr>
          <w:b/>
          <w:u w:val="single"/>
        </w:rPr>
      </w:pPr>
    </w:p>
    <w:p w14:paraId="4C80D0DF" w14:textId="77777777" w:rsidR="00C62CC9" w:rsidRDefault="00C62CC9" w:rsidP="00CE223B">
      <w:pPr>
        <w:jc w:val="left"/>
        <w:rPr>
          <w:b/>
          <w:u w:val="single"/>
        </w:rPr>
      </w:pPr>
    </w:p>
    <w:p w14:paraId="2B2A3E36" w14:textId="2A013E0A" w:rsidR="00C62CC9" w:rsidRDefault="00C62CC9" w:rsidP="00CE223B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6A57E823" w14:textId="77777777" w:rsidR="00C62CC9" w:rsidRPr="001D6075" w:rsidRDefault="00C62CC9" w:rsidP="00CE223B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49716F2A" w14:textId="77777777" w:rsidR="00C62CC9" w:rsidRDefault="00C62CC9" w:rsidP="00CE223B">
      <w:pPr>
        <w:rPr>
          <w:b/>
          <w:u w:val="single"/>
        </w:rPr>
      </w:pPr>
    </w:p>
    <w:p w14:paraId="1FC2800B" w14:textId="77777777" w:rsidR="00C62CC9" w:rsidRPr="001D6075" w:rsidRDefault="00C62CC9" w:rsidP="00CE223B">
      <w:pPr>
        <w:rPr>
          <w:b/>
          <w:u w:val="single"/>
        </w:rPr>
      </w:pPr>
    </w:p>
    <w:p w14:paraId="5AFD5036" w14:textId="4F733152" w:rsidR="00B65D35" w:rsidRDefault="00C62CC9" w:rsidP="00B65D35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30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>. (</w:t>
      </w:r>
      <w:r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>
        <w:rPr>
          <w:b/>
          <w:u w:val="single"/>
        </w:rPr>
        <w:t>29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B65D35" w:rsidRPr="00627929">
        <w:rPr>
          <w:b/>
          <w:u w:val="single"/>
        </w:rPr>
        <w:t>Nemzeti Agrárgazdasági Kamara Hajdú-Bihar Vármegyei Szervezetének 202</w:t>
      </w:r>
      <w:r w:rsidR="00B65D35">
        <w:rPr>
          <w:b/>
          <w:u w:val="single"/>
        </w:rPr>
        <w:t>5</w:t>
      </w:r>
      <w:r w:rsidR="00B65D35" w:rsidRPr="00627929">
        <w:rPr>
          <w:b/>
          <w:u w:val="single"/>
        </w:rPr>
        <w:t>. évi tájékoztatój</w:t>
      </w:r>
      <w:r w:rsidR="00B65D35">
        <w:rPr>
          <w:b/>
          <w:u w:val="single"/>
        </w:rPr>
        <w:t>a elfogadásáról</w:t>
      </w:r>
    </w:p>
    <w:p w14:paraId="18FE25EA" w14:textId="77777777" w:rsidR="00C62CC9" w:rsidRDefault="00C62CC9" w:rsidP="00CE223B">
      <w:pPr>
        <w:rPr>
          <w:b/>
        </w:rPr>
      </w:pPr>
    </w:p>
    <w:p w14:paraId="17B8003D" w14:textId="77777777" w:rsidR="00492004" w:rsidRPr="00492004" w:rsidRDefault="00492004" w:rsidP="00492004">
      <w:r w:rsidRPr="00492004">
        <w:t>Hajdú-Bihar Vármegye Önkormányzata Közgyűlése a Hajdú-Bihar Vármegye Önkormányzata Közgyűlése és Szervei Szervezeti és Működési Szabályzatáról szóló 4/2023. (IV. 3.) önkormányzati rendelet 18. § (1) bekezdés c) pontjában foglaltakra figyelemmel</w:t>
      </w:r>
    </w:p>
    <w:p w14:paraId="08EDF084" w14:textId="77777777" w:rsidR="00492004" w:rsidRPr="00492004" w:rsidRDefault="00492004" w:rsidP="00492004"/>
    <w:p w14:paraId="2B30AEF4" w14:textId="77777777" w:rsidR="00492004" w:rsidRPr="00492004" w:rsidRDefault="00492004" w:rsidP="00492004">
      <w:r w:rsidRPr="00492004">
        <w:t>1./ elfogadja a Nemzeti Agrárgazdasági Kamara Hajdú-Bihar Vármegyei Szervezetének 2025. évi tájékoztatóját a szervezet tevékenységéről, aktuális feladatairól, valamint a vármegye mezőgazdaságának helyzetéről.</w:t>
      </w:r>
    </w:p>
    <w:p w14:paraId="05B4868F" w14:textId="77777777" w:rsidR="00492004" w:rsidRPr="00492004" w:rsidRDefault="00492004" w:rsidP="00492004"/>
    <w:p w14:paraId="799ACD19" w14:textId="77777777" w:rsidR="00492004" w:rsidRPr="00492004" w:rsidRDefault="00492004" w:rsidP="00492004">
      <w:r w:rsidRPr="00492004">
        <w:t>2./ A közgyűlés felkéri elnökét, hogy határozatáról a Nemzeti Agrárgazdasági Kamara Hajdú-Bihar Vármegyei Szervezetét tájékoztassa.</w:t>
      </w:r>
    </w:p>
    <w:p w14:paraId="42BB3E47" w14:textId="77777777" w:rsidR="00492004" w:rsidRPr="00492004" w:rsidRDefault="00492004" w:rsidP="00492004"/>
    <w:p w14:paraId="24510FEC" w14:textId="77777777" w:rsidR="00492004" w:rsidRPr="00492004" w:rsidRDefault="00492004" w:rsidP="00492004">
      <w:r w:rsidRPr="00492004">
        <w:rPr>
          <w:b/>
          <w:bCs/>
          <w:u w:val="single"/>
        </w:rPr>
        <w:t>Végrehajtásért felelős:</w:t>
      </w:r>
      <w:r w:rsidRPr="00492004">
        <w:tab/>
        <w:t>Pajna Zoltán, a vármegyei közgyűlés elnöke</w:t>
      </w:r>
    </w:p>
    <w:p w14:paraId="54DC9A50" w14:textId="776C361A" w:rsidR="00492004" w:rsidRPr="00492004" w:rsidRDefault="00492004" w:rsidP="00492004">
      <w:r w:rsidRPr="00492004">
        <w:rPr>
          <w:b/>
          <w:bCs/>
          <w:u w:val="single"/>
        </w:rPr>
        <w:t>Határidő:</w:t>
      </w:r>
      <w:r w:rsidRPr="00492004">
        <w:tab/>
      </w:r>
      <w:r w:rsidRPr="00492004">
        <w:tab/>
      </w:r>
      <w:r w:rsidRPr="00492004">
        <w:tab/>
      </w:r>
      <w:r>
        <w:tab/>
      </w:r>
      <w:r>
        <w:tab/>
      </w:r>
      <w:r>
        <w:tab/>
      </w:r>
      <w:r w:rsidRPr="00492004">
        <w:t>2026. június 10.</w:t>
      </w:r>
    </w:p>
    <w:p w14:paraId="51BCF7A8" w14:textId="77777777" w:rsidR="00492004" w:rsidRDefault="00492004" w:rsidP="00CE223B">
      <w:pPr>
        <w:rPr>
          <w:b/>
        </w:rPr>
      </w:pPr>
    </w:p>
    <w:p w14:paraId="15CF175C" w14:textId="77777777" w:rsidR="00492004" w:rsidRDefault="00492004" w:rsidP="00CE223B">
      <w:pPr>
        <w:rPr>
          <w:b/>
        </w:rPr>
      </w:pPr>
    </w:p>
    <w:p w14:paraId="0F1AE09C" w14:textId="77777777" w:rsidR="00492004" w:rsidRDefault="00492004" w:rsidP="00CE223B">
      <w:pPr>
        <w:rPr>
          <w:b/>
        </w:rPr>
      </w:pPr>
    </w:p>
    <w:p w14:paraId="2582E8C6" w14:textId="77777777" w:rsidR="00492004" w:rsidRDefault="00492004" w:rsidP="00CE223B">
      <w:pPr>
        <w:rPr>
          <w:b/>
        </w:rPr>
      </w:pPr>
    </w:p>
    <w:p w14:paraId="75070E50" w14:textId="77777777" w:rsidR="00492004" w:rsidRDefault="00492004" w:rsidP="00CE223B">
      <w:pPr>
        <w:rPr>
          <w:b/>
        </w:rPr>
      </w:pPr>
    </w:p>
    <w:p w14:paraId="3003C732" w14:textId="77777777" w:rsidR="00492004" w:rsidRPr="001D6075" w:rsidRDefault="00492004" w:rsidP="00CE223B">
      <w:pPr>
        <w:rPr>
          <w:b/>
        </w:rPr>
      </w:pPr>
    </w:p>
    <w:p w14:paraId="69015194" w14:textId="4A367E31" w:rsidR="00C62CC9" w:rsidRPr="001D6075" w:rsidRDefault="00C62CC9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72A39738" w14:textId="77777777" w:rsidR="00C62CC9" w:rsidRPr="001D6075" w:rsidRDefault="00C62CC9" w:rsidP="00CE223B">
      <w:pPr>
        <w:rPr>
          <w:b/>
        </w:rPr>
      </w:pPr>
    </w:p>
    <w:p w14:paraId="08ED343C" w14:textId="77777777" w:rsidR="00C62CC9" w:rsidRPr="001D6075" w:rsidRDefault="00C62CC9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62CC9" w:rsidRPr="001D6075" w14:paraId="4D377B47" w14:textId="77777777" w:rsidTr="007E5615">
        <w:tc>
          <w:tcPr>
            <w:tcW w:w="4606" w:type="dxa"/>
          </w:tcPr>
          <w:p w14:paraId="0EF9A310" w14:textId="77777777" w:rsidR="00C62CC9" w:rsidRPr="001D6075" w:rsidRDefault="00C62CC9" w:rsidP="00CE223B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19F1584F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5AD58AB7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648122BD" w14:textId="77777777" w:rsidR="00C62CC9" w:rsidRDefault="00C62CC9" w:rsidP="00CE223B"/>
    <w:p w14:paraId="491EA598" w14:textId="77777777" w:rsidR="00C62CC9" w:rsidRDefault="00C62CC9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0CB5D150" w14:textId="77777777" w:rsidR="00C62CC9" w:rsidRDefault="00C62CC9" w:rsidP="00CE223B">
      <w:pPr>
        <w:jc w:val="left"/>
        <w:rPr>
          <w:b/>
          <w:u w:val="single"/>
        </w:rPr>
      </w:pPr>
    </w:p>
    <w:p w14:paraId="279A7E4A" w14:textId="77777777" w:rsidR="00C62CC9" w:rsidRDefault="00C62CC9" w:rsidP="00CE223B">
      <w:pPr>
        <w:jc w:val="left"/>
        <w:rPr>
          <w:b/>
          <w:u w:val="single"/>
        </w:rPr>
      </w:pPr>
    </w:p>
    <w:p w14:paraId="697CF8D6" w14:textId="77777777" w:rsidR="00C62CC9" w:rsidRDefault="00C62CC9" w:rsidP="00CE223B">
      <w:pPr>
        <w:jc w:val="left"/>
        <w:rPr>
          <w:b/>
          <w:u w:val="single"/>
        </w:rPr>
      </w:pPr>
    </w:p>
    <w:p w14:paraId="6A993101" w14:textId="7A566617" w:rsidR="00C62CC9" w:rsidRDefault="00C62CC9" w:rsidP="00CE223B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4EAF6872" w14:textId="77777777" w:rsidR="00C62CC9" w:rsidRPr="001D6075" w:rsidRDefault="00C62CC9" w:rsidP="00CE223B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3A46C112" w14:textId="77777777" w:rsidR="00C62CC9" w:rsidRDefault="00C62CC9" w:rsidP="00CE223B">
      <w:pPr>
        <w:rPr>
          <w:b/>
          <w:u w:val="single"/>
        </w:rPr>
      </w:pPr>
    </w:p>
    <w:p w14:paraId="47699958" w14:textId="77777777" w:rsidR="00C62CC9" w:rsidRPr="001D6075" w:rsidRDefault="00C62CC9" w:rsidP="00CE223B">
      <w:pPr>
        <w:rPr>
          <w:b/>
          <w:u w:val="single"/>
        </w:rPr>
      </w:pPr>
    </w:p>
    <w:p w14:paraId="34C0650B" w14:textId="6D291B54" w:rsidR="00715E97" w:rsidRPr="00715E97" w:rsidRDefault="00C62CC9" w:rsidP="00715E97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31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>. (</w:t>
      </w:r>
      <w:r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>
        <w:rPr>
          <w:b/>
          <w:u w:val="single"/>
        </w:rPr>
        <w:t>29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715E97" w:rsidRPr="00715E97">
        <w:rPr>
          <w:b/>
          <w:u w:val="single"/>
        </w:rPr>
        <w:t>Hajdú-Bihar Vármegye Önkormányzata, Hajdú-Bihar Vármegye Román Területi Nemzetiségi Önkormányzata, Hajdú-Bihar Vármegye Cigány Területi Nemzetiségi Önkormányzata és a Hajdú-Bihar Vármegyei Önkormányzati Hivatal 2025. évi belső ellenőrzéséről szóló éves ellenőrzési jelentés elfogad</w:t>
      </w:r>
      <w:r w:rsidR="00715E97">
        <w:rPr>
          <w:b/>
          <w:u w:val="single"/>
        </w:rPr>
        <w:t>ásáról</w:t>
      </w:r>
    </w:p>
    <w:p w14:paraId="488EE623" w14:textId="77777777" w:rsidR="00715E97" w:rsidRPr="00715E97" w:rsidRDefault="00715E97" w:rsidP="00715E97">
      <w:pPr>
        <w:rPr>
          <w:rFonts w:eastAsia="Calibri"/>
          <w:sz w:val="23"/>
          <w:szCs w:val="23"/>
          <w:lang w:eastAsia="en-US"/>
        </w:rPr>
      </w:pPr>
    </w:p>
    <w:p w14:paraId="04755121" w14:textId="77777777" w:rsidR="00715E97" w:rsidRPr="00715E97" w:rsidRDefault="00715E97" w:rsidP="00715E97">
      <w:pPr>
        <w:rPr>
          <w:rFonts w:eastAsia="Calibri"/>
          <w:sz w:val="23"/>
          <w:szCs w:val="23"/>
          <w:lang w:eastAsia="en-US"/>
        </w:rPr>
      </w:pPr>
      <w:r w:rsidRPr="00715E97">
        <w:rPr>
          <w:rFonts w:eastAsia="Calibri"/>
          <w:sz w:val="23"/>
          <w:szCs w:val="23"/>
          <w:lang w:eastAsia="en-US"/>
        </w:rPr>
        <w:t xml:space="preserve">Hajdú-Bihar Vármegye Önkormányzata Közgyűlése a költségvetési szervek kontrollrendszeréről és belső ellenőrzéséről szóló 370/2011. (XII.31.) Korm. rendelet 49. § (3a) bekezdése alapján </w:t>
      </w:r>
      <w:bookmarkStart w:id="7" w:name="_Hlk230953896"/>
      <w:r w:rsidRPr="00715E97">
        <w:rPr>
          <w:rFonts w:eastAsia="Calibri"/>
          <w:sz w:val="23"/>
          <w:szCs w:val="23"/>
          <w:lang w:eastAsia="en-US"/>
        </w:rPr>
        <w:t xml:space="preserve">Hajdú-Bihar Vármegye Önkormányzata, </w:t>
      </w:r>
      <w:r w:rsidRPr="00715E97">
        <w:rPr>
          <w:sz w:val="23"/>
          <w:szCs w:val="23"/>
        </w:rPr>
        <w:t>Hajdú-Bihar Vármegye Román Területi Nemzetiségi Önkormányzata, Hajdú-Bihar Vármegye Cigány Területi Nemzetiségi Önkormányzata</w:t>
      </w:r>
      <w:r w:rsidRPr="00715E97">
        <w:rPr>
          <w:rFonts w:eastAsia="Calibri"/>
          <w:sz w:val="23"/>
          <w:szCs w:val="23"/>
          <w:lang w:eastAsia="en-US"/>
        </w:rPr>
        <w:t xml:space="preserve"> és a Hajdú-Bihar Vármegyei Önkormányzati Hivatal 2025. évi belső ellenőrzéséről szóló éves ellenőrzési jelentést elfogadja.</w:t>
      </w:r>
    </w:p>
    <w:bookmarkEnd w:id="7"/>
    <w:p w14:paraId="50AFED97" w14:textId="77777777" w:rsidR="00715E97" w:rsidRDefault="00715E97" w:rsidP="00CE223B">
      <w:pPr>
        <w:rPr>
          <w:b/>
        </w:rPr>
      </w:pPr>
    </w:p>
    <w:p w14:paraId="48DC755F" w14:textId="77777777" w:rsidR="00715E97" w:rsidRPr="001D6075" w:rsidRDefault="00715E97" w:rsidP="00CE223B">
      <w:pPr>
        <w:rPr>
          <w:b/>
        </w:rPr>
      </w:pPr>
    </w:p>
    <w:p w14:paraId="2CB9471B" w14:textId="01FE56C8" w:rsidR="00C62CC9" w:rsidRPr="001D6075" w:rsidRDefault="00C62CC9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5AE99513" w14:textId="77777777" w:rsidR="00C62CC9" w:rsidRPr="001D6075" w:rsidRDefault="00C62CC9" w:rsidP="00CE223B">
      <w:pPr>
        <w:rPr>
          <w:b/>
        </w:rPr>
      </w:pPr>
    </w:p>
    <w:p w14:paraId="4E08D191" w14:textId="77777777" w:rsidR="00C62CC9" w:rsidRPr="001D6075" w:rsidRDefault="00C62CC9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62CC9" w:rsidRPr="001D6075" w14:paraId="4942391D" w14:textId="77777777" w:rsidTr="007E5615">
        <w:tc>
          <w:tcPr>
            <w:tcW w:w="4606" w:type="dxa"/>
          </w:tcPr>
          <w:p w14:paraId="435C9572" w14:textId="77777777" w:rsidR="00C62CC9" w:rsidRPr="001D6075" w:rsidRDefault="00C62CC9" w:rsidP="00CE223B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51DE1439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4FBAB86E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0C95EF9F" w14:textId="77777777" w:rsidR="00C62CC9" w:rsidRDefault="00C62CC9" w:rsidP="00CE223B"/>
    <w:p w14:paraId="6F165152" w14:textId="77777777" w:rsidR="00C62CC9" w:rsidRDefault="00C62CC9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5F9784D4" w14:textId="77777777" w:rsidR="00C62CC9" w:rsidRDefault="00C62CC9" w:rsidP="00CE223B">
      <w:pPr>
        <w:jc w:val="left"/>
        <w:rPr>
          <w:b/>
          <w:u w:val="single"/>
        </w:rPr>
      </w:pPr>
    </w:p>
    <w:p w14:paraId="76498F59" w14:textId="77777777" w:rsidR="00C62CC9" w:rsidRDefault="00C62CC9" w:rsidP="00CE223B">
      <w:pPr>
        <w:jc w:val="left"/>
        <w:rPr>
          <w:b/>
          <w:u w:val="single"/>
        </w:rPr>
      </w:pPr>
    </w:p>
    <w:p w14:paraId="0B3DEF5E" w14:textId="77777777" w:rsidR="00C62CC9" w:rsidRDefault="00C62CC9" w:rsidP="00CE223B">
      <w:pPr>
        <w:jc w:val="left"/>
        <w:rPr>
          <w:b/>
          <w:u w:val="single"/>
        </w:rPr>
      </w:pPr>
    </w:p>
    <w:p w14:paraId="474F299B" w14:textId="39391C9F" w:rsidR="00C62CC9" w:rsidRDefault="00C62CC9" w:rsidP="00CE223B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0FF06980" w14:textId="77777777" w:rsidR="00C62CC9" w:rsidRPr="001D6075" w:rsidRDefault="00C62CC9" w:rsidP="00CE223B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150C016F" w14:textId="77777777" w:rsidR="00C62CC9" w:rsidRDefault="00C62CC9" w:rsidP="00CE223B">
      <w:pPr>
        <w:rPr>
          <w:b/>
          <w:u w:val="single"/>
        </w:rPr>
      </w:pPr>
    </w:p>
    <w:p w14:paraId="089FC011" w14:textId="77777777" w:rsidR="00C62CC9" w:rsidRPr="001D6075" w:rsidRDefault="00C62CC9" w:rsidP="00CE223B">
      <w:pPr>
        <w:rPr>
          <w:b/>
          <w:u w:val="single"/>
        </w:rPr>
      </w:pPr>
    </w:p>
    <w:p w14:paraId="79634559" w14:textId="161759CD" w:rsidR="00885BEA" w:rsidRPr="00777CBB" w:rsidRDefault="00C62CC9" w:rsidP="00885BEA">
      <w:pPr>
        <w:rPr>
          <w:b/>
          <w:bCs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32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>. (</w:t>
      </w:r>
      <w:r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>
        <w:rPr>
          <w:b/>
          <w:u w:val="single"/>
        </w:rPr>
        <w:t>29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885BEA" w:rsidRPr="00777CBB">
        <w:rPr>
          <w:b/>
          <w:bCs/>
          <w:u w:val="single"/>
        </w:rPr>
        <w:t>Hajdú-Bihar Vármegyei Fejlesztési Ügynökség Nonprofit Kft. 202</w:t>
      </w:r>
      <w:r w:rsidR="00885BEA">
        <w:rPr>
          <w:b/>
          <w:bCs/>
          <w:u w:val="single"/>
        </w:rPr>
        <w:t>5</w:t>
      </w:r>
      <w:r w:rsidR="00885BEA" w:rsidRPr="00777CBB">
        <w:rPr>
          <w:b/>
          <w:bCs/>
          <w:u w:val="single"/>
        </w:rPr>
        <w:t>. évi számviteli beszámolója elfogadásáról</w:t>
      </w:r>
    </w:p>
    <w:p w14:paraId="28DB7F7B" w14:textId="77777777" w:rsidR="00C62CC9" w:rsidRDefault="00C62CC9" w:rsidP="00CE223B">
      <w:pPr>
        <w:rPr>
          <w:b/>
        </w:rPr>
      </w:pPr>
    </w:p>
    <w:p w14:paraId="7349878F" w14:textId="77777777" w:rsidR="00E74472" w:rsidRPr="007E6476" w:rsidRDefault="00E74472" w:rsidP="00E74472"/>
    <w:p w14:paraId="160FE45E" w14:textId="77777777" w:rsidR="00E74472" w:rsidRPr="007E6476" w:rsidRDefault="00E74472" w:rsidP="00E74472">
      <w:pPr>
        <w:tabs>
          <w:tab w:val="left" w:pos="1134"/>
        </w:tabs>
        <w:rPr>
          <w:i/>
        </w:rPr>
      </w:pPr>
      <w:bookmarkStart w:id="8" w:name="_Hlk72430625"/>
      <w:r w:rsidRPr="007E6476">
        <w:t xml:space="preserve">Hajdú-Bihar Vármegye Önkormányzata Közgyűlése a Polgári Törvénykönyvről szóló </w:t>
      </w:r>
      <w:r w:rsidRPr="007E6476">
        <w:br/>
        <w:t>2013. évi V. törvény 3:109. § (2) és (4) bekezdései szerint</w:t>
      </w:r>
    </w:p>
    <w:bookmarkEnd w:id="8"/>
    <w:p w14:paraId="7AB8ACD5" w14:textId="77777777" w:rsidR="00E74472" w:rsidRPr="007E6476" w:rsidRDefault="00E74472" w:rsidP="00E74472"/>
    <w:p w14:paraId="19CB5A8C" w14:textId="77777777" w:rsidR="00E74472" w:rsidRPr="007E6476" w:rsidRDefault="00E74472" w:rsidP="00E74472">
      <w:r w:rsidRPr="007E6476">
        <w:t xml:space="preserve">1./ elfogadja a HBMFÜ Hajdú-Bihar Vármegyei Fejlesztési Ügynökség Nonprofit Kft. </w:t>
      </w:r>
      <w:r w:rsidRPr="007E6476">
        <w:br/>
        <w:t>2025. évi – a határozat 1-4. mellékletei szerinti – számviteli beszámolóját.</w:t>
      </w:r>
    </w:p>
    <w:p w14:paraId="295D6761" w14:textId="77777777" w:rsidR="00E74472" w:rsidRPr="007E6476" w:rsidRDefault="00E74472" w:rsidP="00E74472"/>
    <w:p w14:paraId="7F53C8C1" w14:textId="77777777" w:rsidR="00E74472" w:rsidRPr="007E6476" w:rsidRDefault="00E74472" w:rsidP="00E74472">
      <w:r w:rsidRPr="007E6476">
        <w:t xml:space="preserve">2./ A 2025. gazdasági évet </w:t>
      </w:r>
      <w:r w:rsidRPr="007E6476">
        <w:rPr>
          <w:b/>
          <w:bCs/>
        </w:rPr>
        <w:t xml:space="preserve">413 489 </w:t>
      </w:r>
      <w:proofErr w:type="spellStart"/>
      <w:r w:rsidRPr="007E6476">
        <w:rPr>
          <w:b/>
        </w:rPr>
        <w:t>EFt</w:t>
      </w:r>
      <w:proofErr w:type="spellEnd"/>
      <w:r w:rsidRPr="007E6476">
        <w:t xml:space="preserve"> mérlegfőösszeg mellett, </w:t>
      </w:r>
      <w:r w:rsidRPr="00FE64B2">
        <w:rPr>
          <w:b/>
          <w:bCs/>
        </w:rPr>
        <w:t>1 463</w:t>
      </w:r>
      <w:r>
        <w:t xml:space="preserve"> </w:t>
      </w:r>
      <w:proofErr w:type="spellStart"/>
      <w:r w:rsidRPr="007E6476">
        <w:rPr>
          <w:b/>
        </w:rPr>
        <w:t>EFt</w:t>
      </w:r>
      <w:proofErr w:type="spellEnd"/>
      <w:r w:rsidRPr="007E6476">
        <w:t xml:space="preserve"> adózott eredménnyel fogadja el. </w:t>
      </w:r>
    </w:p>
    <w:p w14:paraId="4C49901F" w14:textId="77777777" w:rsidR="00E74472" w:rsidRPr="007E6476" w:rsidRDefault="00E74472" w:rsidP="00E74472"/>
    <w:p w14:paraId="3D2AC06A" w14:textId="77777777" w:rsidR="00E74472" w:rsidRPr="007E6476" w:rsidRDefault="00E74472" w:rsidP="00E74472">
      <w:r w:rsidRPr="007E6476">
        <w:t>3./ A közgyűlés felkéri elnökét, hogy határozatáról a HBMFÜ Hajdú-Bihar Vármegyei Fejlesztési Ügynökség Nonprofit Kft. ügyvezetőjét tájékoztassa.</w:t>
      </w:r>
    </w:p>
    <w:p w14:paraId="2C248377" w14:textId="77777777" w:rsidR="00E74472" w:rsidRPr="007E6476" w:rsidRDefault="00E74472" w:rsidP="00E74472">
      <w:pPr>
        <w:rPr>
          <w:b/>
          <w:u w:val="single"/>
        </w:rPr>
      </w:pPr>
    </w:p>
    <w:p w14:paraId="0FD447B9" w14:textId="77777777" w:rsidR="00E74472" w:rsidRPr="007E6476" w:rsidRDefault="00E74472" w:rsidP="00E74472">
      <w:r w:rsidRPr="007E6476">
        <w:rPr>
          <w:b/>
          <w:u w:val="single"/>
        </w:rPr>
        <w:t>Végrehajtásért felelős:</w:t>
      </w:r>
      <w:r w:rsidRPr="007E6476">
        <w:tab/>
        <w:t>Pajna Zoltán, a vármegyei közgyűlés elnöke</w:t>
      </w:r>
    </w:p>
    <w:p w14:paraId="5DD02F5D" w14:textId="21C6546F" w:rsidR="00E74472" w:rsidRPr="007E6476" w:rsidRDefault="00E74472" w:rsidP="00E74472">
      <w:r w:rsidRPr="007E6476">
        <w:rPr>
          <w:b/>
          <w:u w:val="single"/>
        </w:rPr>
        <w:t>Határidő:</w:t>
      </w:r>
      <w:r w:rsidRPr="007E6476">
        <w:tab/>
      </w:r>
      <w:r w:rsidRPr="007E6476">
        <w:tab/>
      </w:r>
      <w:r w:rsidRPr="007E6476">
        <w:tab/>
      </w:r>
      <w:r w:rsidR="003E430F">
        <w:tab/>
      </w:r>
      <w:r w:rsidR="003E430F">
        <w:tab/>
      </w:r>
      <w:r w:rsidR="003E430F">
        <w:tab/>
      </w:r>
      <w:r w:rsidRPr="007E6476">
        <w:t>2026. május 31.</w:t>
      </w:r>
    </w:p>
    <w:p w14:paraId="6FF34595" w14:textId="77777777" w:rsidR="00E74472" w:rsidRDefault="00E74472" w:rsidP="00CE223B">
      <w:pPr>
        <w:rPr>
          <w:b/>
        </w:rPr>
      </w:pPr>
    </w:p>
    <w:p w14:paraId="2EE39070" w14:textId="77777777" w:rsidR="00E74472" w:rsidRPr="001D6075" w:rsidRDefault="00E74472" w:rsidP="00CE223B">
      <w:pPr>
        <w:rPr>
          <w:b/>
        </w:rPr>
      </w:pPr>
    </w:p>
    <w:p w14:paraId="07B655A6" w14:textId="01F1197A" w:rsidR="00C62CC9" w:rsidRPr="001D6075" w:rsidRDefault="00C62CC9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79006B1D" w14:textId="77777777" w:rsidR="00C62CC9" w:rsidRPr="001D6075" w:rsidRDefault="00C62CC9" w:rsidP="00CE223B">
      <w:pPr>
        <w:rPr>
          <w:b/>
        </w:rPr>
      </w:pPr>
    </w:p>
    <w:p w14:paraId="201A1F03" w14:textId="77777777" w:rsidR="00C62CC9" w:rsidRPr="001D6075" w:rsidRDefault="00C62CC9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62CC9" w:rsidRPr="001D6075" w14:paraId="683F8B6E" w14:textId="77777777" w:rsidTr="007E5615">
        <w:tc>
          <w:tcPr>
            <w:tcW w:w="4606" w:type="dxa"/>
          </w:tcPr>
          <w:p w14:paraId="25248A16" w14:textId="77777777" w:rsidR="00C62CC9" w:rsidRPr="001D6075" w:rsidRDefault="00C62CC9" w:rsidP="00CE223B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5D23939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6CEA0144" w14:textId="77777777" w:rsidR="00C62CC9" w:rsidRPr="001D6075" w:rsidRDefault="00C62CC9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68D4F35E" w14:textId="77777777" w:rsidR="00C62CC9" w:rsidRDefault="00C62CC9" w:rsidP="00CE223B"/>
    <w:p w14:paraId="4C895961" w14:textId="77777777" w:rsidR="00C62CC9" w:rsidRDefault="00C62CC9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5F0BD0C2" w14:textId="77777777" w:rsidR="00C62CC9" w:rsidRDefault="00C62CC9" w:rsidP="00CE223B">
      <w:pPr>
        <w:jc w:val="left"/>
        <w:rPr>
          <w:b/>
          <w:u w:val="single"/>
        </w:rPr>
      </w:pPr>
    </w:p>
    <w:p w14:paraId="2F4CE752" w14:textId="77777777" w:rsidR="00CE223B" w:rsidRDefault="00CE223B" w:rsidP="00CE223B">
      <w:pPr>
        <w:jc w:val="left"/>
        <w:rPr>
          <w:b/>
          <w:u w:val="single"/>
        </w:rPr>
      </w:pPr>
    </w:p>
    <w:p w14:paraId="4D3FC483" w14:textId="7DDF624F" w:rsidR="00CE223B" w:rsidRDefault="00CE223B" w:rsidP="00CE223B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725FB454" w14:textId="77777777" w:rsidR="00CE223B" w:rsidRPr="001D6075" w:rsidRDefault="00CE223B" w:rsidP="00CE223B">
      <w:pPr>
        <w:rPr>
          <w:b/>
          <w:u w:val="single"/>
        </w:rPr>
      </w:pPr>
      <w:bookmarkStart w:id="9" w:name="_Hlk230953159"/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5C95FEC3" w14:textId="77777777" w:rsidR="00CE223B" w:rsidRDefault="00CE223B" w:rsidP="00CE223B">
      <w:pPr>
        <w:rPr>
          <w:b/>
          <w:u w:val="single"/>
        </w:rPr>
      </w:pPr>
    </w:p>
    <w:p w14:paraId="015B6F9C" w14:textId="77777777" w:rsidR="00CE223B" w:rsidRPr="001D6075" w:rsidRDefault="00CE223B" w:rsidP="00CE223B">
      <w:pPr>
        <w:rPr>
          <w:b/>
          <w:u w:val="single"/>
        </w:rPr>
      </w:pPr>
    </w:p>
    <w:p w14:paraId="37023609" w14:textId="33AB4A5C" w:rsidR="00CE223B" w:rsidRDefault="00CE223B" w:rsidP="00CE223B">
      <w:pPr>
        <w:rPr>
          <w:b/>
          <w:bCs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33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>. (</w:t>
      </w:r>
      <w:r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>
        <w:rPr>
          <w:b/>
          <w:u w:val="single"/>
        </w:rPr>
        <w:t>29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7A0C6A" w:rsidRPr="00E2549C">
        <w:rPr>
          <w:b/>
          <w:bCs/>
          <w:u w:val="single"/>
          <w:lang w:eastAsia="en-US"/>
        </w:rPr>
        <w:t>Hajdú-Bihar Vármegyei Fejlesztési Ügynökség</w:t>
      </w:r>
      <w:r w:rsidR="007A0C6A" w:rsidRPr="00E2549C">
        <w:rPr>
          <w:b/>
          <w:bCs/>
          <w:u w:val="single"/>
        </w:rPr>
        <w:t xml:space="preserve"> Nonprofit Kft. ügyvezetője részére 202</w:t>
      </w:r>
      <w:r w:rsidR="007A0C6A">
        <w:rPr>
          <w:b/>
          <w:bCs/>
          <w:u w:val="single"/>
        </w:rPr>
        <w:t>6</w:t>
      </w:r>
      <w:r w:rsidR="007A0C6A" w:rsidRPr="00E2549C">
        <w:rPr>
          <w:b/>
          <w:bCs/>
          <w:u w:val="single"/>
        </w:rPr>
        <w:t>. évi prémiumfeladatok kitűzéséről</w:t>
      </w:r>
    </w:p>
    <w:p w14:paraId="54A9AAA9" w14:textId="77777777" w:rsidR="007A0C6A" w:rsidRDefault="007A0C6A" w:rsidP="00CE223B">
      <w:pPr>
        <w:rPr>
          <w:b/>
        </w:rPr>
      </w:pPr>
    </w:p>
    <w:p w14:paraId="6CB2504F" w14:textId="77777777" w:rsidR="00E74472" w:rsidRPr="00E74472" w:rsidRDefault="00E74472" w:rsidP="00E74472">
      <w:pPr>
        <w:tabs>
          <w:tab w:val="left" w:pos="1134"/>
        </w:tabs>
      </w:pPr>
      <w:r w:rsidRPr="00E74472">
        <w:t xml:space="preserve">Hajdú-Bihar Vármegye Önkormányzata Közgyűlése a Polgári Törvénykönyvről szóló </w:t>
      </w:r>
      <w:r w:rsidRPr="00E74472">
        <w:br/>
        <w:t xml:space="preserve">2013. évi V. törvény 3:109. § (2) és (4) bekezdései alapján, figyelemmel a </w:t>
      </w:r>
      <w:r w:rsidRPr="00E74472">
        <w:rPr>
          <w:bCs/>
        </w:rPr>
        <w:t>94/2017. (V. 26.) MÖK határozattal elfogadott, Hajdú-Bihar Vármegye Önkormányzata kizárólagos tulajdonában álló gazdasági társaságok javadalmazási szabályzatának</w:t>
      </w:r>
      <w:r w:rsidRPr="00E74472">
        <w:t xml:space="preserve"> III.2.2 pontjában foglaltakra, valamint a Munka Törvénykönyvéről szóló 2012. évi I. törvény 207. § (2) bekezdésére</w:t>
      </w:r>
    </w:p>
    <w:p w14:paraId="0FBFDF30" w14:textId="77777777" w:rsidR="00E74472" w:rsidRPr="00E74472" w:rsidRDefault="00E74472" w:rsidP="00E74472">
      <w:pPr>
        <w:tabs>
          <w:tab w:val="left" w:pos="1134"/>
        </w:tabs>
      </w:pPr>
    </w:p>
    <w:p w14:paraId="4EE1EAE9" w14:textId="77777777" w:rsidR="00E74472" w:rsidRPr="00E74472" w:rsidRDefault="00E74472" w:rsidP="00E74472">
      <w:r w:rsidRPr="00E74472">
        <w:t xml:space="preserve">1./ a HBMFÜ </w:t>
      </w:r>
      <w:r w:rsidRPr="00E74472">
        <w:rPr>
          <w:lang w:eastAsia="en-US"/>
        </w:rPr>
        <w:t>Hajdú-Bihar Vármegyei Fejlesztési Ügynökség</w:t>
      </w:r>
      <w:r w:rsidRPr="00E74472">
        <w:t xml:space="preserve"> Nonprofit Kft. ügyvezetője részére 2026. évre a következő prémiumfeladatokat tűzi ki:</w:t>
      </w:r>
    </w:p>
    <w:p w14:paraId="4BFDC882" w14:textId="77777777" w:rsidR="00E74472" w:rsidRPr="00E74472" w:rsidRDefault="00E74472" w:rsidP="00E74472">
      <w:pPr>
        <w:numPr>
          <w:ilvl w:val="0"/>
          <w:numId w:val="22"/>
        </w:numPr>
      </w:pPr>
      <w:r w:rsidRPr="00E74472">
        <w:t xml:space="preserve">a társaságnak lejárt köztartozása (adó, társadalombiztosítási járulék, </w:t>
      </w:r>
      <w:proofErr w:type="gramStart"/>
      <w:r w:rsidRPr="00E74472">
        <w:t>vám,</w:t>
      </w:r>
      <w:proofErr w:type="gramEnd"/>
      <w:r w:rsidRPr="00E74472">
        <w:t xml:space="preserve"> stb.) ne álljon fenn az üzleti év végén, </w:t>
      </w:r>
    </w:p>
    <w:p w14:paraId="6201F13A" w14:textId="558D4043" w:rsidR="00E74472" w:rsidRPr="00543331" w:rsidRDefault="00E74472" w:rsidP="00E74472">
      <w:pPr>
        <w:numPr>
          <w:ilvl w:val="0"/>
          <w:numId w:val="22"/>
        </w:numPr>
      </w:pPr>
      <w:r w:rsidRPr="00543331">
        <w:t>a társaság adózás előtti eredménye számviteli értelemben pozitív legyen</w:t>
      </w:r>
      <w:r w:rsidR="005F2269" w:rsidRPr="00543331">
        <w:t>,</w:t>
      </w:r>
    </w:p>
    <w:p w14:paraId="58762321" w14:textId="69062CDF" w:rsidR="00E74472" w:rsidRPr="00543331" w:rsidRDefault="005F2269" w:rsidP="00E74472">
      <w:pPr>
        <w:numPr>
          <w:ilvl w:val="0"/>
          <w:numId w:val="22"/>
        </w:numPr>
      </w:pPr>
      <w:r w:rsidRPr="00543331">
        <w:t>a tulajdonos Hajdú-</w:t>
      </w:r>
      <w:r w:rsidRPr="00543331">
        <w:t>B</w:t>
      </w:r>
      <w:r w:rsidRPr="00543331">
        <w:t xml:space="preserve">ihar Vármegye Önkormányzata által nyújtott tagi kölcsön a </w:t>
      </w:r>
      <w:r w:rsidR="00543331">
        <w:br/>
      </w:r>
      <w:r w:rsidR="00543331" w:rsidRPr="00543331">
        <w:t xml:space="preserve">2026. évi üzleti </w:t>
      </w:r>
      <w:r w:rsidRPr="00543331">
        <w:t>tervben rögzítettek szerint</w:t>
      </w:r>
      <w:r w:rsidR="00543331" w:rsidRPr="00543331">
        <w:t>,</w:t>
      </w:r>
      <w:r w:rsidRPr="00543331">
        <w:t xml:space="preserve"> 2026. december 31. napjáig teljes összegben visszafizetésre kerüljön</w:t>
      </w:r>
      <w:r w:rsidRPr="00543331">
        <w:t>.</w:t>
      </w:r>
    </w:p>
    <w:p w14:paraId="7F901B47" w14:textId="77777777" w:rsidR="00E74472" w:rsidRPr="00E74472" w:rsidRDefault="00E74472" w:rsidP="00E74472">
      <w:r w:rsidRPr="00E74472">
        <w:t>A kitűzött feladatok teljesítése esetén az ügyvezetőt 3 havi alapbérének megfelelő prémium illeti meg. Nem fizethető prémium abban az esetben, ha a Társaság tárgyévi beszámolójának független könyvvizsgálói jelentése a vezető tisztségviselő intézkedési, döntési hatáskörébe tartozó ok miatt korlátozó, elutasító könyvvizsgálói záradékot tartalmaz, vagy a záradék megadásának elutasítását tartalmazza.</w:t>
      </w:r>
    </w:p>
    <w:p w14:paraId="5673717F" w14:textId="77777777" w:rsidR="00E74472" w:rsidRPr="00E74472" w:rsidRDefault="00E74472" w:rsidP="00E74472">
      <w:r w:rsidRPr="00E74472">
        <w:t xml:space="preserve">A prémiumfeladatok teljesítésének értékelésére a 2026. évi üzleti évet lezáró beszámoló és mérleg elfogadásakor kerül sor. </w:t>
      </w:r>
    </w:p>
    <w:p w14:paraId="25D5F4F9" w14:textId="77777777" w:rsidR="00E74472" w:rsidRPr="00E74472" w:rsidRDefault="00E74472" w:rsidP="00E74472"/>
    <w:p w14:paraId="1C23B426" w14:textId="77777777" w:rsidR="00E74472" w:rsidRPr="00E74472" w:rsidRDefault="00E74472" w:rsidP="00E74472">
      <w:r w:rsidRPr="00E74472">
        <w:t>2./ A közgyűlés felkéri elnökét, hogy határozatáról a HBMFÜ Hajdú-Bihar Vármegyei Fejlesztési Ügynökség Nonprofit Kft. ügyvezetőjét tájékoztassa.</w:t>
      </w:r>
    </w:p>
    <w:p w14:paraId="20C2D86B" w14:textId="77777777" w:rsidR="00E74472" w:rsidRPr="00E74472" w:rsidRDefault="00E74472" w:rsidP="00E74472">
      <w:pPr>
        <w:rPr>
          <w:b/>
          <w:u w:val="single"/>
        </w:rPr>
      </w:pPr>
    </w:p>
    <w:p w14:paraId="6DF546B4" w14:textId="77777777" w:rsidR="00E74472" w:rsidRPr="00E74472" w:rsidRDefault="00E74472" w:rsidP="00E74472">
      <w:r w:rsidRPr="00E74472">
        <w:rPr>
          <w:b/>
          <w:u w:val="single"/>
        </w:rPr>
        <w:t>Végrehajtásért felelős:</w:t>
      </w:r>
      <w:r w:rsidRPr="00E74472">
        <w:tab/>
        <w:t>Pajna Zoltán, a vármegyei közgyűlés elnöke</w:t>
      </w:r>
    </w:p>
    <w:p w14:paraId="75A64C51" w14:textId="77777777" w:rsidR="00E74472" w:rsidRPr="00E74472" w:rsidRDefault="00E74472" w:rsidP="00E74472">
      <w:r w:rsidRPr="00E74472">
        <w:rPr>
          <w:b/>
          <w:u w:val="single"/>
        </w:rPr>
        <w:t>Határidő:</w:t>
      </w:r>
      <w:r w:rsidRPr="00E74472">
        <w:tab/>
      </w:r>
      <w:r w:rsidRPr="00E74472">
        <w:tab/>
      </w:r>
      <w:r w:rsidRPr="00E74472">
        <w:tab/>
        <w:t>2026. június 10.</w:t>
      </w:r>
    </w:p>
    <w:p w14:paraId="26B55F25" w14:textId="77777777" w:rsidR="00E74472" w:rsidRDefault="00E74472" w:rsidP="00CE223B">
      <w:pPr>
        <w:rPr>
          <w:b/>
        </w:rPr>
      </w:pPr>
    </w:p>
    <w:p w14:paraId="72AD2839" w14:textId="77777777" w:rsidR="00E74472" w:rsidRDefault="00E74472" w:rsidP="00CE223B">
      <w:pPr>
        <w:rPr>
          <w:b/>
        </w:rPr>
      </w:pPr>
    </w:p>
    <w:p w14:paraId="5E097A3C" w14:textId="77777777" w:rsidR="00E74472" w:rsidRDefault="00E74472" w:rsidP="00CE223B">
      <w:pPr>
        <w:rPr>
          <w:b/>
        </w:rPr>
      </w:pPr>
    </w:p>
    <w:p w14:paraId="0AEE5EFA" w14:textId="77777777" w:rsidR="00E74472" w:rsidRDefault="00E74472" w:rsidP="00CE223B">
      <w:pPr>
        <w:rPr>
          <w:b/>
        </w:rPr>
      </w:pPr>
    </w:p>
    <w:p w14:paraId="20914B7E" w14:textId="77777777" w:rsidR="00E74472" w:rsidRPr="001D6075" w:rsidRDefault="00E74472" w:rsidP="00CE223B">
      <w:pPr>
        <w:rPr>
          <w:b/>
        </w:rPr>
      </w:pPr>
    </w:p>
    <w:p w14:paraId="6ADFD08B" w14:textId="6279D107" w:rsidR="00CE223B" w:rsidRPr="001D6075" w:rsidRDefault="00CE223B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275061C7" w14:textId="77777777" w:rsidR="00CE223B" w:rsidRPr="001D6075" w:rsidRDefault="00CE223B" w:rsidP="00CE223B">
      <w:pPr>
        <w:rPr>
          <w:b/>
        </w:rPr>
      </w:pPr>
    </w:p>
    <w:p w14:paraId="51C3DDBE" w14:textId="77777777" w:rsidR="00CE223B" w:rsidRPr="001D6075" w:rsidRDefault="00CE223B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E223B" w:rsidRPr="001D6075" w14:paraId="29D2715F" w14:textId="77777777" w:rsidTr="007E5615">
        <w:tc>
          <w:tcPr>
            <w:tcW w:w="4606" w:type="dxa"/>
          </w:tcPr>
          <w:p w14:paraId="621EA2AE" w14:textId="77777777" w:rsidR="00CE223B" w:rsidRPr="001D6075" w:rsidRDefault="00CE223B" w:rsidP="00CE223B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4C53D330" w14:textId="77777777" w:rsidR="00CE223B" w:rsidRPr="001D6075" w:rsidRDefault="00CE223B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46D9BA72" w14:textId="77777777" w:rsidR="00CE223B" w:rsidRPr="001D6075" w:rsidRDefault="00CE223B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77B85516" w14:textId="77777777" w:rsidR="00CE223B" w:rsidRDefault="00CE223B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bookmarkEnd w:id="9"/>
    <w:p w14:paraId="295807CA" w14:textId="77777777" w:rsidR="00CE223B" w:rsidRDefault="00CE223B" w:rsidP="00CE223B">
      <w:pPr>
        <w:jc w:val="left"/>
        <w:rPr>
          <w:b/>
          <w:u w:val="single"/>
        </w:rPr>
      </w:pPr>
    </w:p>
    <w:p w14:paraId="28DB709F" w14:textId="62D865D3" w:rsidR="00CE223B" w:rsidRDefault="00CE223B" w:rsidP="00CE223B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5FBBCCE6" w14:textId="77777777" w:rsidR="00CE223B" w:rsidRPr="001D6075" w:rsidRDefault="00CE223B" w:rsidP="00CE223B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42B07C4E" w14:textId="77777777" w:rsidR="00CE223B" w:rsidRDefault="00CE223B" w:rsidP="00CE223B">
      <w:pPr>
        <w:rPr>
          <w:b/>
          <w:u w:val="single"/>
        </w:rPr>
      </w:pPr>
    </w:p>
    <w:p w14:paraId="079D93A2" w14:textId="77777777" w:rsidR="00CE223B" w:rsidRPr="001D6075" w:rsidRDefault="00CE223B" w:rsidP="00CE223B">
      <w:pPr>
        <w:rPr>
          <w:b/>
          <w:u w:val="single"/>
        </w:rPr>
      </w:pPr>
    </w:p>
    <w:p w14:paraId="6FA79EEC" w14:textId="541A6551" w:rsidR="00CE223B" w:rsidRDefault="00CE223B" w:rsidP="00CE223B">
      <w:pPr>
        <w:rPr>
          <w:b/>
        </w:rPr>
      </w:pPr>
      <w:r w:rsidRPr="00A43639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34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>. (</w:t>
      </w:r>
      <w:r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>
        <w:rPr>
          <w:b/>
          <w:u w:val="single"/>
        </w:rPr>
        <w:t>29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FF0313" w:rsidRPr="00E2549C">
        <w:rPr>
          <w:b/>
          <w:bCs/>
          <w:u w:val="single"/>
          <w:lang w:eastAsia="en-US"/>
        </w:rPr>
        <w:t>Hajdú-Bihar Vármegyei Fejlesztési Ügynökség</w:t>
      </w:r>
      <w:r w:rsidR="00FF0313" w:rsidRPr="00E2549C">
        <w:rPr>
          <w:b/>
          <w:bCs/>
          <w:u w:val="single"/>
        </w:rPr>
        <w:t xml:space="preserve"> Nonprofit Kft. ügyvezetője 202</w:t>
      </w:r>
      <w:r w:rsidR="00FF0313">
        <w:rPr>
          <w:b/>
          <w:bCs/>
          <w:u w:val="single"/>
        </w:rPr>
        <w:t>5</w:t>
      </w:r>
      <w:r w:rsidR="00FF0313" w:rsidRPr="00E2549C">
        <w:rPr>
          <w:b/>
          <w:bCs/>
          <w:u w:val="single"/>
        </w:rPr>
        <w:t>. évi prémiumfeladat</w:t>
      </w:r>
      <w:r w:rsidR="00037CE7">
        <w:rPr>
          <w:b/>
          <w:bCs/>
          <w:u w:val="single"/>
        </w:rPr>
        <w:t>ainak</w:t>
      </w:r>
      <w:r w:rsidR="00FF0313" w:rsidRPr="00E2549C">
        <w:rPr>
          <w:b/>
          <w:bCs/>
          <w:u w:val="single"/>
        </w:rPr>
        <w:t xml:space="preserve"> </w:t>
      </w:r>
      <w:r w:rsidR="00A829D4">
        <w:rPr>
          <w:b/>
          <w:bCs/>
          <w:u w:val="single"/>
        </w:rPr>
        <w:t>értékeléséről</w:t>
      </w:r>
    </w:p>
    <w:p w14:paraId="3791735E" w14:textId="77777777" w:rsidR="00E74472" w:rsidRPr="002D671C" w:rsidRDefault="00E74472" w:rsidP="00E74472">
      <w:pPr>
        <w:tabs>
          <w:tab w:val="left" w:pos="1134"/>
        </w:tabs>
        <w:rPr>
          <w:sz w:val="23"/>
          <w:szCs w:val="23"/>
        </w:rPr>
      </w:pPr>
      <w:bookmarkStart w:id="10" w:name="_Hlk72430555"/>
    </w:p>
    <w:p w14:paraId="6203A4DA" w14:textId="77777777" w:rsidR="00E74472" w:rsidRPr="002D671C" w:rsidRDefault="00E74472" w:rsidP="00E74472">
      <w:pPr>
        <w:tabs>
          <w:tab w:val="left" w:pos="1134"/>
        </w:tabs>
        <w:rPr>
          <w:bCs/>
          <w:sz w:val="23"/>
          <w:szCs w:val="23"/>
        </w:rPr>
      </w:pPr>
      <w:r w:rsidRPr="002D671C">
        <w:rPr>
          <w:sz w:val="23"/>
          <w:szCs w:val="23"/>
        </w:rPr>
        <w:t xml:space="preserve">Hajdú-Bihar Vármegye Önkormányzata Közgyűlése </w:t>
      </w:r>
      <w:bookmarkEnd w:id="10"/>
      <w:r w:rsidRPr="002D671C">
        <w:rPr>
          <w:sz w:val="23"/>
          <w:szCs w:val="23"/>
        </w:rPr>
        <w:t xml:space="preserve">a Polgári Törvénykönyvről szóló </w:t>
      </w:r>
      <w:r w:rsidRPr="002D671C">
        <w:rPr>
          <w:sz w:val="23"/>
          <w:szCs w:val="23"/>
        </w:rPr>
        <w:br/>
        <w:t xml:space="preserve">2013. évi V. törvény 3:109. § (2) és (4) bekezdései alapján, figyelemmel a Hajdú-Bihar Vármegyei Önkormányzat kizárólagos tulajdonában álló gazdasági társaságok javadalmazási szabályzatának III.2.2 pontjában, valamint </w:t>
      </w:r>
      <w:r>
        <w:rPr>
          <w:sz w:val="23"/>
          <w:szCs w:val="23"/>
        </w:rPr>
        <w:t xml:space="preserve">a </w:t>
      </w:r>
      <w:r w:rsidRPr="002D671C">
        <w:rPr>
          <w:bCs/>
          <w:sz w:val="23"/>
          <w:szCs w:val="23"/>
        </w:rPr>
        <w:t>Hajdú-Bihar Vármegyei Fejlesztési Ügynökség Nonprofit Kft. ügyvezetője részére 2025. évre prémiumfeladatok kitűzéséről szóló 53/2025. (V. 30.)</w:t>
      </w:r>
      <w:r w:rsidRPr="002D671C">
        <w:rPr>
          <w:sz w:val="23"/>
          <w:szCs w:val="23"/>
        </w:rPr>
        <w:t xml:space="preserve"> </w:t>
      </w:r>
      <w:r w:rsidRPr="002D671C">
        <w:rPr>
          <w:bCs/>
          <w:sz w:val="23"/>
          <w:szCs w:val="23"/>
        </w:rPr>
        <w:t xml:space="preserve">közgyűlési </w:t>
      </w:r>
      <w:r w:rsidRPr="002D671C">
        <w:rPr>
          <w:sz w:val="23"/>
          <w:szCs w:val="23"/>
        </w:rPr>
        <w:t>határozatban foglaltakra</w:t>
      </w:r>
    </w:p>
    <w:p w14:paraId="40D838E1" w14:textId="77777777" w:rsidR="00E74472" w:rsidRPr="002D671C" w:rsidRDefault="00E74472" w:rsidP="00E74472">
      <w:pPr>
        <w:tabs>
          <w:tab w:val="left" w:pos="1134"/>
        </w:tabs>
        <w:rPr>
          <w:bCs/>
          <w:sz w:val="23"/>
          <w:szCs w:val="23"/>
        </w:rPr>
      </w:pPr>
    </w:p>
    <w:p w14:paraId="420AE8FA" w14:textId="77777777" w:rsidR="00E74472" w:rsidRPr="002D671C" w:rsidRDefault="00E74472" w:rsidP="00E74472">
      <w:pPr>
        <w:rPr>
          <w:sz w:val="23"/>
          <w:szCs w:val="23"/>
        </w:rPr>
      </w:pPr>
      <w:r w:rsidRPr="002D671C">
        <w:rPr>
          <w:sz w:val="23"/>
          <w:szCs w:val="23"/>
        </w:rPr>
        <w:t>1./ megállapítja, hogy Korbeák György, a HBMFÜ Hajdú-Bihar Vármegyei Fejlesztési Ügynökség Nonprofit Kft. ügyvezetője - a 2025. évi prémiumfeltételek teljesülésének hiányában – prémium kifizetésére nem jogosult, tekintettel arra, hogy a Társaságnak 145 659 Ft</w:t>
      </w:r>
      <w:r>
        <w:rPr>
          <w:sz w:val="23"/>
          <w:szCs w:val="23"/>
        </w:rPr>
        <w:t xml:space="preserve"> összegű lejárt köz</w:t>
      </w:r>
      <w:r w:rsidRPr="002D671C">
        <w:rPr>
          <w:sz w:val="23"/>
          <w:szCs w:val="23"/>
        </w:rPr>
        <w:t>tartozása állt fenn munkáltatói táppénz hozzájárulás előírásából adódóan, mely lejártnak minősült a 2025. üzleti év végén.</w:t>
      </w:r>
    </w:p>
    <w:p w14:paraId="3798A579" w14:textId="77777777" w:rsidR="00E74472" w:rsidRPr="002D671C" w:rsidRDefault="00E74472" w:rsidP="00E74472">
      <w:pPr>
        <w:rPr>
          <w:sz w:val="23"/>
          <w:szCs w:val="23"/>
        </w:rPr>
      </w:pPr>
    </w:p>
    <w:p w14:paraId="7610E6F3" w14:textId="77777777" w:rsidR="00E74472" w:rsidRPr="002D671C" w:rsidRDefault="00E74472" w:rsidP="00E74472">
      <w:pPr>
        <w:rPr>
          <w:sz w:val="23"/>
          <w:szCs w:val="23"/>
        </w:rPr>
      </w:pPr>
      <w:bookmarkStart w:id="11" w:name="_Hlk103952061"/>
      <w:r w:rsidRPr="002D671C">
        <w:rPr>
          <w:sz w:val="23"/>
          <w:szCs w:val="23"/>
        </w:rPr>
        <w:t>2./ A közgyűlés felkéri elnökét, hogy határozatáról a HBMFÜ Hajdú-Bihar Vármegyei Fejlesztési Ügynökség Nonprofit Kft. ügyvezetőjét tájékoztassa.</w:t>
      </w:r>
    </w:p>
    <w:p w14:paraId="0178E9DF" w14:textId="77777777" w:rsidR="00E74472" w:rsidRPr="002D671C" w:rsidRDefault="00E74472" w:rsidP="00E74472">
      <w:pPr>
        <w:rPr>
          <w:b/>
          <w:sz w:val="23"/>
          <w:szCs w:val="23"/>
          <w:u w:val="single"/>
        </w:rPr>
      </w:pPr>
    </w:p>
    <w:p w14:paraId="16B0D194" w14:textId="6422F145" w:rsidR="00E74472" w:rsidRPr="002D671C" w:rsidRDefault="00E74472" w:rsidP="00E74472">
      <w:pPr>
        <w:rPr>
          <w:sz w:val="23"/>
          <w:szCs w:val="23"/>
        </w:rPr>
      </w:pPr>
      <w:r w:rsidRPr="002D671C">
        <w:rPr>
          <w:b/>
          <w:sz w:val="23"/>
          <w:szCs w:val="23"/>
          <w:u w:val="single"/>
        </w:rPr>
        <w:t>Végrehajtásért felelős:</w:t>
      </w:r>
      <w:r w:rsidRPr="002D671C">
        <w:rPr>
          <w:sz w:val="23"/>
          <w:szCs w:val="23"/>
        </w:rPr>
        <w:tab/>
      </w:r>
      <w:r w:rsidR="003E430F">
        <w:rPr>
          <w:sz w:val="23"/>
          <w:szCs w:val="23"/>
        </w:rPr>
        <w:tab/>
      </w:r>
      <w:r w:rsidRPr="002D671C">
        <w:rPr>
          <w:sz w:val="23"/>
          <w:szCs w:val="23"/>
        </w:rPr>
        <w:t>Pajna Zoltán, a vármegyei közgyűlés elnöke</w:t>
      </w:r>
    </w:p>
    <w:p w14:paraId="1864CBC6" w14:textId="2B8EC28D" w:rsidR="00E74472" w:rsidRPr="002D671C" w:rsidRDefault="00E74472" w:rsidP="00E74472">
      <w:pPr>
        <w:rPr>
          <w:sz w:val="23"/>
          <w:szCs w:val="23"/>
        </w:rPr>
      </w:pPr>
      <w:r w:rsidRPr="002D671C">
        <w:rPr>
          <w:b/>
          <w:sz w:val="23"/>
          <w:szCs w:val="23"/>
          <w:u w:val="single"/>
        </w:rPr>
        <w:t>Határidő:</w:t>
      </w:r>
      <w:r w:rsidRPr="002D671C">
        <w:rPr>
          <w:sz w:val="23"/>
          <w:szCs w:val="23"/>
        </w:rPr>
        <w:tab/>
      </w:r>
      <w:r w:rsidRPr="002D671C">
        <w:rPr>
          <w:sz w:val="23"/>
          <w:szCs w:val="23"/>
        </w:rPr>
        <w:tab/>
      </w:r>
      <w:r w:rsidRPr="002D671C">
        <w:rPr>
          <w:sz w:val="23"/>
          <w:szCs w:val="23"/>
        </w:rPr>
        <w:tab/>
      </w:r>
      <w:r w:rsidR="00C84F2D">
        <w:rPr>
          <w:sz w:val="23"/>
          <w:szCs w:val="23"/>
        </w:rPr>
        <w:tab/>
      </w:r>
      <w:r w:rsidR="00C84F2D">
        <w:rPr>
          <w:sz w:val="23"/>
          <w:szCs w:val="23"/>
        </w:rPr>
        <w:tab/>
      </w:r>
      <w:r w:rsidR="003E430F">
        <w:rPr>
          <w:sz w:val="23"/>
          <w:szCs w:val="23"/>
        </w:rPr>
        <w:tab/>
      </w:r>
      <w:r w:rsidRPr="002D671C">
        <w:rPr>
          <w:sz w:val="23"/>
          <w:szCs w:val="23"/>
        </w:rPr>
        <w:t xml:space="preserve">2026. </w:t>
      </w:r>
      <w:bookmarkEnd w:id="11"/>
      <w:r w:rsidRPr="002D671C">
        <w:rPr>
          <w:sz w:val="23"/>
          <w:szCs w:val="23"/>
        </w:rPr>
        <w:t>június 10.</w:t>
      </w:r>
    </w:p>
    <w:p w14:paraId="5F976635" w14:textId="77777777" w:rsidR="00E74472" w:rsidRDefault="00E74472" w:rsidP="00CE223B">
      <w:pPr>
        <w:rPr>
          <w:b/>
        </w:rPr>
      </w:pPr>
    </w:p>
    <w:p w14:paraId="76DEB486" w14:textId="77777777" w:rsidR="00E74472" w:rsidRPr="001D6075" w:rsidRDefault="00E74472" w:rsidP="00CE223B">
      <w:pPr>
        <w:rPr>
          <w:b/>
        </w:rPr>
      </w:pPr>
    </w:p>
    <w:p w14:paraId="0C88AB97" w14:textId="5C2C5A22" w:rsidR="00CE223B" w:rsidRPr="001D6075" w:rsidRDefault="00CE223B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722B6A0A" w14:textId="77777777" w:rsidR="00CE223B" w:rsidRPr="001D6075" w:rsidRDefault="00CE223B" w:rsidP="00CE223B">
      <w:pPr>
        <w:rPr>
          <w:b/>
        </w:rPr>
      </w:pPr>
    </w:p>
    <w:p w14:paraId="068FE597" w14:textId="77777777" w:rsidR="00CE223B" w:rsidRPr="001D6075" w:rsidRDefault="00CE223B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E223B" w:rsidRPr="001D6075" w14:paraId="661E5EC7" w14:textId="77777777" w:rsidTr="007E5615">
        <w:tc>
          <w:tcPr>
            <w:tcW w:w="4606" w:type="dxa"/>
          </w:tcPr>
          <w:p w14:paraId="59679152" w14:textId="77777777" w:rsidR="00CE223B" w:rsidRPr="001D6075" w:rsidRDefault="00CE223B" w:rsidP="00CE223B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753ECADB" w14:textId="77777777" w:rsidR="00CE223B" w:rsidRPr="001D6075" w:rsidRDefault="00CE223B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04F92C1F" w14:textId="77777777" w:rsidR="00CE223B" w:rsidRPr="001D6075" w:rsidRDefault="00CE223B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3626D701" w14:textId="77777777" w:rsidR="00CE223B" w:rsidRDefault="00CE223B" w:rsidP="00CE223B"/>
    <w:p w14:paraId="0B130B9F" w14:textId="77777777" w:rsidR="00CE223B" w:rsidRDefault="00CE223B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22C72F30" w14:textId="77777777" w:rsidR="00CE223B" w:rsidRDefault="00CE223B" w:rsidP="00CE223B">
      <w:pPr>
        <w:jc w:val="left"/>
        <w:rPr>
          <w:b/>
          <w:u w:val="single"/>
        </w:rPr>
      </w:pPr>
    </w:p>
    <w:p w14:paraId="58B35345" w14:textId="77777777" w:rsidR="00CE223B" w:rsidRDefault="00CE223B" w:rsidP="00CE223B">
      <w:pPr>
        <w:jc w:val="left"/>
        <w:rPr>
          <w:b/>
          <w:u w:val="single"/>
        </w:rPr>
      </w:pPr>
    </w:p>
    <w:p w14:paraId="6160F768" w14:textId="77777777" w:rsidR="00CE223B" w:rsidRDefault="00CE223B" w:rsidP="00CE223B">
      <w:pPr>
        <w:jc w:val="left"/>
        <w:rPr>
          <w:b/>
          <w:u w:val="single"/>
        </w:rPr>
      </w:pPr>
    </w:p>
    <w:p w14:paraId="47975451" w14:textId="3AC96DC2" w:rsidR="00CE223B" w:rsidRDefault="00CE223B" w:rsidP="00CE223B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658FCE17" w14:textId="77777777" w:rsidR="00CE223B" w:rsidRPr="001D6075" w:rsidRDefault="00CE223B" w:rsidP="00CE223B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58E231C7" w14:textId="77777777" w:rsidR="00CE223B" w:rsidRDefault="00CE223B" w:rsidP="00CE223B">
      <w:pPr>
        <w:rPr>
          <w:b/>
          <w:u w:val="single"/>
        </w:rPr>
      </w:pPr>
    </w:p>
    <w:p w14:paraId="789C8EEF" w14:textId="77777777" w:rsidR="00CE223B" w:rsidRPr="001D6075" w:rsidRDefault="00CE223B" w:rsidP="00CE223B">
      <w:pPr>
        <w:rPr>
          <w:b/>
          <w:u w:val="single"/>
        </w:rPr>
      </w:pPr>
    </w:p>
    <w:p w14:paraId="4A6FA91E" w14:textId="08218DE8" w:rsidR="003817F7" w:rsidRDefault="00CE223B" w:rsidP="003817F7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35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>. (</w:t>
      </w:r>
      <w:r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>
        <w:rPr>
          <w:b/>
          <w:u w:val="single"/>
        </w:rPr>
        <w:t>29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3817F7" w:rsidRPr="00441CBE">
        <w:rPr>
          <w:b/>
          <w:u w:val="single"/>
        </w:rPr>
        <w:t>Hajdú-Bihar Vármegyei Fejlesztési Ügynökség Nonprofit Kft. 202</w:t>
      </w:r>
      <w:r w:rsidR="003817F7">
        <w:rPr>
          <w:b/>
          <w:u w:val="single"/>
        </w:rPr>
        <w:t>6</w:t>
      </w:r>
      <w:r w:rsidR="003817F7" w:rsidRPr="00441CBE">
        <w:rPr>
          <w:b/>
          <w:u w:val="single"/>
        </w:rPr>
        <w:t>. évi üzleti tervé</w:t>
      </w:r>
      <w:r w:rsidR="003817F7">
        <w:rPr>
          <w:b/>
          <w:u w:val="single"/>
        </w:rPr>
        <w:t>nek elfogadásáról</w:t>
      </w:r>
    </w:p>
    <w:p w14:paraId="728620D3" w14:textId="77777777" w:rsidR="00CE223B" w:rsidRDefault="00CE223B" w:rsidP="00CE223B">
      <w:pPr>
        <w:rPr>
          <w:b/>
        </w:rPr>
      </w:pPr>
    </w:p>
    <w:p w14:paraId="23D5780C" w14:textId="77777777" w:rsidR="00701014" w:rsidRPr="00AF186B" w:rsidRDefault="00701014" w:rsidP="00701014">
      <w:pPr>
        <w:rPr>
          <w:u w:val="single"/>
        </w:rPr>
      </w:pPr>
    </w:p>
    <w:p w14:paraId="4F6B39B4" w14:textId="77777777" w:rsidR="00701014" w:rsidRPr="00AF186B" w:rsidRDefault="00701014" w:rsidP="00701014">
      <w:r w:rsidRPr="00AF186B">
        <w:t xml:space="preserve">Hajdú-Bihar Vármegye Önkormányzatának Közgyűlése a Polgári Törvénykönyvről szóló </w:t>
      </w:r>
      <w:r w:rsidRPr="00AF186B">
        <w:br/>
        <w:t>2013. évi V. törvény 3:109. § (2) és (4) bekezdéseiben meghatározott hatáskörében eljárva,</w:t>
      </w:r>
    </w:p>
    <w:p w14:paraId="5F9183F5" w14:textId="77777777" w:rsidR="00701014" w:rsidRPr="00AF186B" w:rsidRDefault="00701014" w:rsidP="00701014"/>
    <w:p w14:paraId="6C80387A" w14:textId="77777777" w:rsidR="00701014" w:rsidRPr="008A0D34" w:rsidRDefault="00701014" w:rsidP="00701014">
      <w:r w:rsidRPr="008A0D34">
        <w:t xml:space="preserve">1./ a Hajdú-Bihar Vármegyei Fejlesztési Ügynökség Nonprofit Kft. 2026. évi üzleti tervét </w:t>
      </w:r>
      <w:r w:rsidRPr="008A0D34">
        <w:br/>
        <w:t xml:space="preserve">223 746 </w:t>
      </w:r>
      <w:proofErr w:type="spellStart"/>
      <w:r w:rsidRPr="008A0D34">
        <w:t>eFt</w:t>
      </w:r>
      <w:proofErr w:type="spellEnd"/>
      <w:r w:rsidRPr="008A0D34">
        <w:t xml:space="preserve"> tervezett bevétellel és 215 827 </w:t>
      </w:r>
      <w:proofErr w:type="spellStart"/>
      <w:r w:rsidRPr="008A0D34">
        <w:t>eFt</w:t>
      </w:r>
      <w:proofErr w:type="spellEnd"/>
      <w:r w:rsidRPr="008A0D34">
        <w:rPr>
          <w:b/>
          <w:bCs/>
        </w:rPr>
        <w:t xml:space="preserve"> </w:t>
      </w:r>
      <w:r w:rsidRPr="008A0D34">
        <w:t>tervezett kiadással, a határozat melléklete szerint elfogadja.</w:t>
      </w:r>
    </w:p>
    <w:p w14:paraId="37162132" w14:textId="77777777" w:rsidR="00701014" w:rsidRPr="00AF186B" w:rsidRDefault="00701014" w:rsidP="00701014"/>
    <w:p w14:paraId="67044FD5" w14:textId="77777777" w:rsidR="00701014" w:rsidRPr="00AF186B" w:rsidRDefault="00701014" w:rsidP="00701014">
      <w:r w:rsidRPr="00AF186B">
        <w:t xml:space="preserve">2./ A közgyűlés felkéri elnökét, hogy határozatát a Hajdú-Bihar </w:t>
      </w:r>
      <w:r>
        <w:t>Várm</w:t>
      </w:r>
      <w:r w:rsidRPr="00AF186B">
        <w:t>egyei Fejlesztési Ügynökség Nonprofit Kft. ügyvezetőjével közölje.</w:t>
      </w:r>
    </w:p>
    <w:p w14:paraId="2B7781F6" w14:textId="77777777" w:rsidR="00701014" w:rsidRPr="00AF186B" w:rsidRDefault="00701014" w:rsidP="00701014"/>
    <w:p w14:paraId="22C17D35" w14:textId="77777777" w:rsidR="00701014" w:rsidRPr="00AF186B" w:rsidRDefault="00701014" w:rsidP="00701014">
      <w:r w:rsidRPr="00AF186B">
        <w:rPr>
          <w:b/>
          <w:u w:val="single"/>
        </w:rPr>
        <w:t>Végrehajtásért felelős:</w:t>
      </w:r>
      <w:r w:rsidRPr="00AF186B">
        <w:tab/>
        <w:t xml:space="preserve">Pajna Zoltán, a </w:t>
      </w:r>
      <w:r>
        <w:t>vár</w:t>
      </w:r>
      <w:r w:rsidRPr="00AF186B">
        <w:t>megyei közgyűlés elnöke</w:t>
      </w:r>
    </w:p>
    <w:p w14:paraId="73ED0EA0" w14:textId="77777777" w:rsidR="00701014" w:rsidRPr="00AF186B" w:rsidRDefault="00701014" w:rsidP="003E430F">
      <w:pPr>
        <w:ind w:left="2272" w:firstLine="284"/>
      </w:pPr>
      <w:r w:rsidRPr="00AF186B">
        <w:t>Korbeák György, ügyvezető</w:t>
      </w:r>
    </w:p>
    <w:p w14:paraId="68570F0D" w14:textId="67079DB3" w:rsidR="00701014" w:rsidRPr="00AF186B" w:rsidRDefault="00701014" w:rsidP="00701014">
      <w:r w:rsidRPr="00AF186B">
        <w:rPr>
          <w:b/>
          <w:u w:val="single"/>
        </w:rPr>
        <w:t>Határidő:</w:t>
      </w:r>
      <w:r w:rsidRPr="00AF186B">
        <w:tab/>
      </w:r>
      <w:r w:rsidRPr="00AF186B">
        <w:tab/>
      </w:r>
      <w:r w:rsidRPr="00AF186B">
        <w:tab/>
      </w:r>
      <w:r w:rsidR="003E430F">
        <w:tab/>
      </w:r>
      <w:r w:rsidR="003E430F">
        <w:tab/>
      </w:r>
      <w:r w:rsidR="003E430F">
        <w:tab/>
      </w:r>
      <w:r w:rsidRPr="00AF186B">
        <w:t>202</w:t>
      </w:r>
      <w:r>
        <w:t>6. június 10.</w:t>
      </w:r>
    </w:p>
    <w:p w14:paraId="6337C07D" w14:textId="77777777" w:rsidR="00701014" w:rsidRDefault="00701014" w:rsidP="00CE223B">
      <w:pPr>
        <w:rPr>
          <w:b/>
        </w:rPr>
      </w:pPr>
    </w:p>
    <w:p w14:paraId="78FEDE35" w14:textId="77777777" w:rsidR="00701014" w:rsidRDefault="00701014" w:rsidP="00CE223B">
      <w:pPr>
        <w:rPr>
          <w:b/>
        </w:rPr>
      </w:pPr>
    </w:p>
    <w:p w14:paraId="57AACA76" w14:textId="77777777" w:rsidR="00701014" w:rsidRDefault="00701014" w:rsidP="00CE223B">
      <w:pPr>
        <w:rPr>
          <w:b/>
        </w:rPr>
      </w:pPr>
    </w:p>
    <w:p w14:paraId="1E70A186" w14:textId="77777777" w:rsidR="00701014" w:rsidRPr="001D6075" w:rsidRDefault="00701014" w:rsidP="00CE223B">
      <w:pPr>
        <w:rPr>
          <w:b/>
        </w:rPr>
      </w:pPr>
    </w:p>
    <w:p w14:paraId="1EA63424" w14:textId="7BFFC5C7" w:rsidR="00CE223B" w:rsidRPr="001D6075" w:rsidRDefault="00CE223B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692B1BB9" w14:textId="77777777" w:rsidR="00CE223B" w:rsidRPr="001D6075" w:rsidRDefault="00CE223B" w:rsidP="00CE223B">
      <w:pPr>
        <w:rPr>
          <w:b/>
        </w:rPr>
      </w:pPr>
    </w:p>
    <w:p w14:paraId="35D36F76" w14:textId="77777777" w:rsidR="00CE223B" w:rsidRPr="001D6075" w:rsidRDefault="00CE223B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E223B" w:rsidRPr="001D6075" w14:paraId="2850C58C" w14:textId="77777777" w:rsidTr="007E5615">
        <w:tc>
          <w:tcPr>
            <w:tcW w:w="4606" w:type="dxa"/>
          </w:tcPr>
          <w:p w14:paraId="0B67C0E3" w14:textId="77777777" w:rsidR="00CE223B" w:rsidRPr="001D6075" w:rsidRDefault="00CE223B" w:rsidP="00CE223B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265F6EBA" w14:textId="77777777" w:rsidR="00CE223B" w:rsidRPr="001D6075" w:rsidRDefault="00CE223B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36279A21" w14:textId="77777777" w:rsidR="00CE223B" w:rsidRPr="001D6075" w:rsidRDefault="00CE223B" w:rsidP="00CE223B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3DB7525E" w14:textId="77777777" w:rsidR="00CE223B" w:rsidRDefault="00CE223B" w:rsidP="00CE223B"/>
    <w:p w14:paraId="3CDFB711" w14:textId="77777777" w:rsidR="00CE223B" w:rsidRDefault="00CE223B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5C846F0F" w14:textId="77777777" w:rsidR="00CE223B" w:rsidRDefault="00CE223B" w:rsidP="00CE223B">
      <w:pPr>
        <w:jc w:val="left"/>
        <w:rPr>
          <w:b/>
          <w:u w:val="single"/>
        </w:rPr>
      </w:pPr>
    </w:p>
    <w:p w14:paraId="4A74E199" w14:textId="77777777" w:rsidR="00CE223B" w:rsidRDefault="00CE223B" w:rsidP="00CE223B">
      <w:pPr>
        <w:jc w:val="left"/>
        <w:rPr>
          <w:b/>
          <w:u w:val="single"/>
        </w:rPr>
      </w:pPr>
    </w:p>
    <w:p w14:paraId="0CA5C6F6" w14:textId="77777777" w:rsidR="00CE223B" w:rsidRDefault="00CE223B" w:rsidP="00CE223B">
      <w:pPr>
        <w:jc w:val="left"/>
        <w:rPr>
          <w:b/>
          <w:u w:val="single"/>
        </w:rPr>
      </w:pPr>
    </w:p>
    <w:p w14:paraId="3FC6A2AA" w14:textId="70F78F6E" w:rsidR="00CE223B" w:rsidRDefault="00CE223B" w:rsidP="00CE223B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bookmarkEnd w:id="1"/>
    <w:bookmarkEnd w:id="2"/>
    <w:bookmarkEnd w:id="3"/>
    <w:p w14:paraId="2169BC6F" w14:textId="77777777" w:rsidR="00CE223B" w:rsidRPr="001D6075" w:rsidRDefault="00CE223B" w:rsidP="00CE223B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706EA8C4" w14:textId="77777777" w:rsidR="00CE223B" w:rsidRDefault="00CE223B" w:rsidP="00CE223B">
      <w:pPr>
        <w:rPr>
          <w:b/>
          <w:u w:val="single"/>
        </w:rPr>
      </w:pPr>
    </w:p>
    <w:p w14:paraId="604D5B1E" w14:textId="77777777" w:rsidR="00CE223B" w:rsidRPr="001D6075" w:rsidRDefault="00CE223B" w:rsidP="00CE223B">
      <w:pPr>
        <w:rPr>
          <w:b/>
          <w:u w:val="single"/>
        </w:rPr>
      </w:pPr>
    </w:p>
    <w:p w14:paraId="37797D34" w14:textId="0AE122E5" w:rsidR="00EA3E67" w:rsidRPr="00EA3E67" w:rsidRDefault="00CE223B" w:rsidP="00EA3E67">
      <w:pPr>
        <w:rPr>
          <w:b/>
          <w:bCs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36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>. (</w:t>
      </w:r>
      <w:r>
        <w:rPr>
          <w:b/>
          <w:u w:val="single"/>
        </w:rPr>
        <w:t>V</w:t>
      </w:r>
      <w:r w:rsidRPr="00A43639">
        <w:rPr>
          <w:b/>
          <w:u w:val="single"/>
        </w:rPr>
        <w:t xml:space="preserve">. </w:t>
      </w:r>
      <w:r>
        <w:rPr>
          <w:b/>
          <w:u w:val="single"/>
        </w:rPr>
        <w:t>29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EA3E67" w:rsidRPr="00EA3E67">
        <w:rPr>
          <w:rFonts w:eastAsia="Calibri"/>
          <w:b/>
          <w:bCs/>
          <w:u w:val="single"/>
          <w:lang w:eastAsia="en-US"/>
        </w:rPr>
        <w:t xml:space="preserve">Hajdú-Bihar </w:t>
      </w:r>
      <w:r w:rsidR="00EA3E67" w:rsidRPr="00EA3E67">
        <w:rPr>
          <w:rFonts w:eastAsia="Calibri"/>
          <w:b/>
          <w:bCs/>
          <w:kern w:val="2"/>
          <w:u w:val="single"/>
          <w:lang w:eastAsia="en-US"/>
          <w14:ligatures w14:val="standardContextual"/>
        </w:rPr>
        <w:t xml:space="preserve">Vármegyei Esélyteremtő Paktum 1. számú módosításának elfogadásáról </w:t>
      </w:r>
    </w:p>
    <w:p w14:paraId="47C46DA0" w14:textId="77777777" w:rsidR="00EA3E67" w:rsidRDefault="00EA3E67" w:rsidP="00EA3E67">
      <w:pPr>
        <w:rPr>
          <w:b/>
          <w:u w:val="single"/>
        </w:rPr>
      </w:pPr>
    </w:p>
    <w:p w14:paraId="22469E7E" w14:textId="55AE701C" w:rsidR="00EA3E67" w:rsidRPr="00EA3E67" w:rsidRDefault="00EA3E67" w:rsidP="00EA3E67">
      <w:r w:rsidRPr="00EA3E67">
        <w:t xml:space="preserve">Hajdú-Bihar Vármegye Önkormányzata Közgyűlése a </w:t>
      </w:r>
      <w:r w:rsidRPr="00EA3E67">
        <w:rPr>
          <w:rFonts w:eastAsia="Calibri"/>
          <w:color w:val="000000"/>
          <w:lang w:eastAsia="en-US"/>
        </w:rPr>
        <w:t>területfejlesztésről szóló</w:t>
      </w:r>
      <w:r w:rsidRPr="00EA3E67">
        <w:t xml:space="preserve"> </w:t>
      </w:r>
      <w:r w:rsidRPr="00EA3E67">
        <w:rPr>
          <w:rFonts w:eastAsia="Calibri"/>
          <w:lang w:eastAsia="en-US"/>
        </w:rPr>
        <w:t>2023. évi CII. törvény 2.-4. §-</w:t>
      </w:r>
      <w:proofErr w:type="spellStart"/>
      <w:r w:rsidRPr="00EA3E67">
        <w:rPr>
          <w:rFonts w:eastAsia="Calibri"/>
          <w:lang w:eastAsia="en-US"/>
        </w:rPr>
        <w:t>ai</w:t>
      </w:r>
      <w:proofErr w:type="spellEnd"/>
      <w:r w:rsidRPr="00EA3E67">
        <w:rPr>
          <w:rFonts w:eastAsia="Calibri"/>
          <w:lang w:eastAsia="en-US"/>
        </w:rPr>
        <w:t xml:space="preserve"> és 10. § (3</w:t>
      </w:r>
      <w:r w:rsidRPr="00EA3E67">
        <w:rPr>
          <w:rFonts w:eastAsia="Calibri"/>
          <w:iCs/>
          <w:lang w:eastAsia="en-US"/>
        </w:rPr>
        <w:t>)</w:t>
      </w:r>
      <w:r w:rsidRPr="00EA3E67">
        <w:rPr>
          <w:rFonts w:eastAsia="Calibri"/>
          <w:i/>
          <w:iCs/>
          <w:lang w:eastAsia="en-US"/>
        </w:rPr>
        <w:t xml:space="preserve"> </w:t>
      </w:r>
      <w:r w:rsidRPr="00EA3E67">
        <w:rPr>
          <w:rFonts w:eastAsia="Calibri"/>
          <w:lang w:eastAsia="en-US"/>
        </w:rPr>
        <w:t xml:space="preserve">bekezdés f) pontja alapján, figyelemmel </w:t>
      </w:r>
      <w:r w:rsidRPr="00EA3E67">
        <w:t>a 75/2023. (XII. 15.) határozatra, a 16/2024. (IV. 29.) határozatra és a 104/2024. (XII. 13.) határozatra</w:t>
      </w:r>
    </w:p>
    <w:p w14:paraId="0A3AFC01" w14:textId="77777777" w:rsidR="00EA3E67" w:rsidRPr="00EA3E67" w:rsidRDefault="00EA3E67" w:rsidP="00EA3E67"/>
    <w:p w14:paraId="13E256A2" w14:textId="77777777" w:rsidR="00EA3E67" w:rsidRPr="00EA3E67" w:rsidRDefault="00EA3E67" w:rsidP="00EA3E67">
      <w:r w:rsidRPr="00EA3E67">
        <w:t xml:space="preserve">1./ elfogadja a </w:t>
      </w:r>
      <w:bookmarkStart w:id="12" w:name="_Hlk230954622"/>
      <w:r w:rsidRPr="00EA3E67">
        <w:rPr>
          <w:rFonts w:eastAsia="Calibri"/>
          <w:lang w:eastAsia="en-US"/>
        </w:rPr>
        <w:t xml:space="preserve">Hajdú-Bihar </w:t>
      </w:r>
      <w:r w:rsidRPr="00EA3E67">
        <w:rPr>
          <w:rFonts w:eastAsia="Calibri"/>
          <w:kern w:val="2"/>
          <w:lang w:eastAsia="en-US"/>
          <w14:ligatures w14:val="standardContextual"/>
        </w:rPr>
        <w:t xml:space="preserve">Vármegyei Esélyteremtő Paktum 1. számú módosított változatát </w:t>
      </w:r>
      <w:r w:rsidRPr="00EA3E67">
        <w:t>a melléklet szerint.</w:t>
      </w:r>
    </w:p>
    <w:bookmarkEnd w:id="12"/>
    <w:p w14:paraId="6D223507" w14:textId="77777777" w:rsidR="00EA3E67" w:rsidRPr="00EA3E67" w:rsidRDefault="00EA3E67" w:rsidP="00EA3E67"/>
    <w:p w14:paraId="545945E0" w14:textId="77777777" w:rsidR="00EA3E67" w:rsidRPr="00EA3E67" w:rsidRDefault="00EA3E67" w:rsidP="00EA3E67">
      <w:pPr>
        <w:spacing w:line="276" w:lineRule="auto"/>
      </w:pPr>
      <w:r w:rsidRPr="00EA3E67">
        <w:rPr>
          <w:color w:val="000000"/>
        </w:rPr>
        <w:t xml:space="preserve">2./ </w:t>
      </w:r>
      <w:r w:rsidRPr="00EA3E67">
        <w:rPr>
          <w:lang w:eastAsia="en-US"/>
        </w:rPr>
        <w:t xml:space="preserve">A közgyűlés felkéri elnökét, hogy az 1./ pont szerinti módosításnak a </w:t>
      </w:r>
      <w:r w:rsidRPr="00EA3E67">
        <w:rPr>
          <w:rFonts w:eastAsia="Calibri"/>
          <w:kern w:val="2"/>
          <w:lang w:eastAsia="en-US"/>
          <w14:ligatures w14:val="standardContextual"/>
        </w:rPr>
        <w:t>TOP PLUSZ 3.1.3-23-HB2-2023-00001 azonosítószámú, „Humán fejlesztések Hajdú-Bihar Vármegyében” című projekt</w:t>
      </w:r>
      <w:r w:rsidRPr="00EA3E67">
        <w:rPr>
          <w:lang w:eastAsia="en-US"/>
        </w:rPr>
        <w:t xml:space="preserve"> Közreműködő Szervezete felé történő bejelentéséről</w:t>
      </w:r>
      <w:r w:rsidRPr="00EA3E67">
        <w:rPr>
          <w:color w:val="000000"/>
        </w:rPr>
        <w:t xml:space="preserve"> gondoskodjon.</w:t>
      </w:r>
      <w:r w:rsidRPr="00EA3E67">
        <w:rPr>
          <w:lang w:eastAsia="en-US"/>
        </w:rPr>
        <w:t xml:space="preserve"> </w:t>
      </w:r>
    </w:p>
    <w:p w14:paraId="7FDA97C9" w14:textId="77777777" w:rsidR="00EA3E67" w:rsidRPr="00EA3E67" w:rsidRDefault="00EA3E67" w:rsidP="00EA3E67"/>
    <w:p w14:paraId="7FFDEC0F" w14:textId="77777777" w:rsidR="00EA3E67" w:rsidRPr="00EA3E67" w:rsidRDefault="00EA3E67" w:rsidP="00EA3E67">
      <w:r w:rsidRPr="00EA3E67">
        <w:t xml:space="preserve">3./ Az 1./ pontban foglaltakra tekintettel, felkéri a közgyűlés elnökét, hogy a Vármegyei Esélyteremtő Paktum módosított munkarészeihez illeszkedő projektelemek megkezdéséről gondoskodjon. </w:t>
      </w:r>
    </w:p>
    <w:p w14:paraId="4B55E6F9" w14:textId="77777777" w:rsidR="00EA3E67" w:rsidRPr="00EA3E67" w:rsidRDefault="00EA3E67" w:rsidP="00EA3E67"/>
    <w:p w14:paraId="398AAB1C" w14:textId="77777777" w:rsidR="00EA3E67" w:rsidRPr="00EA3E67" w:rsidRDefault="00EA3E67" w:rsidP="00EA3E67">
      <w:pPr>
        <w:rPr>
          <w:rFonts w:eastAsia="Calibri"/>
          <w:lang w:eastAsia="en-US"/>
        </w:rPr>
      </w:pPr>
      <w:r w:rsidRPr="00EA3E67">
        <w:rPr>
          <w:rFonts w:eastAsia="Calibri"/>
          <w:b/>
          <w:bCs/>
          <w:u w:val="single"/>
          <w:lang w:eastAsia="en-US"/>
        </w:rPr>
        <w:t>Végrehajtásért felelős:</w:t>
      </w:r>
      <w:r w:rsidRPr="00EA3E67">
        <w:rPr>
          <w:rFonts w:eastAsia="Calibri"/>
          <w:lang w:eastAsia="en-US"/>
        </w:rPr>
        <w:t xml:space="preserve"> </w:t>
      </w:r>
      <w:r w:rsidRPr="00EA3E67">
        <w:rPr>
          <w:rFonts w:eastAsia="Calibri"/>
          <w:lang w:eastAsia="en-US"/>
        </w:rPr>
        <w:tab/>
        <w:t>Pajna Zoltán, a vármegyei közgyűlés elnöke</w:t>
      </w:r>
    </w:p>
    <w:p w14:paraId="17D3240C" w14:textId="3F9E9D7A" w:rsidR="00EA3E67" w:rsidRPr="00EA3E67" w:rsidRDefault="00EA3E67" w:rsidP="00EA3E67">
      <w:pPr>
        <w:rPr>
          <w:rFonts w:eastAsia="Calibri"/>
          <w:lang w:eastAsia="en-US"/>
        </w:rPr>
      </w:pPr>
      <w:r w:rsidRPr="00EA3E67">
        <w:rPr>
          <w:rFonts w:eastAsia="Calibri"/>
          <w:b/>
          <w:bCs/>
          <w:u w:val="single"/>
          <w:lang w:eastAsia="en-US"/>
        </w:rPr>
        <w:t>Határidő:</w:t>
      </w:r>
      <w:r w:rsidRPr="00EA3E67">
        <w:rPr>
          <w:rFonts w:eastAsia="Calibri"/>
          <w:b/>
          <w:bCs/>
          <w:lang w:eastAsia="en-US"/>
        </w:rPr>
        <w:tab/>
      </w:r>
      <w:r w:rsidRPr="00EA3E67">
        <w:rPr>
          <w:rFonts w:eastAsia="Calibri"/>
          <w:b/>
          <w:bCs/>
          <w:lang w:eastAsia="en-US"/>
        </w:rPr>
        <w:tab/>
      </w:r>
      <w:r w:rsidRPr="00EA3E67">
        <w:rPr>
          <w:rFonts w:eastAsia="Calibri"/>
          <w:b/>
          <w:bCs/>
          <w:lang w:eastAsia="en-US"/>
        </w:rPr>
        <w:tab/>
      </w:r>
      <w:r w:rsidR="003E430F">
        <w:rPr>
          <w:rFonts w:eastAsia="Calibri"/>
          <w:b/>
          <w:bCs/>
          <w:lang w:eastAsia="en-US"/>
        </w:rPr>
        <w:tab/>
      </w:r>
      <w:r w:rsidR="003E430F">
        <w:rPr>
          <w:rFonts w:eastAsia="Calibri"/>
          <w:b/>
          <w:bCs/>
          <w:lang w:eastAsia="en-US"/>
        </w:rPr>
        <w:tab/>
      </w:r>
      <w:r w:rsidR="003E430F">
        <w:rPr>
          <w:rFonts w:eastAsia="Calibri"/>
          <w:b/>
          <w:bCs/>
          <w:lang w:eastAsia="en-US"/>
        </w:rPr>
        <w:tab/>
      </w:r>
      <w:r w:rsidRPr="00EA3E67">
        <w:rPr>
          <w:rFonts w:eastAsia="Calibri"/>
          <w:lang w:eastAsia="en-US"/>
        </w:rPr>
        <w:t>azonnal</w:t>
      </w:r>
    </w:p>
    <w:p w14:paraId="21D40B3B" w14:textId="77777777" w:rsidR="00EA3E67" w:rsidRDefault="00EA3E67" w:rsidP="00CE223B">
      <w:pPr>
        <w:rPr>
          <w:b/>
        </w:rPr>
      </w:pPr>
    </w:p>
    <w:p w14:paraId="78703AE7" w14:textId="77777777" w:rsidR="00EA3E67" w:rsidRDefault="00EA3E67" w:rsidP="00CE223B">
      <w:pPr>
        <w:rPr>
          <w:b/>
        </w:rPr>
      </w:pPr>
    </w:p>
    <w:p w14:paraId="3E3D0186" w14:textId="77777777" w:rsidR="00EA3E67" w:rsidRPr="001D6075" w:rsidRDefault="00EA3E67" w:rsidP="00CE223B">
      <w:pPr>
        <w:rPr>
          <w:b/>
        </w:rPr>
      </w:pPr>
    </w:p>
    <w:p w14:paraId="1C948945" w14:textId="01800BAB" w:rsidR="00CE223B" w:rsidRPr="001D6075" w:rsidRDefault="00CE223B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0962EA4C" w14:textId="77777777" w:rsidR="00CE223B" w:rsidRPr="001D6075" w:rsidRDefault="00CE223B" w:rsidP="00CE223B">
      <w:pPr>
        <w:rPr>
          <w:b/>
        </w:rPr>
      </w:pPr>
    </w:p>
    <w:p w14:paraId="32C30B00" w14:textId="77777777" w:rsidR="00CE223B" w:rsidRPr="001D6075" w:rsidRDefault="00CE223B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E223B" w:rsidRPr="001D6075" w14:paraId="70585A28" w14:textId="77777777" w:rsidTr="007E5615">
        <w:tc>
          <w:tcPr>
            <w:tcW w:w="4606" w:type="dxa"/>
          </w:tcPr>
          <w:p w14:paraId="7F89CAF9" w14:textId="77777777" w:rsidR="00CE223B" w:rsidRPr="001D6075" w:rsidRDefault="00CE223B" w:rsidP="007E5615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643CB9B3" w14:textId="77777777" w:rsidR="00CE223B" w:rsidRPr="001D6075" w:rsidRDefault="00CE223B" w:rsidP="007E5615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08AD02FD" w14:textId="77777777" w:rsidR="00CE223B" w:rsidRPr="001D6075" w:rsidRDefault="00CE223B" w:rsidP="007E5615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08879DDB" w14:textId="77777777" w:rsidR="00CE223B" w:rsidRDefault="00CE223B" w:rsidP="00CE223B"/>
    <w:p w14:paraId="55BF8EA2" w14:textId="77777777" w:rsidR="00CE223B" w:rsidRDefault="00CE223B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64465157" w14:textId="77777777" w:rsidR="00CE223B" w:rsidRDefault="00CE223B" w:rsidP="00CE223B">
      <w:pPr>
        <w:jc w:val="left"/>
        <w:rPr>
          <w:b/>
          <w:u w:val="single"/>
        </w:rPr>
      </w:pPr>
    </w:p>
    <w:p w14:paraId="32866EF9" w14:textId="77777777" w:rsidR="00CE223B" w:rsidRDefault="00CE223B" w:rsidP="00CE223B">
      <w:pPr>
        <w:jc w:val="left"/>
        <w:rPr>
          <w:b/>
          <w:u w:val="single"/>
        </w:rPr>
      </w:pPr>
    </w:p>
    <w:p w14:paraId="6BEDEE2A" w14:textId="77777777" w:rsidR="00CE223B" w:rsidRDefault="00CE223B" w:rsidP="00CE223B">
      <w:pPr>
        <w:jc w:val="left"/>
        <w:rPr>
          <w:b/>
          <w:u w:val="single"/>
        </w:rPr>
      </w:pPr>
    </w:p>
    <w:p w14:paraId="473E783D" w14:textId="4297860A" w:rsidR="00CE223B" w:rsidRDefault="00CE223B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66BF3D5F" w14:textId="77777777" w:rsidR="00CE223B" w:rsidRPr="001D6075" w:rsidRDefault="00CE223B" w:rsidP="00CE223B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május 29-ei</w:t>
      </w:r>
      <w:r w:rsidRPr="001D6075">
        <w:rPr>
          <w:b/>
          <w:u w:val="single"/>
        </w:rPr>
        <w:t xml:space="preserve"> ülésén hozott határozataiból:</w:t>
      </w:r>
    </w:p>
    <w:p w14:paraId="51A25C59" w14:textId="77777777" w:rsidR="00CE223B" w:rsidRDefault="00CE223B" w:rsidP="00CE223B">
      <w:pPr>
        <w:rPr>
          <w:b/>
          <w:u w:val="single"/>
        </w:rPr>
      </w:pPr>
    </w:p>
    <w:p w14:paraId="5CBD9F51" w14:textId="77777777" w:rsidR="00CE223B" w:rsidRPr="001D6075" w:rsidRDefault="00CE223B" w:rsidP="00CE223B">
      <w:pPr>
        <w:rPr>
          <w:b/>
          <w:u w:val="single"/>
        </w:rPr>
      </w:pPr>
    </w:p>
    <w:p w14:paraId="03B4D8B6" w14:textId="4D827247" w:rsidR="00E42E65" w:rsidRPr="00E42E65" w:rsidRDefault="00CE223B" w:rsidP="00E42E65">
      <w:pPr>
        <w:rPr>
          <w:b/>
          <w:sz w:val="23"/>
          <w:szCs w:val="23"/>
          <w:u w:val="single"/>
        </w:rPr>
      </w:pPr>
      <w:r w:rsidRPr="00E42E65">
        <w:rPr>
          <w:b/>
          <w:u w:val="single"/>
        </w:rPr>
        <w:t xml:space="preserve">Hajdú-Bihar Vármegye Önkormányzata Közgyűlésének 37/2026. (V. 29.) határozata a </w:t>
      </w:r>
      <w:r w:rsidR="00E42E65" w:rsidRPr="00E42E65">
        <w:rPr>
          <w:b/>
          <w:sz w:val="23"/>
          <w:szCs w:val="23"/>
          <w:u w:val="single"/>
        </w:rPr>
        <w:t>Versenyképes Járások Program Hajdú-Bihar vármegyei megvalósításának állásáról szóló tájékoztató elfogadásáról</w:t>
      </w:r>
    </w:p>
    <w:p w14:paraId="4BEA7C62" w14:textId="77777777" w:rsidR="00E42E65" w:rsidRDefault="00E42E65" w:rsidP="00E42E65">
      <w:pPr>
        <w:rPr>
          <w:b/>
        </w:rPr>
      </w:pPr>
    </w:p>
    <w:p w14:paraId="1B6206D5" w14:textId="77777777" w:rsidR="00CE223B" w:rsidRDefault="00CE223B" w:rsidP="00CE223B">
      <w:pPr>
        <w:rPr>
          <w:b/>
        </w:rPr>
      </w:pPr>
    </w:p>
    <w:p w14:paraId="328D18E0" w14:textId="77777777" w:rsidR="00E42E65" w:rsidRPr="00E42E65" w:rsidRDefault="00E42E65" w:rsidP="00E42E65">
      <w:pPr>
        <w:rPr>
          <w:sz w:val="23"/>
          <w:szCs w:val="23"/>
        </w:rPr>
      </w:pPr>
      <w:r w:rsidRPr="00E42E65">
        <w:rPr>
          <w:sz w:val="23"/>
          <w:szCs w:val="23"/>
        </w:rPr>
        <w:t xml:space="preserve">Hajdú-Bihar Vármegye Önkormányzata Közgyűlése a Hajdú-Bihar Vármegye Önkormányzata Közgyűlése és Szervei Szervezeti és Működési Szabályzatáról szóló 4/2023. (IV. 3.) önkormányzati rendelet 18. § (1) bekezdés c) pontjában foglaltakra figyelemmel, elfogadja a </w:t>
      </w:r>
      <w:bookmarkStart w:id="13" w:name="_Hlk230954698"/>
      <w:r w:rsidRPr="00E42E65">
        <w:rPr>
          <w:sz w:val="23"/>
          <w:szCs w:val="23"/>
        </w:rPr>
        <w:t>Versenyképes Járások Program Hajdú-Bihar vármegyei megvalósításának állásáról szóló tájékoztatót.</w:t>
      </w:r>
    </w:p>
    <w:bookmarkEnd w:id="13"/>
    <w:p w14:paraId="523A4283" w14:textId="77777777" w:rsidR="00E42E65" w:rsidRDefault="00E42E65" w:rsidP="00CE223B">
      <w:pPr>
        <w:rPr>
          <w:b/>
        </w:rPr>
      </w:pPr>
    </w:p>
    <w:p w14:paraId="198CA429" w14:textId="77777777" w:rsidR="00E42E65" w:rsidRDefault="00E42E65" w:rsidP="00CE223B">
      <w:pPr>
        <w:rPr>
          <w:b/>
        </w:rPr>
      </w:pPr>
    </w:p>
    <w:p w14:paraId="7F2AD72B" w14:textId="77777777" w:rsidR="00E42E65" w:rsidRPr="001D6075" w:rsidRDefault="00E42E65" w:rsidP="00CE223B">
      <w:pPr>
        <w:rPr>
          <w:b/>
        </w:rPr>
      </w:pPr>
    </w:p>
    <w:p w14:paraId="1AACD10E" w14:textId="22C8016A" w:rsidR="00CE223B" w:rsidRPr="001D6075" w:rsidRDefault="00CE223B" w:rsidP="00CE223B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543331">
        <w:rPr>
          <w:b/>
          <w:noProof/>
        </w:rPr>
        <w:t>2026. június 1.</w:t>
      </w:r>
      <w:r w:rsidRPr="001D6075">
        <w:rPr>
          <w:b/>
        </w:rPr>
        <w:fldChar w:fldCharType="end"/>
      </w:r>
    </w:p>
    <w:p w14:paraId="72DCB7FC" w14:textId="77777777" w:rsidR="00CE223B" w:rsidRPr="001D6075" w:rsidRDefault="00CE223B" w:rsidP="00CE223B">
      <w:pPr>
        <w:rPr>
          <w:b/>
        </w:rPr>
      </w:pPr>
    </w:p>
    <w:p w14:paraId="188B3DB4" w14:textId="77777777" w:rsidR="00CE223B" w:rsidRPr="001D6075" w:rsidRDefault="00CE223B" w:rsidP="00CE223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CE223B" w:rsidRPr="001D6075" w14:paraId="0EC25290" w14:textId="77777777" w:rsidTr="007E5615">
        <w:tc>
          <w:tcPr>
            <w:tcW w:w="4606" w:type="dxa"/>
          </w:tcPr>
          <w:p w14:paraId="30CADF4F" w14:textId="77777777" w:rsidR="00CE223B" w:rsidRPr="001D6075" w:rsidRDefault="00CE223B" w:rsidP="007E5615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71E5A706" w14:textId="77777777" w:rsidR="00CE223B" w:rsidRPr="001D6075" w:rsidRDefault="00CE223B" w:rsidP="007E5615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12457C68" w14:textId="77777777" w:rsidR="00CE223B" w:rsidRPr="001D6075" w:rsidRDefault="00CE223B" w:rsidP="007E5615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4FE61B4E" w14:textId="77777777" w:rsidR="00CE223B" w:rsidRDefault="00CE223B" w:rsidP="00CE223B"/>
    <w:p w14:paraId="49B253A1" w14:textId="77777777" w:rsidR="00CE223B" w:rsidRDefault="00CE223B" w:rsidP="00CE223B">
      <w:pPr>
        <w:rPr>
          <w:b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49FE0B38" w14:textId="77777777" w:rsidR="00CE223B" w:rsidRDefault="00CE223B" w:rsidP="00CE223B">
      <w:pPr>
        <w:jc w:val="left"/>
        <w:rPr>
          <w:b/>
          <w:u w:val="single"/>
        </w:rPr>
      </w:pPr>
    </w:p>
    <w:sectPr w:rsidR="00CE223B" w:rsidSect="007939B6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056B" w14:textId="77777777" w:rsidR="005F0138" w:rsidRDefault="005F0138" w:rsidP="003C3443">
      <w:r>
        <w:separator/>
      </w:r>
    </w:p>
  </w:endnote>
  <w:endnote w:type="continuationSeparator" w:id="0">
    <w:p w14:paraId="4C9CCBBD" w14:textId="77777777" w:rsidR="005F0138" w:rsidRDefault="005F0138" w:rsidP="003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8934" w14:textId="77777777" w:rsidR="005F0138" w:rsidRDefault="005F0138" w:rsidP="003C3443">
      <w:r>
        <w:separator/>
      </w:r>
    </w:p>
  </w:footnote>
  <w:footnote w:type="continuationSeparator" w:id="0">
    <w:p w14:paraId="0ED2FA7C" w14:textId="77777777" w:rsidR="005F0138" w:rsidRDefault="005F0138" w:rsidP="003C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1B7"/>
    <w:multiLevelType w:val="hybridMultilevel"/>
    <w:tmpl w:val="1A2A0EBE"/>
    <w:lvl w:ilvl="0" w:tplc="9FA871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E00B8"/>
    <w:multiLevelType w:val="multilevel"/>
    <w:tmpl w:val="DF9AC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B54FCF"/>
    <w:multiLevelType w:val="hybridMultilevel"/>
    <w:tmpl w:val="9EA6DD98"/>
    <w:lvl w:ilvl="0" w:tplc="F98C0EC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50F75"/>
    <w:multiLevelType w:val="hybridMultilevel"/>
    <w:tmpl w:val="24CAD78A"/>
    <w:lvl w:ilvl="0" w:tplc="6BF02DDE">
      <w:start w:val="1"/>
      <w:numFmt w:val="upperRoman"/>
      <w:lvlText w:val="%1."/>
      <w:lvlJc w:val="right"/>
      <w:pPr>
        <w:ind w:left="1068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471D51"/>
    <w:multiLevelType w:val="hybridMultilevel"/>
    <w:tmpl w:val="84C4DCFE"/>
    <w:lvl w:ilvl="0" w:tplc="BB3C866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92E58"/>
    <w:multiLevelType w:val="hybridMultilevel"/>
    <w:tmpl w:val="5F5842C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91E4B"/>
    <w:multiLevelType w:val="hybridMultilevel"/>
    <w:tmpl w:val="9042A4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1C88"/>
    <w:multiLevelType w:val="hybridMultilevel"/>
    <w:tmpl w:val="1A2A0E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095E32"/>
    <w:multiLevelType w:val="hybridMultilevel"/>
    <w:tmpl w:val="C6CABE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573A4"/>
    <w:multiLevelType w:val="hybridMultilevel"/>
    <w:tmpl w:val="CC6CDE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35DCB"/>
    <w:multiLevelType w:val="hybridMultilevel"/>
    <w:tmpl w:val="E9E6A782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465DBD"/>
    <w:multiLevelType w:val="multilevel"/>
    <w:tmpl w:val="4216B3BE"/>
    <w:lvl w:ilvl="0">
      <w:start w:val="1"/>
      <w:numFmt w:val="decimal"/>
      <w:pStyle w:val="Szvegtrzsbehzss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zvegtrzs21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284EE0"/>
    <w:multiLevelType w:val="hybridMultilevel"/>
    <w:tmpl w:val="87A66B66"/>
    <w:lvl w:ilvl="0" w:tplc="8C7E572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76043"/>
    <w:multiLevelType w:val="hybridMultilevel"/>
    <w:tmpl w:val="47864976"/>
    <w:lvl w:ilvl="0" w:tplc="C3E83B4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F644F4"/>
    <w:multiLevelType w:val="hybridMultilevel"/>
    <w:tmpl w:val="18A48BE8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453F32"/>
    <w:multiLevelType w:val="hybridMultilevel"/>
    <w:tmpl w:val="3A622056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09414A"/>
    <w:multiLevelType w:val="hybridMultilevel"/>
    <w:tmpl w:val="FDECE9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B5614"/>
    <w:multiLevelType w:val="hybridMultilevel"/>
    <w:tmpl w:val="7AAEC760"/>
    <w:lvl w:ilvl="0" w:tplc="541877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5A5019"/>
    <w:multiLevelType w:val="hybridMultilevel"/>
    <w:tmpl w:val="1430F42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F76FCB"/>
    <w:multiLevelType w:val="hybridMultilevel"/>
    <w:tmpl w:val="305A4B7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1C76C7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598744">
    <w:abstractNumId w:val="1"/>
  </w:num>
  <w:num w:numId="2" w16cid:durableId="25063536">
    <w:abstractNumId w:val="11"/>
  </w:num>
  <w:num w:numId="3" w16cid:durableId="734011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484857">
    <w:abstractNumId w:val="4"/>
  </w:num>
  <w:num w:numId="5" w16cid:durableId="1731464497">
    <w:abstractNumId w:val="8"/>
  </w:num>
  <w:num w:numId="6" w16cid:durableId="656956711">
    <w:abstractNumId w:val="12"/>
  </w:num>
  <w:num w:numId="7" w16cid:durableId="352266545">
    <w:abstractNumId w:val="20"/>
  </w:num>
  <w:num w:numId="8" w16cid:durableId="621495179">
    <w:abstractNumId w:val="19"/>
  </w:num>
  <w:num w:numId="9" w16cid:durableId="1101877697">
    <w:abstractNumId w:val="13"/>
  </w:num>
  <w:num w:numId="10" w16cid:durableId="1303926757">
    <w:abstractNumId w:val="2"/>
  </w:num>
  <w:num w:numId="11" w16cid:durableId="1003778529">
    <w:abstractNumId w:val="16"/>
  </w:num>
  <w:num w:numId="12" w16cid:durableId="849485168">
    <w:abstractNumId w:val="7"/>
  </w:num>
  <w:num w:numId="13" w16cid:durableId="2102334023">
    <w:abstractNumId w:val="17"/>
  </w:num>
  <w:num w:numId="14" w16cid:durableId="132336081">
    <w:abstractNumId w:val="3"/>
  </w:num>
  <w:num w:numId="15" w16cid:durableId="1705862475">
    <w:abstractNumId w:val="10"/>
  </w:num>
  <w:num w:numId="16" w16cid:durableId="1391148658">
    <w:abstractNumId w:val="18"/>
  </w:num>
  <w:num w:numId="17" w16cid:durableId="906498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5560300">
    <w:abstractNumId w:val="5"/>
  </w:num>
  <w:num w:numId="19" w16cid:durableId="395857573">
    <w:abstractNumId w:val="14"/>
  </w:num>
  <w:num w:numId="20" w16cid:durableId="1506627743">
    <w:abstractNumId w:val="9"/>
  </w:num>
  <w:num w:numId="21" w16cid:durableId="495534816">
    <w:abstractNumId w:val="15"/>
  </w:num>
  <w:num w:numId="22" w16cid:durableId="145968648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284"/>
  <w:hyphenationZone w:val="425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C7"/>
    <w:rsid w:val="000009E3"/>
    <w:rsid w:val="000033AB"/>
    <w:rsid w:val="000035B0"/>
    <w:rsid w:val="00003C16"/>
    <w:rsid w:val="00003FD5"/>
    <w:rsid w:val="000052E3"/>
    <w:rsid w:val="00006E3B"/>
    <w:rsid w:val="000106CA"/>
    <w:rsid w:val="00011167"/>
    <w:rsid w:val="000122AD"/>
    <w:rsid w:val="00012C6D"/>
    <w:rsid w:val="00013D29"/>
    <w:rsid w:val="00014E16"/>
    <w:rsid w:val="00017558"/>
    <w:rsid w:val="00017D15"/>
    <w:rsid w:val="0002010A"/>
    <w:rsid w:val="000206B6"/>
    <w:rsid w:val="000255BF"/>
    <w:rsid w:val="00027A4F"/>
    <w:rsid w:val="00031AFD"/>
    <w:rsid w:val="00034D8C"/>
    <w:rsid w:val="000356FB"/>
    <w:rsid w:val="00035AA7"/>
    <w:rsid w:val="00037570"/>
    <w:rsid w:val="00037CE7"/>
    <w:rsid w:val="00042397"/>
    <w:rsid w:val="00042ACC"/>
    <w:rsid w:val="000431E8"/>
    <w:rsid w:val="00046E4F"/>
    <w:rsid w:val="00050725"/>
    <w:rsid w:val="00053103"/>
    <w:rsid w:val="000538E9"/>
    <w:rsid w:val="00054F86"/>
    <w:rsid w:val="00055626"/>
    <w:rsid w:val="000556AC"/>
    <w:rsid w:val="000572A3"/>
    <w:rsid w:val="0005748E"/>
    <w:rsid w:val="000606E2"/>
    <w:rsid w:val="00063642"/>
    <w:rsid w:val="00066C08"/>
    <w:rsid w:val="00067FAF"/>
    <w:rsid w:val="00072A37"/>
    <w:rsid w:val="00073A96"/>
    <w:rsid w:val="00073CCD"/>
    <w:rsid w:val="000818E3"/>
    <w:rsid w:val="00081BDD"/>
    <w:rsid w:val="00081D69"/>
    <w:rsid w:val="00081DD1"/>
    <w:rsid w:val="000823C1"/>
    <w:rsid w:val="00082AFB"/>
    <w:rsid w:val="00085698"/>
    <w:rsid w:val="000871E1"/>
    <w:rsid w:val="00090577"/>
    <w:rsid w:val="000928C7"/>
    <w:rsid w:val="00096E20"/>
    <w:rsid w:val="000A005C"/>
    <w:rsid w:val="000A0F6B"/>
    <w:rsid w:val="000A26E3"/>
    <w:rsid w:val="000A2A32"/>
    <w:rsid w:val="000A64F4"/>
    <w:rsid w:val="000B00E3"/>
    <w:rsid w:val="000B06B8"/>
    <w:rsid w:val="000B222D"/>
    <w:rsid w:val="000B687C"/>
    <w:rsid w:val="000C2E15"/>
    <w:rsid w:val="000C770C"/>
    <w:rsid w:val="000D05E4"/>
    <w:rsid w:val="000D17E0"/>
    <w:rsid w:val="000D21F9"/>
    <w:rsid w:val="000D32EB"/>
    <w:rsid w:val="000D36F0"/>
    <w:rsid w:val="000E27F2"/>
    <w:rsid w:val="000E28B0"/>
    <w:rsid w:val="000E385A"/>
    <w:rsid w:val="000E4429"/>
    <w:rsid w:val="000E4A37"/>
    <w:rsid w:val="000E5006"/>
    <w:rsid w:val="000E521F"/>
    <w:rsid w:val="000E65F8"/>
    <w:rsid w:val="000E6B49"/>
    <w:rsid w:val="000E7A37"/>
    <w:rsid w:val="000E7E6C"/>
    <w:rsid w:val="000F0C5A"/>
    <w:rsid w:val="000F0F58"/>
    <w:rsid w:val="000F12B2"/>
    <w:rsid w:val="000F15B0"/>
    <w:rsid w:val="000F3D35"/>
    <w:rsid w:val="000F6BD2"/>
    <w:rsid w:val="00101F53"/>
    <w:rsid w:val="00101F73"/>
    <w:rsid w:val="001048C7"/>
    <w:rsid w:val="00104B39"/>
    <w:rsid w:val="00105476"/>
    <w:rsid w:val="00105A45"/>
    <w:rsid w:val="00105AB5"/>
    <w:rsid w:val="00111008"/>
    <w:rsid w:val="001110FA"/>
    <w:rsid w:val="001111B9"/>
    <w:rsid w:val="001220B7"/>
    <w:rsid w:val="00122A57"/>
    <w:rsid w:val="001239E9"/>
    <w:rsid w:val="0012640F"/>
    <w:rsid w:val="00126E97"/>
    <w:rsid w:val="00127DEA"/>
    <w:rsid w:val="00134121"/>
    <w:rsid w:val="001352D2"/>
    <w:rsid w:val="001359C1"/>
    <w:rsid w:val="00137DFA"/>
    <w:rsid w:val="001423E6"/>
    <w:rsid w:val="00144AD5"/>
    <w:rsid w:val="00145031"/>
    <w:rsid w:val="0015614B"/>
    <w:rsid w:val="001607AC"/>
    <w:rsid w:val="00161038"/>
    <w:rsid w:val="0016236A"/>
    <w:rsid w:val="00163DD0"/>
    <w:rsid w:val="00165596"/>
    <w:rsid w:val="0016631C"/>
    <w:rsid w:val="00166D46"/>
    <w:rsid w:val="001672C4"/>
    <w:rsid w:val="0017160C"/>
    <w:rsid w:val="00171D43"/>
    <w:rsid w:val="00171DD2"/>
    <w:rsid w:val="00172A5B"/>
    <w:rsid w:val="00174C8F"/>
    <w:rsid w:val="00175C4C"/>
    <w:rsid w:val="001761D4"/>
    <w:rsid w:val="001807A6"/>
    <w:rsid w:val="00181F98"/>
    <w:rsid w:val="00183002"/>
    <w:rsid w:val="00183B18"/>
    <w:rsid w:val="0018594D"/>
    <w:rsid w:val="001866A9"/>
    <w:rsid w:val="0019002A"/>
    <w:rsid w:val="001911AF"/>
    <w:rsid w:val="001916C2"/>
    <w:rsid w:val="001920F5"/>
    <w:rsid w:val="00194F90"/>
    <w:rsid w:val="001A1DBE"/>
    <w:rsid w:val="001B3780"/>
    <w:rsid w:val="001B474E"/>
    <w:rsid w:val="001B4E89"/>
    <w:rsid w:val="001C2744"/>
    <w:rsid w:val="001C2D45"/>
    <w:rsid w:val="001C5B61"/>
    <w:rsid w:val="001D14B9"/>
    <w:rsid w:val="001D225B"/>
    <w:rsid w:val="001D4096"/>
    <w:rsid w:val="001D5C73"/>
    <w:rsid w:val="001D6075"/>
    <w:rsid w:val="001D6BF0"/>
    <w:rsid w:val="001E0CB9"/>
    <w:rsid w:val="001E0DF9"/>
    <w:rsid w:val="001E2DBB"/>
    <w:rsid w:val="001E2FAB"/>
    <w:rsid w:val="001E372D"/>
    <w:rsid w:val="001F124A"/>
    <w:rsid w:val="001F2988"/>
    <w:rsid w:val="001F2CA7"/>
    <w:rsid w:val="001F4380"/>
    <w:rsid w:val="001F631F"/>
    <w:rsid w:val="001F66FA"/>
    <w:rsid w:val="001F6BA4"/>
    <w:rsid w:val="001F74FF"/>
    <w:rsid w:val="001F7BEA"/>
    <w:rsid w:val="00203905"/>
    <w:rsid w:val="002044D5"/>
    <w:rsid w:val="0020684A"/>
    <w:rsid w:val="00207DE5"/>
    <w:rsid w:val="00210B1D"/>
    <w:rsid w:val="0021230F"/>
    <w:rsid w:val="00213994"/>
    <w:rsid w:val="002141B0"/>
    <w:rsid w:val="0021743C"/>
    <w:rsid w:val="00217B3F"/>
    <w:rsid w:val="00222489"/>
    <w:rsid w:val="00225B59"/>
    <w:rsid w:val="00226CE1"/>
    <w:rsid w:val="00226D38"/>
    <w:rsid w:val="00227162"/>
    <w:rsid w:val="00230DC4"/>
    <w:rsid w:val="00233E9D"/>
    <w:rsid w:val="0023602A"/>
    <w:rsid w:val="00236E37"/>
    <w:rsid w:val="00237C5A"/>
    <w:rsid w:val="0024068C"/>
    <w:rsid w:val="00241A90"/>
    <w:rsid w:val="00242AE6"/>
    <w:rsid w:val="00243374"/>
    <w:rsid w:val="002449E7"/>
    <w:rsid w:val="00246B9A"/>
    <w:rsid w:val="00246DE3"/>
    <w:rsid w:val="002554F2"/>
    <w:rsid w:val="00256C57"/>
    <w:rsid w:val="002573AF"/>
    <w:rsid w:val="002573C3"/>
    <w:rsid w:val="0025756F"/>
    <w:rsid w:val="00257B05"/>
    <w:rsid w:val="00260721"/>
    <w:rsid w:val="00261EFA"/>
    <w:rsid w:val="00262116"/>
    <w:rsid w:val="00264F34"/>
    <w:rsid w:val="002656C6"/>
    <w:rsid w:val="00270AF8"/>
    <w:rsid w:val="0027141D"/>
    <w:rsid w:val="00272B0A"/>
    <w:rsid w:val="0027783A"/>
    <w:rsid w:val="00280B41"/>
    <w:rsid w:val="00280CAC"/>
    <w:rsid w:val="00283CCF"/>
    <w:rsid w:val="00286E74"/>
    <w:rsid w:val="00290D69"/>
    <w:rsid w:val="002912EA"/>
    <w:rsid w:val="002959B7"/>
    <w:rsid w:val="002972A5"/>
    <w:rsid w:val="002A0DCB"/>
    <w:rsid w:val="002A1C9D"/>
    <w:rsid w:val="002A4092"/>
    <w:rsid w:val="002A6658"/>
    <w:rsid w:val="002A7327"/>
    <w:rsid w:val="002B0963"/>
    <w:rsid w:val="002B3175"/>
    <w:rsid w:val="002B3302"/>
    <w:rsid w:val="002B5EBE"/>
    <w:rsid w:val="002B7EAA"/>
    <w:rsid w:val="002B7EC1"/>
    <w:rsid w:val="002C06B4"/>
    <w:rsid w:val="002C1CB5"/>
    <w:rsid w:val="002C4824"/>
    <w:rsid w:val="002C539E"/>
    <w:rsid w:val="002C57E4"/>
    <w:rsid w:val="002D0E6A"/>
    <w:rsid w:val="002D260A"/>
    <w:rsid w:val="002D2705"/>
    <w:rsid w:val="002D2B66"/>
    <w:rsid w:val="002D2E53"/>
    <w:rsid w:val="002E6FFC"/>
    <w:rsid w:val="002E744B"/>
    <w:rsid w:val="002F379E"/>
    <w:rsid w:val="003007A0"/>
    <w:rsid w:val="00301037"/>
    <w:rsid w:val="00305865"/>
    <w:rsid w:val="0030590A"/>
    <w:rsid w:val="003063B3"/>
    <w:rsid w:val="00307957"/>
    <w:rsid w:val="00310041"/>
    <w:rsid w:val="00311462"/>
    <w:rsid w:val="00313E5C"/>
    <w:rsid w:val="00314D47"/>
    <w:rsid w:val="003172CC"/>
    <w:rsid w:val="00320397"/>
    <w:rsid w:val="00320A8F"/>
    <w:rsid w:val="003237A1"/>
    <w:rsid w:val="00325181"/>
    <w:rsid w:val="00326292"/>
    <w:rsid w:val="003265CC"/>
    <w:rsid w:val="00326937"/>
    <w:rsid w:val="00330874"/>
    <w:rsid w:val="00331E97"/>
    <w:rsid w:val="00333738"/>
    <w:rsid w:val="0033424A"/>
    <w:rsid w:val="00336384"/>
    <w:rsid w:val="00340468"/>
    <w:rsid w:val="00340793"/>
    <w:rsid w:val="00342933"/>
    <w:rsid w:val="00343272"/>
    <w:rsid w:val="00343697"/>
    <w:rsid w:val="003449AE"/>
    <w:rsid w:val="00345875"/>
    <w:rsid w:val="0035106E"/>
    <w:rsid w:val="00351495"/>
    <w:rsid w:val="00351B90"/>
    <w:rsid w:val="00352459"/>
    <w:rsid w:val="003579DB"/>
    <w:rsid w:val="00364BE4"/>
    <w:rsid w:val="00366488"/>
    <w:rsid w:val="00367F76"/>
    <w:rsid w:val="0037272E"/>
    <w:rsid w:val="0037398E"/>
    <w:rsid w:val="00374B08"/>
    <w:rsid w:val="003760CA"/>
    <w:rsid w:val="00376482"/>
    <w:rsid w:val="00381768"/>
    <w:rsid w:val="003817F7"/>
    <w:rsid w:val="003822B2"/>
    <w:rsid w:val="00382DCC"/>
    <w:rsid w:val="00383F5B"/>
    <w:rsid w:val="0038480D"/>
    <w:rsid w:val="00386BDF"/>
    <w:rsid w:val="00393CBD"/>
    <w:rsid w:val="00394C05"/>
    <w:rsid w:val="0039567B"/>
    <w:rsid w:val="003967AB"/>
    <w:rsid w:val="003A0803"/>
    <w:rsid w:val="003A1B64"/>
    <w:rsid w:val="003A4510"/>
    <w:rsid w:val="003B2049"/>
    <w:rsid w:val="003B22BA"/>
    <w:rsid w:val="003B60FA"/>
    <w:rsid w:val="003C3443"/>
    <w:rsid w:val="003D0404"/>
    <w:rsid w:val="003D23E4"/>
    <w:rsid w:val="003D6FD3"/>
    <w:rsid w:val="003D7628"/>
    <w:rsid w:val="003E2CAE"/>
    <w:rsid w:val="003E2F70"/>
    <w:rsid w:val="003E328F"/>
    <w:rsid w:val="003E430F"/>
    <w:rsid w:val="003E5B12"/>
    <w:rsid w:val="003F0CB4"/>
    <w:rsid w:val="003F0E40"/>
    <w:rsid w:val="003F52BE"/>
    <w:rsid w:val="003F7617"/>
    <w:rsid w:val="003F7D2F"/>
    <w:rsid w:val="00401C09"/>
    <w:rsid w:val="00402342"/>
    <w:rsid w:val="00402D82"/>
    <w:rsid w:val="00403F0E"/>
    <w:rsid w:val="00406758"/>
    <w:rsid w:val="00407F43"/>
    <w:rsid w:val="004204AC"/>
    <w:rsid w:val="0042202A"/>
    <w:rsid w:val="00422BE7"/>
    <w:rsid w:val="004235D3"/>
    <w:rsid w:val="0042770D"/>
    <w:rsid w:val="00427DF4"/>
    <w:rsid w:val="00432349"/>
    <w:rsid w:val="00433CD4"/>
    <w:rsid w:val="00435370"/>
    <w:rsid w:val="004362FD"/>
    <w:rsid w:val="00436739"/>
    <w:rsid w:val="00436A74"/>
    <w:rsid w:val="00440A57"/>
    <w:rsid w:val="00440F0F"/>
    <w:rsid w:val="004418CE"/>
    <w:rsid w:val="00441AAC"/>
    <w:rsid w:val="00441CBE"/>
    <w:rsid w:val="004421E7"/>
    <w:rsid w:val="00442F67"/>
    <w:rsid w:val="004438DA"/>
    <w:rsid w:val="004476DB"/>
    <w:rsid w:val="00447814"/>
    <w:rsid w:val="00451144"/>
    <w:rsid w:val="00456E36"/>
    <w:rsid w:val="004645D9"/>
    <w:rsid w:val="004723B9"/>
    <w:rsid w:val="00472ADC"/>
    <w:rsid w:val="00477072"/>
    <w:rsid w:val="00486933"/>
    <w:rsid w:val="00487650"/>
    <w:rsid w:val="00490E71"/>
    <w:rsid w:val="00491040"/>
    <w:rsid w:val="00491910"/>
    <w:rsid w:val="00492004"/>
    <w:rsid w:val="00493C02"/>
    <w:rsid w:val="0049489C"/>
    <w:rsid w:val="00494BF2"/>
    <w:rsid w:val="00495334"/>
    <w:rsid w:val="00496022"/>
    <w:rsid w:val="00496BF3"/>
    <w:rsid w:val="00497548"/>
    <w:rsid w:val="00497E28"/>
    <w:rsid w:val="004A7466"/>
    <w:rsid w:val="004A7C06"/>
    <w:rsid w:val="004B0419"/>
    <w:rsid w:val="004B0B47"/>
    <w:rsid w:val="004B13CD"/>
    <w:rsid w:val="004B29F1"/>
    <w:rsid w:val="004B3408"/>
    <w:rsid w:val="004B6101"/>
    <w:rsid w:val="004B78EC"/>
    <w:rsid w:val="004C2EE5"/>
    <w:rsid w:val="004C4405"/>
    <w:rsid w:val="004C665C"/>
    <w:rsid w:val="004C69B7"/>
    <w:rsid w:val="004D01A8"/>
    <w:rsid w:val="004D0B57"/>
    <w:rsid w:val="004D150D"/>
    <w:rsid w:val="004D406A"/>
    <w:rsid w:val="004D686C"/>
    <w:rsid w:val="004E1BF5"/>
    <w:rsid w:val="004E3472"/>
    <w:rsid w:val="004E5839"/>
    <w:rsid w:val="004E5BA4"/>
    <w:rsid w:val="004E6B9A"/>
    <w:rsid w:val="004E7635"/>
    <w:rsid w:val="004E7F94"/>
    <w:rsid w:val="004F0086"/>
    <w:rsid w:val="004F131F"/>
    <w:rsid w:val="004F6366"/>
    <w:rsid w:val="005001C9"/>
    <w:rsid w:val="0050153E"/>
    <w:rsid w:val="00504B88"/>
    <w:rsid w:val="00505CCD"/>
    <w:rsid w:val="005146AE"/>
    <w:rsid w:val="00517421"/>
    <w:rsid w:val="005248D3"/>
    <w:rsid w:val="00526E28"/>
    <w:rsid w:val="00527E57"/>
    <w:rsid w:val="00532FA8"/>
    <w:rsid w:val="00533E82"/>
    <w:rsid w:val="00533FB9"/>
    <w:rsid w:val="005357BD"/>
    <w:rsid w:val="005404FA"/>
    <w:rsid w:val="00541A88"/>
    <w:rsid w:val="005423BF"/>
    <w:rsid w:val="00543331"/>
    <w:rsid w:val="00551E60"/>
    <w:rsid w:val="005520AB"/>
    <w:rsid w:val="00552933"/>
    <w:rsid w:val="00553E1E"/>
    <w:rsid w:val="00556A96"/>
    <w:rsid w:val="00557271"/>
    <w:rsid w:val="0056375D"/>
    <w:rsid w:val="00564C80"/>
    <w:rsid w:val="0057062E"/>
    <w:rsid w:val="005707D8"/>
    <w:rsid w:val="00574DBF"/>
    <w:rsid w:val="005760E8"/>
    <w:rsid w:val="005777A9"/>
    <w:rsid w:val="00577C26"/>
    <w:rsid w:val="00580918"/>
    <w:rsid w:val="00581856"/>
    <w:rsid w:val="00585745"/>
    <w:rsid w:val="00587D37"/>
    <w:rsid w:val="0059570C"/>
    <w:rsid w:val="00596A40"/>
    <w:rsid w:val="005978D7"/>
    <w:rsid w:val="005A0822"/>
    <w:rsid w:val="005A0F8A"/>
    <w:rsid w:val="005A26DD"/>
    <w:rsid w:val="005A520E"/>
    <w:rsid w:val="005A76E3"/>
    <w:rsid w:val="005B1D91"/>
    <w:rsid w:val="005B3365"/>
    <w:rsid w:val="005B5A56"/>
    <w:rsid w:val="005C3F6A"/>
    <w:rsid w:val="005C41F0"/>
    <w:rsid w:val="005D1696"/>
    <w:rsid w:val="005D6754"/>
    <w:rsid w:val="005D689B"/>
    <w:rsid w:val="005E105C"/>
    <w:rsid w:val="005E2DCD"/>
    <w:rsid w:val="005E2E17"/>
    <w:rsid w:val="005E65C0"/>
    <w:rsid w:val="005E6B7F"/>
    <w:rsid w:val="005F0138"/>
    <w:rsid w:val="005F2269"/>
    <w:rsid w:val="005F3905"/>
    <w:rsid w:val="005F4C53"/>
    <w:rsid w:val="005F4F47"/>
    <w:rsid w:val="005F5343"/>
    <w:rsid w:val="005F58CD"/>
    <w:rsid w:val="005F5A85"/>
    <w:rsid w:val="005F5FD9"/>
    <w:rsid w:val="005F7C7C"/>
    <w:rsid w:val="006010D1"/>
    <w:rsid w:val="00601C0F"/>
    <w:rsid w:val="00602451"/>
    <w:rsid w:val="00605141"/>
    <w:rsid w:val="006057BF"/>
    <w:rsid w:val="00605C87"/>
    <w:rsid w:val="006069D5"/>
    <w:rsid w:val="0061131C"/>
    <w:rsid w:val="0062115B"/>
    <w:rsid w:val="00621EF3"/>
    <w:rsid w:val="00621FD6"/>
    <w:rsid w:val="00623901"/>
    <w:rsid w:val="006248AC"/>
    <w:rsid w:val="0062676A"/>
    <w:rsid w:val="00627929"/>
    <w:rsid w:val="00634918"/>
    <w:rsid w:val="00637853"/>
    <w:rsid w:val="0064007A"/>
    <w:rsid w:val="00640734"/>
    <w:rsid w:val="00640F1C"/>
    <w:rsid w:val="006419FE"/>
    <w:rsid w:val="00642F77"/>
    <w:rsid w:val="00644665"/>
    <w:rsid w:val="006464DB"/>
    <w:rsid w:val="00652C2C"/>
    <w:rsid w:val="0065386D"/>
    <w:rsid w:val="00653E86"/>
    <w:rsid w:val="00656082"/>
    <w:rsid w:val="0065659E"/>
    <w:rsid w:val="00656AD9"/>
    <w:rsid w:val="00661DC0"/>
    <w:rsid w:val="006630DB"/>
    <w:rsid w:val="006656C7"/>
    <w:rsid w:val="00667716"/>
    <w:rsid w:val="00671B47"/>
    <w:rsid w:val="00673943"/>
    <w:rsid w:val="00674548"/>
    <w:rsid w:val="00680ADE"/>
    <w:rsid w:val="00684FFC"/>
    <w:rsid w:val="00685597"/>
    <w:rsid w:val="00685938"/>
    <w:rsid w:val="00685F9C"/>
    <w:rsid w:val="006870EF"/>
    <w:rsid w:val="00690035"/>
    <w:rsid w:val="00690870"/>
    <w:rsid w:val="006943AB"/>
    <w:rsid w:val="00696052"/>
    <w:rsid w:val="00696A22"/>
    <w:rsid w:val="00696B36"/>
    <w:rsid w:val="006A08E5"/>
    <w:rsid w:val="006A3249"/>
    <w:rsid w:val="006A5373"/>
    <w:rsid w:val="006A571C"/>
    <w:rsid w:val="006A7368"/>
    <w:rsid w:val="006B0647"/>
    <w:rsid w:val="006B2344"/>
    <w:rsid w:val="006B5E51"/>
    <w:rsid w:val="006B6C29"/>
    <w:rsid w:val="006B782E"/>
    <w:rsid w:val="006C0178"/>
    <w:rsid w:val="006C0833"/>
    <w:rsid w:val="006C0A2C"/>
    <w:rsid w:val="006C3CFD"/>
    <w:rsid w:val="006C4E79"/>
    <w:rsid w:val="006C7AD2"/>
    <w:rsid w:val="006D266A"/>
    <w:rsid w:val="006D32E8"/>
    <w:rsid w:val="006D5E84"/>
    <w:rsid w:val="006D6216"/>
    <w:rsid w:val="006E5351"/>
    <w:rsid w:val="006E5EE7"/>
    <w:rsid w:val="006E7BAC"/>
    <w:rsid w:val="006F0DF2"/>
    <w:rsid w:val="006F3BAF"/>
    <w:rsid w:val="006F7944"/>
    <w:rsid w:val="00700558"/>
    <w:rsid w:val="00701014"/>
    <w:rsid w:val="007012EA"/>
    <w:rsid w:val="0070201E"/>
    <w:rsid w:val="00706CF9"/>
    <w:rsid w:val="007071B8"/>
    <w:rsid w:val="007100D1"/>
    <w:rsid w:val="00710841"/>
    <w:rsid w:val="00713432"/>
    <w:rsid w:val="00715073"/>
    <w:rsid w:val="00715E97"/>
    <w:rsid w:val="00720612"/>
    <w:rsid w:val="007207B1"/>
    <w:rsid w:val="00720B82"/>
    <w:rsid w:val="00722539"/>
    <w:rsid w:val="00723D09"/>
    <w:rsid w:val="007309E8"/>
    <w:rsid w:val="00731D00"/>
    <w:rsid w:val="00734683"/>
    <w:rsid w:val="00735272"/>
    <w:rsid w:val="00736C18"/>
    <w:rsid w:val="00736D01"/>
    <w:rsid w:val="007412BF"/>
    <w:rsid w:val="00742405"/>
    <w:rsid w:val="00743093"/>
    <w:rsid w:val="00746272"/>
    <w:rsid w:val="0075185D"/>
    <w:rsid w:val="007527DD"/>
    <w:rsid w:val="00752DED"/>
    <w:rsid w:val="0075564A"/>
    <w:rsid w:val="00757D22"/>
    <w:rsid w:val="00760504"/>
    <w:rsid w:val="00764822"/>
    <w:rsid w:val="007673A4"/>
    <w:rsid w:val="00767914"/>
    <w:rsid w:val="00770054"/>
    <w:rsid w:val="007760D0"/>
    <w:rsid w:val="00776894"/>
    <w:rsid w:val="007805ED"/>
    <w:rsid w:val="00782C44"/>
    <w:rsid w:val="00782F09"/>
    <w:rsid w:val="00784BE8"/>
    <w:rsid w:val="00787834"/>
    <w:rsid w:val="007923F1"/>
    <w:rsid w:val="00792A3A"/>
    <w:rsid w:val="007934EE"/>
    <w:rsid w:val="007939B6"/>
    <w:rsid w:val="00794922"/>
    <w:rsid w:val="007A0C6A"/>
    <w:rsid w:val="007A7DDF"/>
    <w:rsid w:val="007B0CB7"/>
    <w:rsid w:val="007B1BB6"/>
    <w:rsid w:val="007B789F"/>
    <w:rsid w:val="007C173E"/>
    <w:rsid w:val="007C621E"/>
    <w:rsid w:val="007C68F4"/>
    <w:rsid w:val="007C709A"/>
    <w:rsid w:val="007E0FFE"/>
    <w:rsid w:val="007E1B51"/>
    <w:rsid w:val="007E3E3F"/>
    <w:rsid w:val="007E5AB3"/>
    <w:rsid w:val="007F1F79"/>
    <w:rsid w:val="007F589D"/>
    <w:rsid w:val="007F68C7"/>
    <w:rsid w:val="007F79B6"/>
    <w:rsid w:val="007F7E59"/>
    <w:rsid w:val="00801059"/>
    <w:rsid w:val="00803BB7"/>
    <w:rsid w:val="008070F3"/>
    <w:rsid w:val="0080723F"/>
    <w:rsid w:val="00810676"/>
    <w:rsid w:val="00811576"/>
    <w:rsid w:val="00811E96"/>
    <w:rsid w:val="008127EE"/>
    <w:rsid w:val="00812E23"/>
    <w:rsid w:val="008131B3"/>
    <w:rsid w:val="008137A0"/>
    <w:rsid w:val="008157FD"/>
    <w:rsid w:val="008169FC"/>
    <w:rsid w:val="00816C37"/>
    <w:rsid w:val="008223C0"/>
    <w:rsid w:val="00823F4A"/>
    <w:rsid w:val="00834620"/>
    <w:rsid w:val="0083589A"/>
    <w:rsid w:val="008364E5"/>
    <w:rsid w:val="00842F0C"/>
    <w:rsid w:val="00845C16"/>
    <w:rsid w:val="0084669B"/>
    <w:rsid w:val="00853862"/>
    <w:rsid w:val="00853EF3"/>
    <w:rsid w:val="00854D40"/>
    <w:rsid w:val="00856B77"/>
    <w:rsid w:val="00856D69"/>
    <w:rsid w:val="008572D4"/>
    <w:rsid w:val="008603BB"/>
    <w:rsid w:val="00863A02"/>
    <w:rsid w:val="008653FD"/>
    <w:rsid w:val="0086672D"/>
    <w:rsid w:val="00866DEC"/>
    <w:rsid w:val="0086711E"/>
    <w:rsid w:val="00867161"/>
    <w:rsid w:val="008676F3"/>
    <w:rsid w:val="008710A7"/>
    <w:rsid w:val="00874FF6"/>
    <w:rsid w:val="00875547"/>
    <w:rsid w:val="00880839"/>
    <w:rsid w:val="00881C3C"/>
    <w:rsid w:val="008828C1"/>
    <w:rsid w:val="008839FC"/>
    <w:rsid w:val="00885435"/>
    <w:rsid w:val="00885BEA"/>
    <w:rsid w:val="008872C2"/>
    <w:rsid w:val="008925F5"/>
    <w:rsid w:val="00894B05"/>
    <w:rsid w:val="0089562A"/>
    <w:rsid w:val="008973D7"/>
    <w:rsid w:val="0089788F"/>
    <w:rsid w:val="008A06B7"/>
    <w:rsid w:val="008A3438"/>
    <w:rsid w:val="008A4FF4"/>
    <w:rsid w:val="008A54C8"/>
    <w:rsid w:val="008A5BE6"/>
    <w:rsid w:val="008B0984"/>
    <w:rsid w:val="008B178D"/>
    <w:rsid w:val="008B2729"/>
    <w:rsid w:val="008B491D"/>
    <w:rsid w:val="008B4C06"/>
    <w:rsid w:val="008B636E"/>
    <w:rsid w:val="008B73E7"/>
    <w:rsid w:val="008C00C4"/>
    <w:rsid w:val="008C2BAD"/>
    <w:rsid w:val="008C72F7"/>
    <w:rsid w:val="008C7301"/>
    <w:rsid w:val="008D0391"/>
    <w:rsid w:val="008D4D77"/>
    <w:rsid w:val="008D6A1D"/>
    <w:rsid w:val="008E0D26"/>
    <w:rsid w:val="008E1214"/>
    <w:rsid w:val="008E1C6C"/>
    <w:rsid w:val="008E3105"/>
    <w:rsid w:val="008E6E8A"/>
    <w:rsid w:val="008F18DB"/>
    <w:rsid w:val="008F378F"/>
    <w:rsid w:val="008F5EEB"/>
    <w:rsid w:val="008F687A"/>
    <w:rsid w:val="009002D6"/>
    <w:rsid w:val="00901A85"/>
    <w:rsid w:val="00910E16"/>
    <w:rsid w:val="009117A5"/>
    <w:rsid w:val="009125F9"/>
    <w:rsid w:val="009201D1"/>
    <w:rsid w:val="009316AB"/>
    <w:rsid w:val="00932D96"/>
    <w:rsid w:val="009341BE"/>
    <w:rsid w:val="009361AA"/>
    <w:rsid w:val="00936ECD"/>
    <w:rsid w:val="009411AB"/>
    <w:rsid w:val="0094124A"/>
    <w:rsid w:val="00941465"/>
    <w:rsid w:val="009420EB"/>
    <w:rsid w:val="00944C0D"/>
    <w:rsid w:val="00947B0D"/>
    <w:rsid w:val="00952072"/>
    <w:rsid w:val="00952747"/>
    <w:rsid w:val="00953556"/>
    <w:rsid w:val="00953E9E"/>
    <w:rsid w:val="00955ED5"/>
    <w:rsid w:val="00956FCD"/>
    <w:rsid w:val="00957C32"/>
    <w:rsid w:val="0096076B"/>
    <w:rsid w:val="009707AE"/>
    <w:rsid w:val="00973010"/>
    <w:rsid w:val="00973280"/>
    <w:rsid w:val="0097788A"/>
    <w:rsid w:val="0098089B"/>
    <w:rsid w:val="00981941"/>
    <w:rsid w:val="009828F6"/>
    <w:rsid w:val="00982D3A"/>
    <w:rsid w:val="00986C9E"/>
    <w:rsid w:val="00990763"/>
    <w:rsid w:val="00991263"/>
    <w:rsid w:val="00993DFB"/>
    <w:rsid w:val="009945A6"/>
    <w:rsid w:val="00997AE5"/>
    <w:rsid w:val="009A0A58"/>
    <w:rsid w:val="009A27B0"/>
    <w:rsid w:val="009A37DD"/>
    <w:rsid w:val="009A7C55"/>
    <w:rsid w:val="009B01FA"/>
    <w:rsid w:val="009B0E0A"/>
    <w:rsid w:val="009B1CC5"/>
    <w:rsid w:val="009B4C09"/>
    <w:rsid w:val="009B5AEF"/>
    <w:rsid w:val="009C0538"/>
    <w:rsid w:val="009C16B6"/>
    <w:rsid w:val="009C21C2"/>
    <w:rsid w:val="009C25C1"/>
    <w:rsid w:val="009C3273"/>
    <w:rsid w:val="009C4877"/>
    <w:rsid w:val="009C6261"/>
    <w:rsid w:val="009C76FA"/>
    <w:rsid w:val="009E45CE"/>
    <w:rsid w:val="009E4DE7"/>
    <w:rsid w:val="009E5D4B"/>
    <w:rsid w:val="009E6525"/>
    <w:rsid w:val="009F15C6"/>
    <w:rsid w:val="009F1FB2"/>
    <w:rsid w:val="009F57B2"/>
    <w:rsid w:val="009F7084"/>
    <w:rsid w:val="00A03195"/>
    <w:rsid w:val="00A0323D"/>
    <w:rsid w:val="00A0324D"/>
    <w:rsid w:val="00A0510B"/>
    <w:rsid w:val="00A06702"/>
    <w:rsid w:val="00A06CAB"/>
    <w:rsid w:val="00A10605"/>
    <w:rsid w:val="00A124B5"/>
    <w:rsid w:val="00A14E70"/>
    <w:rsid w:val="00A16685"/>
    <w:rsid w:val="00A17656"/>
    <w:rsid w:val="00A21139"/>
    <w:rsid w:val="00A21826"/>
    <w:rsid w:val="00A22E92"/>
    <w:rsid w:val="00A252D0"/>
    <w:rsid w:val="00A25401"/>
    <w:rsid w:val="00A34242"/>
    <w:rsid w:val="00A34CD4"/>
    <w:rsid w:val="00A370C4"/>
    <w:rsid w:val="00A40B95"/>
    <w:rsid w:val="00A41186"/>
    <w:rsid w:val="00A43639"/>
    <w:rsid w:val="00A4469C"/>
    <w:rsid w:val="00A46B29"/>
    <w:rsid w:val="00A47902"/>
    <w:rsid w:val="00A50E66"/>
    <w:rsid w:val="00A51158"/>
    <w:rsid w:val="00A52FC3"/>
    <w:rsid w:val="00A53319"/>
    <w:rsid w:val="00A55760"/>
    <w:rsid w:val="00A5695D"/>
    <w:rsid w:val="00A62111"/>
    <w:rsid w:val="00A6329C"/>
    <w:rsid w:val="00A639B6"/>
    <w:rsid w:val="00A640AB"/>
    <w:rsid w:val="00A66428"/>
    <w:rsid w:val="00A70858"/>
    <w:rsid w:val="00A70D7D"/>
    <w:rsid w:val="00A71323"/>
    <w:rsid w:val="00A732D0"/>
    <w:rsid w:val="00A742DD"/>
    <w:rsid w:val="00A8094D"/>
    <w:rsid w:val="00A80DEB"/>
    <w:rsid w:val="00A829D4"/>
    <w:rsid w:val="00A82E01"/>
    <w:rsid w:val="00A8646F"/>
    <w:rsid w:val="00A86B71"/>
    <w:rsid w:val="00A93A25"/>
    <w:rsid w:val="00AA17AB"/>
    <w:rsid w:val="00AA3DDE"/>
    <w:rsid w:val="00AA50B9"/>
    <w:rsid w:val="00AA5BEC"/>
    <w:rsid w:val="00AB0C4C"/>
    <w:rsid w:val="00AB21C2"/>
    <w:rsid w:val="00AB3784"/>
    <w:rsid w:val="00AB44CE"/>
    <w:rsid w:val="00AB554D"/>
    <w:rsid w:val="00AB5ECC"/>
    <w:rsid w:val="00AB63B0"/>
    <w:rsid w:val="00AC0DE5"/>
    <w:rsid w:val="00AC1565"/>
    <w:rsid w:val="00AC1DC8"/>
    <w:rsid w:val="00AD0294"/>
    <w:rsid w:val="00AD1C60"/>
    <w:rsid w:val="00AD2FEE"/>
    <w:rsid w:val="00AD4AC1"/>
    <w:rsid w:val="00AD6D80"/>
    <w:rsid w:val="00AD6F59"/>
    <w:rsid w:val="00AD7160"/>
    <w:rsid w:val="00AE072E"/>
    <w:rsid w:val="00AE08D8"/>
    <w:rsid w:val="00AE3E84"/>
    <w:rsid w:val="00AF1D5D"/>
    <w:rsid w:val="00AF33C4"/>
    <w:rsid w:val="00AF47A5"/>
    <w:rsid w:val="00B00B90"/>
    <w:rsid w:val="00B02972"/>
    <w:rsid w:val="00B02979"/>
    <w:rsid w:val="00B0431C"/>
    <w:rsid w:val="00B053EE"/>
    <w:rsid w:val="00B05FE5"/>
    <w:rsid w:val="00B06E4D"/>
    <w:rsid w:val="00B1141F"/>
    <w:rsid w:val="00B12AB5"/>
    <w:rsid w:val="00B165FF"/>
    <w:rsid w:val="00B16FCE"/>
    <w:rsid w:val="00B1743C"/>
    <w:rsid w:val="00B20A01"/>
    <w:rsid w:val="00B20AE9"/>
    <w:rsid w:val="00B24538"/>
    <w:rsid w:val="00B25785"/>
    <w:rsid w:val="00B25EEF"/>
    <w:rsid w:val="00B26C8B"/>
    <w:rsid w:val="00B271E3"/>
    <w:rsid w:val="00B31197"/>
    <w:rsid w:val="00B31E1F"/>
    <w:rsid w:val="00B323B0"/>
    <w:rsid w:val="00B33738"/>
    <w:rsid w:val="00B424D6"/>
    <w:rsid w:val="00B42B7E"/>
    <w:rsid w:val="00B42B9D"/>
    <w:rsid w:val="00B46539"/>
    <w:rsid w:val="00B47807"/>
    <w:rsid w:val="00B54E29"/>
    <w:rsid w:val="00B54FF8"/>
    <w:rsid w:val="00B55528"/>
    <w:rsid w:val="00B65266"/>
    <w:rsid w:val="00B653BD"/>
    <w:rsid w:val="00B6568F"/>
    <w:rsid w:val="00B65D35"/>
    <w:rsid w:val="00B6659A"/>
    <w:rsid w:val="00B66EBC"/>
    <w:rsid w:val="00B678DE"/>
    <w:rsid w:val="00B73F5E"/>
    <w:rsid w:val="00B763C3"/>
    <w:rsid w:val="00B76CDD"/>
    <w:rsid w:val="00B804CF"/>
    <w:rsid w:val="00B81FF0"/>
    <w:rsid w:val="00B83969"/>
    <w:rsid w:val="00B93A6E"/>
    <w:rsid w:val="00B955B7"/>
    <w:rsid w:val="00B96755"/>
    <w:rsid w:val="00B975EF"/>
    <w:rsid w:val="00BA1BDC"/>
    <w:rsid w:val="00BA3179"/>
    <w:rsid w:val="00BB1968"/>
    <w:rsid w:val="00BB1B5A"/>
    <w:rsid w:val="00BB1B91"/>
    <w:rsid w:val="00BB291C"/>
    <w:rsid w:val="00BB490C"/>
    <w:rsid w:val="00BB6052"/>
    <w:rsid w:val="00BC0B22"/>
    <w:rsid w:val="00BC29AD"/>
    <w:rsid w:val="00BC2D92"/>
    <w:rsid w:val="00BC796A"/>
    <w:rsid w:val="00BC7B5D"/>
    <w:rsid w:val="00BD4140"/>
    <w:rsid w:val="00BD62E4"/>
    <w:rsid w:val="00BE13DF"/>
    <w:rsid w:val="00BE3CED"/>
    <w:rsid w:val="00BE57E0"/>
    <w:rsid w:val="00BE7501"/>
    <w:rsid w:val="00BF0D6C"/>
    <w:rsid w:val="00BF1051"/>
    <w:rsid w:val="00BF1BA2"/>
    <w:rsid w:val="00BF6B41"/>
    <w:rsid w:val="00C0135E"/>
    <w:rsid w:val="00C02C6B"/>
    <w:rsid w:val="00C043A8"/>
    <w:rsid w:val="00C0785B"/>
    <w:rsid w:val="00C078C4"/>
    <w:rsid w:val="00C119B0"/>
    <w:rsid w:val="00C13643"/>
    <w:rsid w:val="00C1387C"/>
    <w:rsid w:val="00C13F2F"/>
    <w:rsid w:val="00C145C3"/>
    <w:rsid w:val="00C16377"/>
    <w:rsid w:val="00C24242"/>
    <w:rsid w:val="00C272B9"/>
    <w:rsid w:val="00C31F9D"/>
    <w:rsid w:val="00C34257"/>
    <w:rsid w:val="00C359F5"/>
    <w:rsid w:val="00C364FA"/>
    <w:rsid w:val="00C3720E"/>
    <w:rsid w:val="00C40DD3"/>
    <w:rsid w:val="00C40E0E"/>
    <w:rsid w:val="00C429D4"/>
    <w:rsid w:val="00C44574"/>
    <w:rsid w:val="00C44C4E"/>
    <w:rsid w:val="00C46F5D"/>
    <w:rsid w:val="00C513FF"/>
    <w:rsid w:val="00C556FF"/>
    <w:rsid w:val="00C57D8C"/>
    <w:rsid w:val="00C62238"/>
    <w:rsid w:val="00C62CC9"/>
    <w:rsid w:val="00C65291"/>
    <w:rsid w:val="00C65A01"/>
    <w:rsid w:val="00C673A9"/>
    <w:rsid w:val="00C824CC"/>
    <w:rsid w:val="00C83387"/>
    <w:rsid w:val="00C84AA3"/>
    <w:rsid w:val="00C84F2D"/>
    <w:rsid w:val="00C86D3D"/>
    <w:rsid w:val="00C87758"/>
    <w:rsid w:val="00C9247C"/>
    <w:rsid w:val="00C927B3"/>
    <w:rsid w:val="00C929C9"/>
    <w:rsid w:val="00C92F5D"/>
    <w:rsid w:val="00C931C1"/>
    <w:rsid w:val="00CA0F74"/>
    <w:rsid w:val="00CA201E"/>
    <w:rsid w:val="00CA2A6F"/>
    <w:rsid w:val="00CA3169"/>
    <w:rsid w:val="00CA4B80"/>
    <w:rsid w:val="00CA6C9A"/>
    <w:rsid w:val="00CA7A58"/>
    <w:rsid w:val="00CB0B1B"/>
    <w:rsid w:val="00CB0C4E"/>
    <w:rsid w:val="00CB206A"/>
    <w:rsid w:val="00CC06ED"/>
    <w:rsid w:val="00CC0B73"/>
    <w:rsid w:val="00CC36C9"/>
    <w:rsid w:val="00CC4437"/>
    <w:rsid w:val="00CC4C52"/>
    <w:rsid w:val="00CC5AAF"/>
    <w:rsid w:val="00CC64FB"/>
    <w:rsid w:val="00CC7D34"/>
    <w:rsid w:val="00CD0A9E"/>
    <w:rsid w:val="00CD2B7F"/>
    <w:rsid w:val="00CD3EF5"/>
    <w:rsid w:val="00CD5147"/>
    <w:rsid w:val="00CD778C"/>
    <w:rsid w:val="00CE223B"/>
    <w:rsid w:val="00CE34FB"/>
    <w:rsid w:val="00CF0D37"/>
    <w:rsid w:val="00CF3BAD"/>
    <w:rsid w:val="00CF66EF"/>
    <w:rsid w:val="00CF7B25"/>
    <w:rsid w:val="00D0046B"/>
    <w:rsid w:val="00D02AD8"/>
    <w:rsid w:val="00D0592F"/>
    <w:rsid w:val="00D059E2"/>
    <w:rsid w:val="00D05C28"/>
    <w:rsid w:val="00D06C46"/>
    <w:rsid w:val="00D139E6"/>
    <w:rsid w:val="00D13A6F"/>
    <w:rsid w:val="00D147AA"/>
    <w:rsid w:val="00D153D7"/>
    <w:rsid w:val="00D155C4"/>
    <w:rsid w:val="00D157DE"/>
    <w:rsid w:val="00D20DF7"/>
    <w:rsid w:val="00D2132F"/>
    <w:rsid w:val="00D21F67"/>
    <w:rsid w:val="00D22645"/>
    <w:rsid w:val="00D24A6C"/>
    <w:rsid w:val="00D24C3B"/>
    <w:rsid w:val="00D304CF"/>
    <w:rsid w:val="00D3146E"/>
    <w:rsid w:val="00D342F5"/>
    <w:rsid w:val="00D3576A"/>
    <w:rsid w:val="00D3652A"/>
    <w:rsid w:val="00D369FD"/>
    <w:rsid w:val="00D36F30"/>
    <w:rsid w:val="00D37941"/>
    <w:rsid w:val="00D4121D"/>
    <w:rsid w:val="00D41856"/>
    <w:rsid w:val="00D41958"/>
    <w:rsid w:val="00D42B0C"/>
    <w:rsid w:val="00D42BA8"/>
    <w:rsid w:val="00D47CEE"/>
    <w:rsid w:val="00D5227C"/>
    <w:rsid w:val="00D60302"/>
    <w:rsid w:val="00D62BAC"/>
    <w:rsid w:val="00D72ED3"/>
    <w:rsid w:val="00D7514F"/>
    <w:rsid w:val="00D8070D"/>
    <w:rsid w:val="00D828D0"/>
    <w:rsid w:val="00D87391"/>
    <w:rsid w:val="00D944D8"/>
    <w:rsid w:val="00D953C2"/>
    <w:rsid w:val="00D965B5"/>
    <w:rsid w:val="00D965DE"/>
    <w:rsid w:val="00D96DE7"/>
    <w:rsid w:val="00D974C1"/>
    <w:rsid w:val="00DA0B8F"/>
    <w:rsid w:val="00DA1A92"/>
    <w:rsid w:val="00DA46C7"/>
    <w:rsid w:val="00DB3364"/>
    <w:rsid w:val="00DB3A15"/>
    <w:rsid w:val="00DB4C71"/>
    <w:rsid w:val="00DB6C1D"/>
    <w:rsid w:val="00DB741D"/>
    <w:rsid w:val="00DC212A"/>
    <w:rsid w:val="00DC36DF"/>
    <w:rsid w:val="00DC4DE0"/>
    <w:rsid w:val="00DC4FBB"/>
    <w:rsid w:val="00DC554E"/>
    <w:rsid w:val="00DC6217"/>
    <w:rsid w:val="00DC7C92"/>
    <w:rsid w:val="00DD301B"/>
    <w:rsid w:val="00DD418B"/>
    <w:rsid w:val="00DD42E7"/>
    <w:rsid w:val="00DD5015"/>
    <w:rsid w:val="00DD5250"/>
    <w:rsid w:val="00DD542C"/>
    <w:rsid w:val="00DD6653"/>
    <w:rsid w:val="00DD6F79"/>
    <w:rsid w:val="00DD7898"/>
    <w:rsid w:val="00DE136C"/>
    <w:rsid w:val="00DE3F47"/>
    <w:rsid w:val="00DE4FF1"/>
    <w:rsid w:val="00DE6296"/>
    <w:rsid w:val="00DF196F"/>
    <w:rsid w:val="00DF1C33"/>
    <w:rsid w:val="00DF3FD6"/>
    <w:rsid w:val="00DF4A56"/>
    <w:rsid w:val="00DF5346"/>
    <w:rsid w:val="00DF5FC7"/>
    <w:rsid w:val="00DF7E2F"/>
    <w:rsid w:val="00E00B90"/>
    <w:rsid w:val="00E0327F"/>
    <w:rsid w:val="00E04C46"/>
    <w:rsid w:val="00E053BE"/>
    <w:rsid w:val="00E05C27"/>
    <w:rsid w:val="00E0709F"/>
    <w:rsid w:val="00E204D3"/>
    <w:rsid w:val="00E2512A"/>
    <w:rsid w:val="00E2630B"/>
    <w:rsid w:val="00E265BF"/>
    <w:rsid w:val="00E31C9A"/>
    <w:rsid w:val="00E31CB6"/>
    <w:rsid w:val="00E32FAC"/>
    <w:rsid w:val="00E36C7F"/>
    <w:rsid w:val="00E4209B"/>
    <w:rsid w:val="00E42E65"/>
    <w:rsid w:val="00E43B29"/>
    <w:rsid w:val="00E52C21"/>
    <w:rsid w:val="00E54290"/>
    <w:rsid w:val="00E5597A"/>
    <w:rsid w:val="00E568D7"/>
    <w:rsid w:val="00E600DA"/>
    <w:rsid w:val="00E642CA"/>
    <w:rsid w:val="00E7446A"/>
    <w:rsid w:val="00E74472"/>
    <w:rsid w:val="00E765E9"/>
    <w:rsid w:val="00E76EB4"/>
    <w:rsid w:val="00E80309"/>
    <w:rsid w:val="00E80739"/>
    <w:rsid w:val="00E8244C"/>
    <w:rsid w:val="00E84071"/>
    <w:rsid w:val="00E8499E"/>
    <w:rsid w:val="00E85D37"/>
    <w:rsid w:val="00E8639B"/>
    <w:rsid w:val="00E86FDC"/>
    <w:rsid w:val="00E914A0"/>
    <w:rsid w:val="00E925E4"/>
    <w:rsid w:val="00E954FD"/>
    <w:rsid w:val="00EA278C"/>
    <w:rsid w:val="00EA3E67"/>
    <w:rsid w:val="00EB2BAE"/>
    <w:rsid w:val="00EB3B56"/>
    <w:rsid w:val="00EB685F"/>
    <w:rsid w:val="00EC5B90"/>
    <w:rsid w:val="00ED1A30"/>
    <w:rsid w:val="00ED3A44"/>
    <w:rsid w:val="00ED4011"/>
    <w:rsid w:val="00ED7A22"/>
    <w:rsid w:val="00ED7A75"/>
    <w:rsid w:val="00EE01BE"/>
    <w:rsid w:val="00EE16FF"/>
    <w:rsid w:val="00EE1C5C"/>
    <w:rsid w:val="00EE5198"/>
    <w:rsid w:val="00EF7534"/>
    <w:rsid w:val="00EF7A1E"/>
    <w:rsid w:val="00EF7F67"/>
    <w:rsid w:val="00F0059F"/>
    <w:rsid w:val="00F0407A"/>
    <w:rsid w:val="00F0535B"/>
    <w:rsid w:val="00F07751"/>
    <w:rsid w:val="00F10783"/>
    <w:rsid w:val="00F10C87"/>
    <w:rsid w:val="00F1642D"/>
    <w:rsid w:val="00F16B10"/>
    <w:rsid w:val="00F2484F"/>
    <w:rsid w:val="00F2557A"/>
    <w:rsid w:val="00F27224"/>
    <w:rsid w:val="00F3285F"/>
    <w:rsid w:val="00F335C1"/>
    <w:rsid w:val="00F34236"/>
    <w:rsid w:val="00F353D8"/>
    <w:rsid w:val="00F35CD9"/>
    <w:rsid w:val="00F374D0"/>
    <w:rsid w:val="00F41F8A"/>
    <w:rsid w:val="00F44E35"/>
    <w:rsid w:val="00F453A6"/>
    <w:rsid w:val="00F46CA0"/>
    <w:rsid w:val="00F507CC"/>
    <w:rsid w:val="00F538EF"/>
    <w:rsid w:val="00F53F45"/>
    <w:rsid w:val="00F540B9"/>
    <w:rsid w:val="00F561AB"/>
    <w:rsid w:val="00F5726C"/>
    <w:rsid w:val="00F57396"/>
    <w:rsid w:val="00F61E63"/>
    <w:rsid w:val="00F701D1"/>
    <w:rsid w:val="00F70582"/>
    <w:rsid w:val="00F72985"/>
    <w:rsid w:val="00F74E94"/>
    <w:rsid w:val="00F77B45"/>
    <w:rsid w:val="00F82F90"/>
    <w:rsid w:val="00F85BA8"/>
    <w:rsid w:val="00FA03F3"/>
    <w:rsid w:val="00FA0CC4"/>
    <w:rsid w:val="00FA2243"/>
    <w:rsid w:val="00FA44FB"/>
    <w:rsid w:val="00FA6074"/>
    <w:rsid w:val="00FA7970"/>
    <w:rsid w:val="00FB62AC"/>
    <w:rsid w:val="00FC07C0"/>
    <w:rsid w:val="00FC0984"/>
    <w:rsid w:val="00FC0CD8"/>
    <w:rsid w:val="00FC0D59"/>
    <w:rsid w:val="00FC461F"/>
    <w:rsid w:val="00FC7571"/>
    <w:rsid w:val="00FD0753"/>
    <w:rsid w:val="00FD0CBB"/>
    <w:rsid w:val="00FD5014"/>
    <w:rsid w:val="00FD54CA"/>
    <w:rsid w:val="00FD6FB3"/>
    <w:rsid w:val="00FE0BDE"/>
    <w:rsid w:val="00FE1D2E"/>
    <w:rsid w:val="00FE371E"/>
    <w:rsid w:val="00FE6B2E"/>
    <w:rsid w:val="00FE74C4"/>
    <w:rsid w:val="00FF0313"/>
    <w:rsid w:val="00FF29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,"/>
  <w:listSeparator w:val=";"/>
  <w14:docId w14:val="16527B2B"/>
  <w15:chartTrackingRefBased/>
  <w15:docId w15:val="{0224E4FB-9752-4800-BF82-4A27F3F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223B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A7A58"/>
    <w:pPr>
      <w:keepNext/>
      <w:outlineLvl w:val="0"/>
    </w:pPr>
    <w:rPr>
      <w:b/>
      <w:sz w:val="28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0F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6A571C"/>
    <w:pPr>
      <w:ind w:left="708"/>
    </w:p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6A571C"/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rsid w:val="006A571C"/>
    <w:pPr>
      <w:tabs>
        <w:tab w:val="center" w:pos="4536"/>
        <w:tab w:val="right" w:pos="9072"/>
      </w:tabs>
      <w:jc w:val="left"/>
    </w:pPr>
  </w:style>
  <w:style w:type="character" w:customStyle="1" w:styleId="lfejChar">
    <w:name w:val="Élőfej Char"/>
    <w:basedOn w:val="Bekezdsalapbettpusa"/>
    <w:link w:val="lfej"/>
    <w:rsid w:val="006A571C"/>
    <w:rPr>
      <w:rFonts w:eastAsia="Times New Roman" w:cs="Times New Roman"/>
      <w:szCs w:val="24"/>
      <w:lang w:eastAsia="hu-HU"/>
    </w:rPr>
  </w:style>
  <w:style w:type="paragraph" w:customStyle="1" w:styleId="Nincstrkz1">
    <w:name w:val="Nincs térköz1"/>
    <w:rsid w:val="000572A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xbe">
    <w:name w:val="_xbe"/>
    <w:basedOn w:val="Bekezdsalapbettpusa"/>
    <w:rsid w:val="00336384"/>
  </w:style>
  <w:style w:type="paragraph" w:styleId="Szvegtrzs2">
    <w:name w:val="Body Text 2"/>
    <w:basedOn w:val="Norml"/>
    <w:link w:val="Szvegtrzs2Char"/>
    <w:rsid w:val="00A10605"/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10605"/>
    <w:rPr>
      <w:rFonts w:eastAsia="Times New Roman" w:cs="Times New Roman"/>
      <w:szCs w:val="20"/>
      <w:lang w:eastAsia="hu-HU"/>
    </w:rPr>
  </w:style>
  <w:style w:type="table" w:styleId="Rcsostblzat">
    <w:name w:val="Table Grid"/>
    <w:basedOn w:val="Normltblzat"/>
    <w:uiPriority w:val="39"/>
    <w:rsid w:val="00F3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06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06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CA7A58"/>
    <w:rPr>
      <w:rFonts w:eastAsia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356F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56FB"/>
    <w:rPr>
      <w:rFonts w:eastAsia="Times New Roman" w:cs="Times New Roman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35CD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35CD9"/>
    <w:rPr>
      <w:rFonts w:eastAsia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34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3443"/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D3A44"/>
    <w:pPr>
      <w:numPr>
        <w:numId w:val="2"/>
      </w:numPr>
      <w:suppressAutoHyphens/>
      <w:spacing w:after="120"/>
      <w:ind w:left="283" w:firstLine="0"/>
      <w:jc w:val="left"/>
    </w:pPr>
    <w:rPr>
      <w:rFonts w:eastAsia="Calibri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ED3A44"/>
    <w:rPr>
      <w:rFonts w:eastAsia="Calibri" w:cs="Times New Roman"/>
      <w:szCs w:val="24"/>
      <w:lang w:eastAsia="ar-SA"/>
    </w:rPr>
  </w:style>
  <w:style w:type="paragraph" w:customStyle="1" w:styleId="Szvegtrzs21">
    <w:name w:val="Szövegtörzs 21"/>
    <w:basedOn w:val="Norml"/>
    <w:rsid w:val="00ED3A44"/>
    <w:pPr>
      <w:numPr>
        <w:ilvl w:val="2"/>
        <w:numId w:val="2"/>
      </w:numPr>
      <w:ind w:left="0" w:firstLine="0"/>
    </w:pPr>
    <w:rPr>
      <w:szCs w:val="20"/>
    </w:rPr>
  </w:style>
  <w:style w:type="paragraph" w:customStyle="1" w:styleId="Stluskett">
    <w:name w:val="Stílus_kettő"/>
    <w:basedOn w:val="Listaszerbekezds"/>
    <w:next w:val="Norml"/>
    <w:qFormat/>
    <w:rsid w:val="00ED3A44"/>
    <w:pPr>
      <w:numPr>
        <w:ilvl w:val="1"/>
        <w:numId w:val="1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harom">
    <w:name w:val="Stílus_harom"/>
    <w:basedOn w:val="Norml"/>
    <w:next w:val="Norml"/>
    <w:qFormat/>
    <w:rsid w:val="00ED3A44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720"/>
    </w:pPr>
    <w:rPr>
      <w:rFonts w:ascii="Cambria" w:eastAsia="Calibri" w:hAnsi="Cambria" w:cs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D147AA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Rcsostblzat1">
    <w:name w:val="Rácsos táblázat1"/>
    <w:basedOn w:val="Normltblzat"/>
    <w:next w:val="Rcsostblzat"/>
    <w:uiPriority w:val="39"/>
    <w:rsid w:val="006D5E84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96A22"/>
    <w:pPr>
      <w:spacing w:before="100" w:beforeAutospacing="1" w:after="100" w:afterAutospacing="1"/>
      <w:jc w:val="left"/>
    </w:pPr>
  </w:style>
  <w:style w:type="table" w:customStyle="1" w:styleId="Rcsostblzat11">
    <w:name w:val="Rácsos táblázat11"/>
    <w:basedOn w:val="Normltblzat"/>
    <w:next w:val="Rcsostblzat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36D01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736D01"/>
    <w:rPr>
      <w:b/>
      <w:bCs/>
    </w:rPr>
  </w:style>
  <w:style w:type="table" w:customStyle="1" w:styleId="Rcsostblzat4">
    <w:name w:val="Rácsos táblázat4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36D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6D01"/>
    <w:pPr>
      <w:spacing w:after="20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6D01"/>
    <w:rPr>
      <w:rFonts w:ascii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D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D01"/>
    <w:rPr>
      <w:rFonts w:asciiTheme="minorHAnsi" w:hAnsiTheme="minorHAnsi" w:cstheme="minorBidi"/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36D0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36D01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736D01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Tblzatrcsos41jellszn1">
    <w:name w:val="Táblázat (rácsos) 4 – 1. jelölőszín1"/>
    <w:basedOn w:val="Normltblzat"/>
    <w:next w:val="Tblzatrcsos41jellszn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blzatrcsos41jellszn">
    <w:name w:val="Grid Table 4 Accent 1"/>
    <w:basedOn w:val="Normltblzat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csostblzat3">
    <w:name w:val="Rácsos táblázat3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1">
    <w:name w:val="Rácsos táblázat41"/>
    <w:basedOn w:val="Normltblzat"/>
    <w:next w:val="Rcsostblzat"/>
    <w:uiPriority w:val="39"/>
    <w:rsid w:val="00736D01"/>
    <w:pPr>
      <w:spacing w:after="0" w:line="240" w:lineRule="auto"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customStyle="1" w:styleId="Rcsostblzat6">
    <w:name w:val="Rácsos táblázat6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39B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Cs w:val="24"/>
      <w:lang w:eastAsia="hu-HU"/>
    </w:rPr>
  </w:style>
  <w:style w:type="paragraph" w:customStyle="1" w:styleId="Szf6vegtf6rzs">
    <w:name w:val="Szöf6vegtöf6rzs"/>
    <w:basedOn w:val="Norml"/>
    <w:uiPriority w:val="99"/>
    <w:rsid w:val="008D6A1D"/>
    <w:pPr>
      <w:widowControl w:val="0"/>
      <w:autoSpaceDE w:val="0"/>
      <w:autoSpaceDN w:val="0"/>
      <w:adjustRightInd w:val="0"/>
      <w:spacing w:after="283"/>
      <w:jc w:val="left"/>
    </w:pPr>
  </w:style>
  <w:style w:type="table" w:customStyle="1" w:styleId="Rcsostblzat8">
    <w:name w:val="Rácsos táblázat8"/>
    <w:basedOn w:val="Normltblzat"/>
    <w:next w:val="Rcsostblzat"/>
    <w:uiPriority w:val="39"/>
    <w:rsid w:val="006E7BAC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551E60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CA0F74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hu-HU"/>
    </w:rPr>
  </w:style>
  <w:style w:type="table" w:customStyle="1" w:styleId="Rcsostblzat13">
    <w:name w:val="Rácsos táblázat13"/>
    <w:basedOn w:val="Normltblzat"/>
    <w:next w:val="Rcsostblzat"/>
    <w:rsid w:val="00993DFB"/>
    <w:pPr>
      <w:spacing w:after="0" w:line="240" w:lineRule="auto"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4590-2866-4C9F-BF2F-FE6F5A8B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12</Pages>
  <Words>2169</Words>
  <Characters>14968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CzarEszter</cp:lastModifiedBy>
  <cp:revision>1029</cp:revision>
  <cp:lastPrinted>2026-06-01T07:27:00Z</cp:lastPrinted>
  <dcterms:created xsi:type="dcterms:W3CDTF">2020-02-17T15:07:00Z</dcterms:created>
  <dcterms:modified xsi:type="dcterms:W3CDTF">2026-06-01T08:29:00Z</dcterms:modified>
</cp:coreProperties>
</file>