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7B31" w14:textId="3448F258" w:rsidR="005F2E79" w:rsidRPr="001D6075" w:rsidRDefault="005F2E79" w:rsidP="005F2E79">
      <w:pPr>
        <w:rPr>
          <w:b/>
          <w:u w:val="single"/>
        </w:rPr>
      </w:pPr>
      <w:bookmarkStart w:id="0" w:name="_Hlk132876572"/>
      <w:r w:rsidRPr="001D6075">
        <w:rPr>
          <w:b/>
          <w:u w:val="single"/>
        </w:rPr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 xml:space="preserve">szeptember </w:t>
      </w:r>
      <w:r w:rsidR="001E43CE">
        <w:rPr>
          <w:b/>
          <w:u w:val="single"/>
        </w:rPr>
        <w:t>25-ei</w:t>
      </w:r>
      <w:r w:rsidRPr="001D6075">
        <w:rPr>
          <w:b/>
          <w:u w:val="single"/>
        </w:rPr>
        <w:t xml:space="preserve"> ülésén hozott határozataiból:</w:t>
      </w:r>
    </w:p>
    <w:p w14:paraId="1F441085" w14:textId="77777777" w:rsidR="005F2E79" w:rsidRDefault="005F2E79" w:rsidP="005F2E79">
      <w:pPr>
        <w:rPr>
          <w:b/>
          <w:u w:val="single"/>
        </w:rPr>
      </w:pPr>
    </w:p>
    <w:p w14:paraId="7C732265" w14:textId="77777777" w:rsidR="00EC14C4" w:rsidRPr="005F2E79" w:rsidRDefault="00EC14C4" w:rsidP="00EC14C4">
      <w:pPr>
        <w:rPr>
          <w:b/>
          <w:u w:val="single"/>
        </w:rPr>
      </w:pPr>
    </w:p>
    <w:bookmarkEnd w:id="0"/>
    <w:p w14:paraId="40260CC9" w14:textId="3BCCE797" w:rsidR="005F2E79" w:rsidRPr="005F2E79" w:rsidRDefault="005F2E79" w:rsidP="005F2E79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r w:rsidR="001E43CE">
        <w:rPr>
          <w:b/>
          <w:u w:val="single"/>
        </w:rPr>
        <w:t>50</w:t>
      </w:r>
      <w:r w:rsidRPr="005F2E79">
        <w:rPr>
          <w:b/>
          <w:u w:val="single"/>
        </w:rPr>
        <w:t>/2026. (IX. 2</w:t>
      </w:r>
      <w:r w:rsidR="001E43CE"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a </w:t>
      </w:r>
      <w:r w:rsidRPr="005F2E79">
        <w:rPr>
          <w:b/>
          <w:u w:val="single"/>
        </w:rPr>
        <w:br/>
        <w:t xml:space="preserve">2026. szeptember </w:t>
      </w:r>
      <w:r w:rsidR="001E43CE">
        <w:rPr>
          <w:b/>
          <w:u w:val="single"/>
        </w:rPr>
        <w:t>25-ei</w:t>
      </w:r>
      <w:r w:rsidRPr="005F2E79">
        <w:rPr>
          <w:b/>
          <w:u w:val="single"/>
        </w:rPr>
        <w:t xml:space="preserve"> ülés napirendjéről</w:t>
      </w:r>
    </w:p>
    <w:p w14:paraId="7C67E8F0" w14:textId="77777777" w:rsidR="005F2E79" w:rsidRDefault="005F2E79" w:rsidP="005F2E79">
      <w:pPr>
        <w:rPr>
          <w:bCs/>
        </w:rPr>
      </w:pPr>
    </w:p>
    <w:p w14:paraId="307EC3A3" w14:textId="4598415B" w:rsidR="005F2E79" w:rsidRDefault="005F2E79" w:rsidP="005F2E79">
      <w:r w:rsidRPr="001D6075">
        <w:t xml:space="preserve">Hajdú-Bihar Vármegye Önkormányzata Közgyűlése a </w:t>
      </w:r>
      <w:r w:rsidRPr="001D6075">
        <w:rPr>
          <w:b/>
          <w:bCs/>
        </w:rPr>
        <w:t>202</w:t>
      </w:r>
      <w:r>
        <w:rPr>
          <w:b/>
          <w:bCs/>
        </w:rPr>
        <w:t xml:space="preserve">6. szeptember </w:t>
      </w:r>
      <w:r w:rsidR="001E43CE">
        <w:rPr>
          <w:b/>
          <w:bCs/>
        </w:rPr>
        <w:t>25-ei</w:t>
      </w:r>
      <w:r>
        <w:rPr>
          <w:b/>
          <w:bCs/>
        </w:rPr>
        <w:t xml:space="preserve"> </w:t>
      </w:r>
      <w:r w:rsidRPr="001D6075">
        <w:t>ülése napirendjét a következők szerint fogadja el:</w:t>
      </w:r>
    </w:p>
    <w:p w14:paraId="748C4C88" w14:textId="77777777" w:rsidR="005F2E79" w:rsidRPr="005F2E79" w:rsidRDefault="005F2E79" w:rsidP="005F2E79">
      <w:pPr>
        <w:rPr>
          <w:b/>
        </w:rPr>
      </w:pPr>
    </w:p>
    <w:p w14:paraId="19480BBF" w14:textId="77777777" w:rsidR="001E43CE" w:rsidRPr="001E43CE" w:rsidRDefault="001E43CE" w:rsidP="001E43CE">
      <w:pPr>
        <w:numPr>
          <w:ilvl w:val="0"/>
          <w:numId w:val="28"/>
        </w:numPr>
      </w:pPr>
      <w:r w:rsidRPr="001E43CE">
        <w:t xml:space="preserve">Jelentés a lejárt </w:t>
      </w:r>
      <w:proofErr w:type="spellStart"/>
      <w:r w:rsidRPr="001E43CE">
        <w:t>határidejű</w:t>
      </w:r>
      <w:proofErr w:type="spellEnd"/>
      <w:r w:rsidRPr="001E43CE">
        <w:t xml:space="preserve"> határozatokról, a megtett intézkedésekről </w:t>
      </w:r>
    </w:p>
    <w:p w14:paraId="7BF76F88" w14:textId="77777777" w:rsidR="001E43CE" w:rsidRPr="001E43CE" w:rsidRDefault="001E43CE" w:rsidP="001E43CE">
      <w:pPr>
        <w:ind w:firstLine="360"/>
        <w:rPr>
          <w:bCs/>
          <w:i/>
          <w:iCs/>
        </w:rPr>
      </w:pPr>
      <w:bookmarkStart w:id="1" w:name="_Hlk184131660"/>
    </w:p>
    <w:p w14:paraId="5E7EA9BE" w14:textId="77777777" w:rsidR="001E43CE" w:rsidRPr="001E43CE" w:rsidRDefault="001E43CE" w:rsidP="001E43CE">
      <w:pPr>
        <w:numPr>
          <w:ilvl w:val="0"/>
          <w:numId w:val="28"/>
        </w:numPr>
      </w:pPr>
      <w:bookmarkStart w:id="2" w:name="_Hlk239842181"/>
      <w:r w:rsidRPr="001E43CE">
        <w:t xml:space="preserve">A Hajdú-Bihar Vármegye Önkormányzata Közgyűlése és Szervei Szervezeti és Működési Szabályzatáról szóló 4/2023. (IV. 3.) önkormányzati rendelet módosítása </w:t>
      </w:r>
    </w:p>
    <w:bookmarkEnd w:id="2"/>
    <w:p w14:paraId="3C42C93F" w14:textId="77777777" w:rsidR="001E43CE" w:rsidRPr="001E43CE" w:rsidRDefault="001E43CE" w:rsidP="001E43CE">
      <w:pPr>
        <w:ind w:firstLine="360"/>
        <w:rPr>
          <w:b/>
          <w:bCs/>
          <w:u w:val="single"/>
        </w:rPr>
      </w:pPr>
    </w:p>
    <w:p w14:paraId="692F4CF4" w14:textId="77777777" w:rsidR="001E43CE" w:rsidRPr="001E43CE" w:rsidRDefault="001E43CE" w:rsidP="001E43CE">
      <w:pPr>
        <w:numPr>
          <w:ilvl w:val="0"/>
          <w:numId w:val="28"/>
        </w:numPr>
      </w:pPr>
      <w:bookmarkStart w:id="3" w:name="_Hlk240027155"/>
      <w:r w:rsidRPr="001E43CE">
        <w:t xml:space="preserve">A Hajdú-Bihar Vármegyei Önkormányzati Hivatal alapító okiratának módosítása </w:t>
      </w:r>
    </w:p>
    <w:p w14:paraId="56A80907" w14:textId="77777777" w:rsidR="001E43CE" w:rsidRPr="001E43CE" w:rsidRDefault="001E43CE" w:rsidP="001E43CE">
      <w:pPr>
        <w:ind w:left="360"/>
      </w:pPr>
    </w:p>
    <w:bookmarkEnd w:id="3"/>
    <w:p w14:paraId="076F29F6" w14:textId="77777777" w:rsidR="001E43CE" w:rsidRPr="001E43CE" w:rsidRDefault="001E43CE" w:rsidP="001E43CE">
      <w:pPr>
        <w:numPr>
          <w:ilvl w:val="0"/>
          <w:numId w:val="28"/>
        </w:numPr>
      </w:pPr>
      <w:r w:rsidRPr="001E43CE">
        <w:t>Hajdú-Bihar Vármegye Önkormányzata 2026. évi költségvetési rendeletének módosítása</w:t>
      </w:r>
    </w:p>
    <w:p w14:paraId="4EA982BB" w14:textId="77777777" w:rsidR="001E43CE" w:rsidRPr="001E43CE" w:rsidRDefault="001E43CE" w:rsidP="001E43CE">
      <w:pPr>
        <w:ind w:firstLine="360"/>
      </w:pPr>
    </w:p>
    <w:p w14:paraId="58091AE5" w14:textId="77777777" w:rsidR="001E43CE" w:rsidRPr="001E43CE" w:rsidRDefault="001E43CE" w:rsidP="001E43CE">
      <w:pPr>
        <w:numPr>
          <w:ilvl w:val="0"/>
          <w:numId w:val="28"/>
        </w:numPr>
        <w:rPr>
          <w:u w:val="single"/>
        </w:rPr>
      </w:pPr>
      <w:r w:rsidRPr="001E43CE">
        <w:t>A Debreceni Törvényszék ülnökeinek megválasztása</w:t>
      </w:r>
    </w:p>
    <w:p w14:paraId="7059B0A9" w14:textId="77777777" w:rsidR="001E43CE" w:rsidRPr="001E43CE" w:rsidRDefault="001E43CE" w:rsidP="001E43CE">
      <w:pPr>
        <w:ind w:left="360"/>
        <w:rPr>
          <w:rFonts w:eastAsia="Calibri" w:cs="Calibri"/>
          <w:lang w:eastAsia="en-US"/>
        </w:rPr>
      </w:pPr>
    </w:p>
    <w:p w14:paraId="3BDB2BB2" w14:textId="77777777" w:rsidR="001E43CE" w:rsidRPr="001E43CE" w:rsidRDefault="001E43CE" w:rsidP="001E43CE">
      <w:pPr>
        <w:numPr>
          <w:ilvl w:val="0"/>
          <w:numId w:val="28"/>
        </w:numPr>
      </w:pPr>
      <w:bookmarkStart w:id="4" w:name="_Hlk184131923"/>
      <w:bookmarkStart w:id="5" w:name="_Hlk239842094"/>
      <w:bookmarkEnd w:id="1"/>
      <w:r w:rsidRPr="001E43CE">
        <w:rPr>
          <w:rFonts w:eastAsia="Calibri" w:cs="Calibri"/>
          <w:lang w:eastAsia="en-US"/>
        </w:rPr>
        <w:t>Tájékoztató Hajdú-Bihar Vármegye Önkormányzatának a 2021-2027 közötti időszakra vonatkozó Integrált Területi Programjának végrehajtásáról, a TOP Plusz vármegyei végrehajtását érintő esetleges problémákról</w:t>
      </w:r>
    </w:p>
    <w:bookmarkEnd w:id="4"/>
    <w:bookmarkEnd w:id="5"/>
    <w:p w14:paraId="62281F82" w14:textId="77777777" w:rsidR="001E43CE" w:rsidRPr="001E43CE" w:rsidRDefault="001E43CE" w:rsidP="001E43CE"/>
    <w:p w14:paraId="384DA1E2" w14:textId="77777777" w:rsidR="001E43CE" w:rsidRPr="001E43CE" w:rsidRDefault="001E43CE" w:rsidP="001E43CE">
      <w:pPr>
        <w:numPr>
          <w:ilvl w:val="0"/>
          <w:numId w:val="28"/>
        </w:numPr>
        <w:rPr>
          <w:rFonts w:eastAsia="Calibri"/>
          <w:lang w:eastAsia="en-US"/>
        </w:rPr>
      </w:pPr>
      <w:r w:rsidRPr="001E43CE">
        <w:rPr>
          <w:rFonts w:eastAsia="Calibri"/>
          <w:lang w:eastAsia="en-US"/>
        </w:rPr>
        <w:t>Hajdú-Bihar Vármegye Integrált Területi Programjának félidei értékelése (2021-2025 közötti időszak)</w:t>
      </w:r>
    </w:p>
    <w:p w14:paraId="154824E9" w14:textId="77777777" w:rsidR="001E43CE" w:rsidRPr="001E43CE" w:rsidRDefault="001E43CE" w:rsidP="001E43CE"/>
    <w:p w14:paraId="0BBCAEE7" w14:textId="77777777" w:rsidR="001E43CE" w:rsidRPr="001E43CE" w:rsidRDefault="001E43CE" w:rsidP="001E43CE">
      <w:pPr>
        <w:numPr>
          <w:ilvl w:val="0"/>
          <w:numId w:val="28"/>
        </w:numPr>
      </w:pPr>
      <w:r w:rsidRPr="001E43CE">
        <w:t>A területi középszint megerősítése – a megyei önkormányzatok jelentősége</w:t>
      </w:r>
    </w:p>
    <w:p w14:paraId="608E867E" w14:textId="77777777" w:rsidR="001E43CE" w:rsidRPr="001E43CE" w:rsidRDefault="001E43CE" w:rsidP="001E43CE"/>
    <w:p w14:paraId="56CA80EA" w14:textId="77777777" w:rsidR="001E43CE" w:rsidRPr="001E43CE" w:rsidRDefault="001E43CE" w:rsidP="001E43CE">
      <w:pPr>
        <w:numPr>
          <w:ilvl w:val="0"/>
          <w:numId w:val="28"/>
        </w:numPr>
      </w:pPr>
      <w:r w:rsidRPr="001E43CE">
        <w:t>Hajdú-Bihar Vármegye Önkormányzatának Közgyűlése által alapított kitüntető díjak 2026. évi adományozása (zárt ülés)</w:t>
      </w:r>
    </w:p>
    <w:p w14:paraId="31C0757D" w14:textId="77777777" w:rsidR="001E43CE" w:rsidRPr="001E43CE" w:rsidRDefault="001E43CE" w:rsidP="001E43CE">
      <w:pPr>
        <w:rPr>
          <w:b/>
          <w:u w:val="single"/>
        </w:rPr>
      </w:pPr>
      <w:bookmarkStart w:id="6" w:name="_Hlk121469911"/>
    </w:p>
    <w:p w14:paraId="3F680624" w14:textId="77777777" w:rsidR="001E43CE" w:rsidRPr="001E43CE" w:rsidRDefault="001E43CE" w:rsidP="001E43CE">
      <w:pPr>
        <w:rPr>
          <w:b/>
        </w:rPr>
      </w:pPr>
      <w:r w:rsidRPr="001E43CE">
        <w:rPr>
          <w:b/>
        </w:rPr>
        <w:t>Különfélék</w:t>
      </w:r>
    </w:p>
    <w:bookmarkEnd w:id="6"/>
    <w:p w14:paraId="256BC714" w14:textId="77777777" w:rsidR="00EC14C4" w:rsidRPr="00EC14C4" w:rsidRDefault="00EC14C4" w:rsidP="00EC14C4">
      <w:pPr>
        <w:rPr>
          <w:b/>
          <w:u w:val="single"/>
        </w:rPr>
      </w:pPr>
    </w:p>
    <w:p w14:paraId="4DE531C5" w14:textId="77777777" w:rsidR="004B77E5" w:rsidRDefault="004B77E5" w:rsidP="00CE223B">
      <w:pPr>
        <w:jc w:val="left"/>
        <w:rPr>
          <w:b/>
          <w:u w:val="single"/>
        </w:rPr>
      </w:pPr>
    </w:p>
    <w:p w14:paraId="1DB908E2" w14:textId="46D3C729" w:rsidR="00EC14C4" w:rsidRPr="001D6075" w:rsidRDefault="00EC14C4" w:rsidP="00EC14C4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5E9678E7" w14:textId="77777777" w:rsidR="00EC14C4" w:rsidRPr="001D6075" w:rsidRDefault="00EC14C4" w:rsidP="00EC14C4">
      <w:pPr>
        <w:rPr>
          <w:b/>
        </w:rPr>
      </w:pPr>
    </w:p>
    <w:p w14:paraId="4DA9159A" w14:textId="77777777" w:rsidR="00EC14C4" w:rsidRPr="001D6075" w:rsidRDefault="00EC14C4" w:rsidP="00EC14C4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EC14C4" w:rsidRPr="001D6075" w14:paraId="1AF2D8DD" w14:textId="77777777" w:rsidTr="00345113">
        <w:tc>
          <w:tcPr>
            <w:tcW w:w="4606" w:type="dxa"/>
          </w:tcPr>
          <w:p w14:paraId="6AAE8D0F" w14:textId="77777777" w:rsidR="00EC14C4" w:rsidRPr="001D6075" w:rsidRDefault="00EC14C4" w:rsidP="00345113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456669AA" w14:textId="77777777" w:rsidR="00EC14C4" w:rsidRPr="001D6075" w:rsidRDefault="00EC14C4" w:rsidP="00345113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04F08A35" w14:textId="77777777" w:rsidR="00EC14C4" w:rsidRPr="001D6075" w:rsidRDefault="00EC14C4" w:rsidP="00345113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7176664E" w14:textId="77777777" w:rsidR="00EC14C4" w:rsidRDefault="00EC14C4" w:rsidP="00EC14C4"/>
    <w:p w14:paraId="663FBE3D" w14:textId="77777777" w:rsidR="00EC14C4" w:rsidRDefault="00EC14C4" w:rsidP="00EC14C4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3CAAAF1E" w14:textId="77777777" w:rsidR="00EC14C4" w:rsidRDefault="00EC14C4" w:rsidP="00CE223B">
      <w:pPr>
        <w:jc w:val="left"/>
        <w:rPr>
          <w:b/>
          <w:u w:val="single"/>
        </w:rPr>
      </w:pPr>
    </w:p>
    <w:p w14:paraId="5332B183" w14:textId="77777777" w:rsidR="00942A91" w:rsidRDefault="00942A91" w:rsidP="00CE223B">
      <w:pPr>
        <w:jc w:val="left"/>
        <w:rPr>
          <w:b/>
          <w:u w:val="single"/>
        </w:rPr>
      </w:pPr>
    </w:p>
    <w:p w14:paraId="165B3900" w14:textId="44A66015" w:rsidR="00942A91" w:rsidRDefault="00942A91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3A2791D9" w14:textId="77777777" w:rsidR="008A6D08" w:rsidRPr="001D6075" w:rsidRDefault="008A6D08" w:rsidP="008A6D08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1B12FE43" w14:textId="77777777" w:rsidR="008A6D08" w:rsidRDefault="008A6D08" w:rsidP="008A6D08">
      <w:pPr>
        <w:rPr>
          <w:b/>
          <w:u w:val="single"/>
        </w:rPr>
      </w:pPr>
    </w:p>
    <w:p w14:paraId="42B10E4E" w14:textId="77777777" w:rsidR="008A6D08" w:rsidRPr="005F2E79" w:rsidRDefault="008A6D08" w:rsidP="008A6D08">
      <w:pPr>
        <w:rPr>
          <w:b/>
          <w:u w:val="single"/>
        </w:rPr>
      </w:pPr>
    </w:p>
    <w:p w14:paraId="42890B31" w14:textId="77777777" w:rsidR="009427F3" w:rsidRDefault="008A6D08" w:rsidP="009427F3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r>
        <w:rPr>
          <w:b/>
          <w:u w:val="single"/>
        </w:rPr>
        <w:t>51</w:t>
      </w:r>
      <w:r w:rsidRPr="005F2E79">
        <w:rPr>
          <w:b/>
          <w:u w:val="single"/>
        </w:rPr>
        <w:t>/2026. (IX. 2</w:t>
      </w:r>
      <w:r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a </w:t>
      </w:r>
      <w:r w:rsidRPr="005F2E79">
        <w:rPr>
          <w:b/>
          <w:u w:val="single"/>
        </w:rPr>
        <w:br/>
      </w:r>
      <w:r w:rsidR="009427F3" w:rsidRPr="003F7617">
        <w:rPr>
          <w:b/>
          <w:u w:val="single"/>
        </w:rPr>
        <w:t xml:space="preserve">lejárt </w:t>
      </w:r>
      <w:proofErr w:type="spellStart"/>
      <w:r w:rsidR="009427F3" w:rsidRPr="003F7617">
        <w:rPr>
          <w:b/>
          <w:u w:val="single"/>
        </w:rPr>
        <w:t>határidejű</w:t>
      </w:r>
      <w:proofErr w:type="spellEnd"/>
      <w:r w:rsidR="009427F3" w:rsidRPr="003F7617">
        <w:rPr>
          <w:b/>
          <w:u w:val="single"/>
        </w:rPr>
        <w:t xml:space="preserve"> határozatok végrehajtásáról szóló jelentés elfogadásáról</w:t>
      </w:r>
    </w:p>
    <w:p w14:paraId="18202BCF" w14:textId="77777777" w:rsidR="009427F3" w:rsidRPr="009427F3" w:rsidRDefault="009427F3" w:rsidP="009427F3">
      <w:pPr>
        <w:rPr>
          <w:bCs/>
        </w:rPr>
      </w:pPr>
    </w:p>
    <w:p w14:paraId="3E450EEA" w14:textId="77777777" w:rsidR="009427F3" w:rsidRPr="009427F3" w:rsidRDefault="009427F3" w:rsidP="009427F3">
      <w:pPr>
        <w:rPr>
          <w:rFonts w:eastAsia="Calibri"/>
          <w:lang w:eastAsia="en-US"/>
        </w:rPr>
      </w:pPr>
      <w:r w:rsidRPr="009427F3">
        <w:rPr>
          <w:rFonts w:eastAsia="Calibri"/>
          <w:bCs/>
          <w:lang w:eastAsia="en-US"/>
        </w:rPr>
        <w:t xml:space="preserve">Hajdú-Bihar Vármegye Önkormányzata Közgyűlése a </w:t>
      </w:r>
      <w:r w:rsidRPr="009427F3">
        <w:rPr>
          <w:rFonts w:eastAsia="Calibri"/>
          <w:lang w:eastAsia="en-US"/>
        </w:rPr>
        <w:t xml:space="preserve">Hajdú-Bihar Vármegye Önkormányzata Közgyűlése és Szervei Szervezeti és Működési Szabályzatáról szóló </w:t>
      </w:r>
      <w:r w:rsidRPr="009427F3">
        <w:rPr>
          <w:rFonts w:eastAsia="Calibri"/>
          <w:lang w:eastAsia="en-US"/>
        </w:rPr>
        <w:br/>
        <w:t xml:space="preserve">4/2023. (IV. 3.) önkormányzati rendelet 17. § (1) bekezdése alapján a következő lejárt </w:t>
      </w:r>
      <w:proofErr w:type="spellStart"/>
      <w:r w:rsidRPr="009427F3">
        <w:rPr>
          <w:rFonts w:eastAsia="Calibri"/>
          <w:lang w:eastAsia="en-US"/>
        </w:rPr>
        <w:t>határidejű</w:t>
      </w:r>
      <w:proofErr w:type="spellEnd"/>
      <w:r w:rsidRPr="009427F3">
        <w:rPr>
          <w:rFonts w:eastAsia="Calibri"/>
          <w:lang w:eastAsia="en-US"/>
        </w:rPr>
        <w:t xml:space="preserve"> határozatok végrehajtásáról szóló jelentést fogadja el:</w:t>
      </w:r>
    </w:p>
    <w:p w14:paraId="7A5A07BD" w14:textId="77777777" w:rsidR="009427F3" w:rsidRPr="009427F3" w:rsidRDefault="009427F3" w:rsidP="009427F3">
      <w:pPr>
        <w:rPr>
          <w:rFonts w:eastAsia="Calibri"/>
          <w:sz w:val="12"/>
          <w:szCs w:val="12"/>
          <w:lang w:eastAsia="en-US"/>
        </w:rPr>
      </w:pPr>
    </w:p>
    <w:p w14:paraId="6AE7CA9B" w14:textId="77777777" w:rsidR="009427F3" w:rsidRPr="009427F3" w:rsidRDefault="009427F3" w:rsidP="009427F3">
      <w:pPr>
        <w:jc w:val="center"/>
        <w:rPr>
          <w:rFonts w:eastAsia="Calibri"/>
          <w:b/>
          <w:lang w:eastAsia="en-US"/>
        </w:rPr>
      </w:pPr>
      <w:r w:rsidRPr="009427F3">
        <w:rPr>
          <w:rFonts w:eastAsia="Calibri"/>
          <w:b/>
          <w:lang w:eastAsia="en-US"/>
        </w:rPr>
        <w:t>Hajdú-Bihar Vármegye Önkormányzata Közgyűlésének</w:t>
      </w:r>
    </w:p>
    <w:p w14:paraId="59547A58" w14:textId="77777777" w:rsidR="009427F3" w:rsidRPr="009427F3" w:rsidRDefault="009427F3" w:rsidP="009427F3">
      <w:pPr>
        <w:rPr>
          <w:rFonts w:eastAsia="Calibri" w:cs="Calibri"/>
          <w:b/>
          <w:u w:val="single"/>
          <w:lang w:eastAsia="en-US"/>
        </w:rPr>
      </w:pPr>
    </w:p>
    <w:p w14:paraId="18E65A50" w14:textId="77777777" w:rsidR="009427F3" w:rsidRPr="009427F3" w:rsidRDefault="009427F3" w:rsidP="009427F3">
      <w:pPr>
        <w:numPr>
          <w:ilvl w:val="0"/>
          <w:numId w:val="29"/>
        </w:numPr>
        <w:rPr>
          <w:rFonts w:eastAsia="Calibri"/>
          <w:lang w:eastAsia="en-US"/>
        </w:rPr>
      </w:pPr>
      <w:r w:rsidRPr="009427F3">
        <w:rPr>
          <w:rFonts w:eastAsia="Calibri"/>
          <w:lang w:eastAsia="en-US"/>
        </w:rPr>
        <w:t>40/2026. (VI. 26.) határozata a Hajdú-Bihar Vármegyei Katasztrófavédelmi Igazgatóság 2025. évi tevékenységéről szóló tájékoztató elfogadásáról;</w:t>
      </w:r>
    </w:p>
    <w:p w14:paraId="58236875" w14:textId="77777777" w:rsidR="009427F3" w:rsidRPr="009427F3" w:rsidRDefault="009427F3" w:rsidP="009427F3">
      <w:pPr>
        <w:numPr>
          <w:ilvl w:val="0"/>
          <w:numId w:val="29"/>
        </w:numPr>
        <w:rPr>
          <w:rFonts w:eastAsia="Calibri"/>
          <w:lang w:eastAsia="en-US"/>
        </w:rPr>
      </w:pPr>
      <w:r w:rsidRPr="009427F3">
        <w:rPr>
          <w:rFonts w:eastAsia="Calibri"/>
          <w:lang w:eastAsia="en-US"/>
        </w:rPr>
        <w:t>41/2026. (VI. 26.) határozata a Tisza-tó Térségi Fejlesztési Tanács és a Tisza-tó Fejlesztési Tanács 2025. évi tevékenységéről szóló tájékoztató tudomásulvételéről;</w:t>
      </w:r>
    </w:p>
    <w:p w14:paraId="616B2F96" w14:textId="77777777" w:rsidR="009427F3" w:rsidRPr="009427F3" w:rsidRDefault="009427F3" w:rsidP="009427F3">
      <w:pPr>
        <w:numPr>
          <w:ilvl w:val="0"/>
          <w:numId w:val="29"/>
        </w:numPr>
        <w:rPr>
          <w:rFonts w:eastAsia="Calibri" w:cs="Calibri"/>
          <w:lang w:eastAsia="en-US"/>
        </w:rPr>
      </w:pPr>
      <w:r w:rsidRPr="009427F3">
        <w:rPr>
          <w:rFonts w:eastAsia="Calibri"/>
          <w:lang w:eastAsia="en-US"/>
        </w:rPr>
        <w:t>47</w:t>
      </w:r>
      <w:r w:rsidRPr="009427F3">
        <w:rPr>
          <w:rFonts w:eastAsia="Calibri" w:cs="Calibri"/>
          <w:lang w:eastAsia="en-US"/>
        </w:rPr>
        <w:t>/2026. (VII. 3.) határozata a vármegyei közgyűlés alelnöke illetményének megállapításáról.</w:t>
      </w:r>
    </w:p>
    <w:p w14:paraId="1F12C1AB" w14:textId="77777777" w:rsidR="008A6D08" w:rsidRDefault="008A6D08" w:rsidP="008A6D08">
      <w:pPr>
        <w:rPr>
          <w:bCs/>
        </w:rPr>
      </w:pPr>
    </w:p>
    <w:p w14:paraId="2CB10A3E" w14:textId="77777777" w:rsidR="008A6D08" w:rsidRPr="00EC14C4" w:rsidRDefault="008A6D08" w:rsidP="008A6D08">
      <w:pPr>
        <w:rPr>
          <w:b/>
          <w:u w:val="single"/>
        </w:rPr>
      </w:pPr>
    </w:p>
    <w:p w14:paraId="1EE2AF49" w14:textId="77777777" w:rsidR="008A6D08" w:rsidRDefault="008A6D08" w:rsidP="008A6D08">
      <w:pPr>
        <w:jc w:val="left"/>
        <w:rPr>
          <w:b/>
          <w:u w:val="single"/>
        </w:rPr>
      </w:pPr>
    </w:p>
    <w:p w14:paraId="796B5749" w14:textId="5566DF52" w:rsidR="008A6D08" w:rsidRPr="001D6075" w:rsidRDefault="008A6D08" w:rsidP="008A6D08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26008E92" w14:textId="77777777" w:rsidR="008A6D08" w:rsidRPr="001D6075" w:rsidRDefault="008A6D08" w:rsidP="008A6D08">
      <w:pPr>
        <w:rPr>
          <w:b/>
        </w:rPr>
      </w:pPr>
    </w:p>
    <w:p w14:paraId="7E6A4509" w14:textId="77777777" w:rsidR="008A6D08" w:rsidRPr="001D6075" w:rsidRDefault="008A6D08" w:rsidP="008A6D08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8A6D08" w:rsidRPr="001D6075" w14:paraId="2905F117" w14:textId="77777777" w:rsidTr="00186292">
        <w:tc>
          <w:tcPr>
            <w:tcW w:w="4606" w:type="dxa"/>
          </w:tcPr>
          <w:p w14:paraId="4DE76DD8" w14:textId="77777777" w:rsidR="008A6D08" w:rsidRPr="001D6075" w:rsidRDefault="008A6D08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426DCFCF" w14:textId="77777777" w:rsidR="008A6D08" w:rsidRPr="001D6075" w:rsidRDefault="008A6D08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09CA17F6" w14:textId="77777777" w:rsidR="008A6D08" w:rsidRPr="001D6075" w:rsidRDefault="008A6D08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63FEC616" w14:textId="77777777" w:rsidR="008A6D08" w:rsidRDefault="008A6D08" w:rsidP="008A6D08"/>
    <w:p w14:paraId="400225D0" w14:textId="77777777" w:rsidR="008A6D08" w:rsidRDefault="008A6D08" w:rsidP="008A6D08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45FE7DD8" w14:textId="77777777" w:rsidR="00942A91" w:rsidRDefault="00942A91" w:rsidP="00CE223B">
      <w:pPr>
        <w:jc w:val="left"/>
        <w:rPr>
          <w:b/>
          <w:u w:val="single"/>
        </w:rPr>
      </w:pPr>
    </w:p>
    <w:p w14:paraId="4C796130" w14:textId="08C02EAC" w:rsidR="008A6D08" w:rsidRDefault="008A6D08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42AAEEA4" w14:textId="77777777" w:rsidR="008A6D08" w:rsidRPr="001D6075" w:rsidRDefault="008A6D08" w:rsidP="008A6D08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3291DE9F" w14:textId="77777777" w:rsidR="008A6D08" w:rsidRDefault="008A6D08" w:rsidP="008A6D08">
      <w:pPr>
        <w:rPr>
          <w:b/>
          <w:u w:val="single"/>
        </w:rPr>
      </w:pPr>
    </w:p>
    <w:p w14:paraId="211659D2" w14:textId="77777777" w:rsidR="008A6D08" w:rsidRPr="005F2E79" w:rsidRDefault="008A6D08" w:rsidP="008A6D08">
      <w:pPr>
        <w:rPr>
          <w:b/>
          <w:u w:val="single"/>
        </w:rPr>
      </w:pPr>
    </w:p>
    <w:p w14:paraId="7180A1E1" w14:textId="3244F472" w:rsidR="008A6D08" w:rsidRDefault="008A6D08" w:rsidP="008A6D08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bookmarkStart w:id="7" w:name="_Hlk241155156"/>
      <w:r>
        <w:rPr>
          <w:b/>
          <w:u w:val="single"/>
        </w:rPr>
        <w:t>52</w:t>
      </w:r>
      <w:r w:rsidRPr="005F2E79">
        <w:rPr>
          <w:b/>
          <w:u w:val="single"/>
        </w:rPr>
        <w:t>/2026. (IX. 2</w:t>
      </w:r>
      <w:r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</w:t>
      </w:r>
      <w:bookmarkEnd w:id="7"/>
      <w:r w:rsidRPr="005F2E79">
        <w:rPr>
          <w:b/>
          <w:u w:val="single"/>
        </w:rPr>
        <w:t xml:space="preserve">a </w:t>
      </w:r>
      <w:r w:rsidRPr="005F2E79">
        <w:rPr>
          <w:b/>
          <w:u w:val="single"/>
        </w:rPr>
        <w:br/>
      </w:r>
      <w:r w:rsidR="003E58F4" w:rsidRPr="003E58F4">
        <w:rPr>
          <w:b/>
          <w:u w:val="single"/>
        </w:rPr>
        <w:t>Hajdú-Bihar Vármegyei Önkormányzati Hivatal</w:t>
      </w:r>
      <w:r w:rsidR="003E58F4">
        <w:rPr>
          <w:b/>
          <w:u w:val="single"/>
        </w:rPr>
        <w:t xml:space="preserve"> alapító okiratának módosításáról</w:t>
      </w:r>
    </w:p>
    <w:p w14:paraId="2A754699" w14:textId="77777777" w:rsidR="003E58F4" w:rsidRPr="003E58F4" w:rsidRDefault="003E58F4" w:rsidP="003E58F4">
      <w:pPr>
        <w:rPr>
          <w:b/>
          <w:u w:val="single"/>
        </w:rPr>
      </w:pPr>
    </w:p>
    <w:p w14:paraId="558F921F" w14:textId="77777777" w:rsidR="003E58F4" w:rsidRPr="003E58F4" w:rsidRDefault="003E58F4" w:rsidP="003E58F4">
      <w:r w:rsidRPr="003E58F4">
        <w:t xml:space="preserve">Hajdú-Bihar Vármegye Önkormányzata Közgyűlése a </w:t>
      </w:r>
      <w:r w:rsidRPr="003E58F4">
        <w:rPr>
          <w:bCs/>
        </w:rPr>
        <w:t xml:space="preserve">Magyarország helyi önkormányzatairól szóló 2011. évi CLXXXIX. törvény 42. § 7. pontja, az államháztartásról szóló 2011. évi CXCV. törvény 8/A § (2) bekezdése és 9. § a) pontja, valamint az államháztartásról szóló törvény végrehajtásáról szóló 368/2011. (XII. 31.) Korm. rendelet 5. §-a </w:t>
      </w:r>
      <w:r w:rsidRPr="003E58F4">
        <w:t xml:space="preserve">alapján </w:t>
      </w:r>
    </w:p>
    <w:p w14:paraId="7FE5826E" w14:textId="77777777" w:rsidR="003E58F4" w:rsidRPr="003E58F4" w:rsidRDefault="003E58F4" w:rsidP="003E58F4"/>
    <w:p w14:paraId="22C9A7A1" w14:textId="77777777" w:rsidR="003E58F4" w:rsidRPr="003E58F4" w:rsidRDefault="003E58F4" w:rsidP="003E58F4">
      <w:pPr>
        <w:contextualSpacing/>
        <w:rPr>
          <w:i/>
        </w:rPr>
      </w:pPr>
      <w:r w:rsidRPr="003E58F4">
        <w:t xml:space="preserve">1./ a </w:t>
      </w:r>
      <w:bookmarkStart w:id="8" w:name="_Hlk241155117"/>
      <w:r w:rsidRPr="003E58F4">
        <w:t xml:space="preserve">Hajdú-Bihar Vármegyei Önkormányzati Hivatal </w:t>
      </w:r>
      <w:bookmarkEnd w:id="8"/>
      <w:r w:rsidRPr="003E58F4">
        <w:t>117/2022. (XI. 18.) határozattal elfogadott alapító okiratát módosító okiratot a határozat 1. melléklete, valamint az egységes szerkezetű alapító okiratot a határozat 2. melléklete szerinti tartalommal fogadja el.</w:t>
      </w:r>
    </w:p>
    <w:p w14:paraId="2D309418" w14:textId="77777777" w:rsidR="003E58F4" w:rsidRPr="003E58F4" w:rsidRDefault="003E58F4" w:rsidP="003E58F4"/>
    <w:p w14:paraId="3BAE36EF" w14:textId="77777777" w:rsidR="003E58F4" w:rsidRPr="003E58F4" w:rsidRDefault="003E58F4" w:rsidP="003E58F4">
      <w:r w:rsidRPr="003E58F4">
        <w:t>2./ A közgyűlés 2026. október 1. napjával hatályon kívül helyezi a Hajdú-Bihar Vármegyei Önkormányzati Hivatal 117/2022. (XI. 18.) határozattal elfogadott alapító okiratát.</w:t>
      </w:r>
    </w:p>
    <w:p w14:paraId="257E3CFA" w14:textId="77777777" w:rsidR="003E58F4" w:rsidRPr="003E58F4" w:rsidRDefault="003E58F4" w:rsidP="003E58F4"/>
    <w:p w14:paraId="76F6079A" w14:textId="77777777" w:rsidR="003E58F4" w:rsidRPr="003E58F4" w:rsidRDefault="003E58F4" w:rsidP="003E58F4">
      <w:pPr>
        <w:contextualSpacing/>
      </w:pPr>
      <w:r w:rsidRPr="003E58F4">
        <w:t xml:space="preserve">3./ A közgyűlés felkéri a jegyzőt az alapító okirat módosításával kapcsolatos intézkedések megtételére, valamint felhatalmazza elnökét az okiratok aláírására. </w:t>
      </w:r>
    </w:p>
    <w:p w14:paraId="578E9568" w14:textId="77777777" w:rsidR="003E58F4" w:rsidRPr="003E58F4" w:rsidRDefault="003E58F4" w:rsidP="003E58F4"/>
    <w:p w14:paraId="1406975E" w14:textId="77777777" w:rsidR="003E58F4" w:rsidRPr="003E58F4" w:rsidRDefault="003E58F4" w:rsidP="003E58F4">
      <w:r w:rsidRPr="003E58F4">
        <w:rPr>
          <w:b/>
          <w:u w:val="single"/>
        </w:rPr>
        <w:t>Végrehajtásért felelős:</w:t>
      </w:r>
      <w:r w:rsidRPr="003E58F4">
        <w:tab/>
      </w:r>
      <w:r w:rsidRPr="003E58F4">
        <w:tab/>
      </w:r>
      <w:r w:rsidRPr="003E58F4">
        <w:tab/>
        <w:t xml:space="preserve">         </w:t>
      </w:r>
      <w:r w:rsidRPr="003E58F4">
        <w:tab/>
      </w:r>
      <w:r w:rsidRPr="003E58F4">
        <w:tab/>
      </w:r>
      <w:r w:rsidRPr="003E58F4">
        <w:tab/>
        <w:t>Pajna Zoltán, a vármegyei közgyűlés elnöke</w:t>
      </w:r>
    </w:p>
    <w:p w14:paraId="5BE9A9CB" w14:textId="77777777" w:rsidR="003E58F4" w:rsidRPr="003E58F4" w:rsidRDefault="003E58F4" w:rsidP="003E58F4">
      <w:pPr>
        <w:ind w:left="3552" w:firstLine="708"/>
      </w:pPr>
      <w:r w:rsidRPr="003E58F4">
        <w:t>Dr. Dobi Csaba, jegyző</w:t>
      </w:r>
    </w:p>
    <w:p w14:paraId="2E23B6E0" w14:textId="3D68A846" w:rsidR="003E58F4" w:rsidRPr="003E58F4" w:rsidRDefault="003E58F4" w:rsidP="003E58F4">
      <w:r w:rsidRPr="003E58F4">
        <w:rPr>
          <w:b/>
          <w:u w:val="single"/>
        </w:rPr>
        <w:t>Határidő:</w:t>
      </w:r>
      <w:r w:rsidRPr="003E58F4">
        <w:tab/>
      </w:r>
      <w:r w:rsidRPr="003E58F4">
        <w:tab/>
      </w:r>
      <w:r w:rsidRPr="003E58F4">
        <w:tab/>
        <w:t xml:space="preserve">                              </w:t>
      </w:r>
      <w:r>
        <w:tab/>
      </w:r>
      <w:r>
        <w:tab/>
      </w:r>
      <w:r>
        <w:tab/>
      </w:r>
      <w:r w:rsidRPr="003E58F4">
        <w:t>2026. szeptember 30.</w:t>
      </w:r>
    </w:p>
    <w:p w14:paraId="2B2B78F5" w14:textId="77777777" w:rsidR="003E58F4" w:rsidRPr="003E58F4" w:rsidRDefault="003E58F4" w:rsidP="003E58F4"/>
    <w:p w14:paraId="7A19CDFF" w14:textId="1CB8AE9D" w:rsidR="00944005" w:rsidRPr="001D6075" w:rsidRDefault="00944005" w:rsidP="00944005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4B0099E2" w14:textId="77777777" w:rsidR="00944005" w:rsidRPr="001D6075" w:rsidRDefault="00944005" w:rsidP="00944005">
      <w:pPr>
        <w:rPr>
          <w:b/>
        </w:rPr>
      </w:pPr>
    </w:p>
    <w:p w14:paraId="711C62D1" w14:textId="77777777" w:rsidR="00944005" w:rsidRPr="001D6075" w:rsidRDefault="00944005" w:rsidP="00944005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944005" w:rsidRPr="001D6075" w14:paraId="76069220" w14:textId="77777777" w:rsidTr="00051AB5">
        <w:tc>
          <w:tcPr>
            <w:tcW w:w="4606" w:type="dxa"/>
          </w:tcPr>
          <w:p w14:paraId="6907E575" w14:textId="77777777" w:rsidR="00944005" w:rsidRPr="001D6075" w:rsidRDefault="00944005" w:rsidP="00051AB5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6EFAAB51" w14:textId="77777777" w:rsidR="00944005" w:rsidRPr="001D6075" w:rsidRDefault="00944005" w:rsidP="00051AB5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218B3F42" w14:textId="77777777" w:rsidR="00944005" w:rsidRPr="001D6075" w:rsidRDefault="00944005" w:rsidP="00051AB5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7520DCF1" w14:textId="77777777" w:rsidR="00944005" w:rsidRDefault="00944005" w:rsidP="00944005"/>
    <w:p w14:paraId="08C90B8E" w14:textId="77777777" w:rsidR="00944005" w:rsidRDefault="00944005" w:rsidP="00944005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4D1DA81D" w14:textId="77777777" w:rsidR="003E58F4" w:rsidRDefault="003E58F4" w:rsidP="008A6D08">
      <w:pPr>
        <w:rPr>
          <w:b/>
          <w:u w:val="single"/>
        </w:rPr>
      </w:pPr>
    </w:p>
    <w:p w14:paraId="4975CB42" w14:textId="77777777" w:rsidR="003E58F4" w:rsidRPr="005F2E79" w:rsidRDefault="003E58F4" w:rsidP="008A6D08">
      <w:pPr>
        <w:rPr>
          <w:b/>
          <w:u w:val="single"/>
        </w:rPr>
      </w:pPr>
    </w:p>
    <w:p w14:paraId="6ECF37B6" w14:textId="74CC4EF6" w:rsidR="003E58F4" w:rsidRDefault="003E58F4">
      <w:pPr>
        <w:spacing w:after="160" w:line="259" w:lineRule="auto"/>
        <w:jc w:val="left"/>
        <w:rPr>
          <w:bCs/>
        </w:rPr>
      </w:pPr>
      <w:r>
        <w:rPr>
          <w:bCs/>
        </w:rPr>
        <w:br w:type="page"/>
      </w:r>
    </w:p>
    <w:p w14:paraId="5CFE19CB" w14:textId="77777777" w:rsidR="008A6D08" w:rsidRDefault="008A6D08" w:rsidP="008A6D08">
      <w:pPr>
        <w:rPr>
          <w:bCs/>
        </w:rPr>
      </w:pPr>
    </w:p>
    <w:p w14:paraId="6E46A2D8" w14:textId="073A7889" w:rsidR="003E58F4" w:rsidRPr="003E58F4" w:rsidRDefault="0000557E" w:rsidP="003E58F4">
      <w:pPr>
        <w:ind w:left="4248"/>
        <w:jc w:val="right"/>
        <w:rPr>
          <w:rFonts w:ascii="Cambria" w:hAnsi="Cambria" w:cs="Calibri Light"/>
          <w:bCs/>
          <w:sz w:val="22"/>
          <w:szCs w:val="22"/>
        </w:rPr>
      </w:pPr>
      <w:r w:rsidRPr="008610A7">
        <w:rPr>
          <w:rFonts w:ascii="Cambria" w:hAnsi="Cambria" w:cs="Calibri Light"/>
          <w:bCs/>
          <w:sz w:val="22"/>
          <w:szCs w:val="22"/>
        </w:rPr>
        <w:t xml:space="preserve">52/2026. (IX. 25.) határozat </w:t>
      </w:r>
      <w:r w:rsidR="003E58F4" w:rsidRPr="003E58F4">
        <w:rPr>
          <w:rFonts w:ascii="Cambria" w:hAnsi="Cambria" w:cs="Calibri Light"/>
          <w:bCs/>
          <w:sz w:val="22"/>
          <w:szCs w:val="22"/>
        </w:rPr>
        <w:t>1. melléklete</w:t>
      </w:r>
    </w:p>
    <w:p w14:paraId="26E22830" w14:textId="77777777" w:rsidR="003E58F4" w:rsidRPr="003E58F4" w:rsidRDefault="003E58F4" w:rsidP="003E58F4">
      <w:pPr>
        <w:ind w:left="4248"/>
        <w:jc w:val="right"/>
        <w:rPr>
          <w:rFonts w:ascii="Calibri Light" w:hAnsi="Calibri Light" w:cs="Calibri Light"/>
        </w:rPr>
      </w:pPr>
    </w:p>
    <w:p w14:paraId="4D2C8CAF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after="480"/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sz w:val="22"/>
          <w:szCs w:val="22"/>
        </w:rPr>
        <w:t>Okirat száma: ÖH: ……-1/2026.</w:t>
      </w:r>
    </w:p>
    <w:p w14:paraId="411DE7D9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after="480"/>
        <w:jc w:val="center"/>
        <w:rPr>
          <w:rFonts w:ascii="Cambria" w:hAnsi="Cambria" w:cs="Calibri Light"/>
          <w:sz w:val="40"/>
          <w:szCs w:val="22"/>
        </w:rPr>
      </w:pPr>
      <w:r w:rsidRPr="003E58F4">
        <w:rPr>
          <w:rFonts w:ascii="Cambria" w:hAnsi="Cambria" w:cs="Calibri Light"/>
          <w:sz w:val="40"/>
          <w:szCs w:val="22"/>
        </w:rPr>
        <w:t>Módosító okirat</w:t>
      </w:r>
    </w:p>
    <w:p w14:paraId="3354343E" w14:textId="35B7E424" w:rsidR="003E58F4" w:rsidRPr="003E58F4" w:rsidRDefault="003E58F4" w:rsidP="003E58F4">
      <w:pPr>
        <w:tabs>
          <w:tab w:val="left" w:leader="dot" w:pos="9072"/>
          <w:tab w:val="left" w:leader="dot" w:pos="16443"/>
        </w:tabs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b/>
          <w:sz w:val="22"/>
          <w:szCs w:val="22"/>
        </w:rPr>
        <w:t>A Hajdú-Bihar Vármegyei Önkormányzati Hivatal a Hajdú-Bihar Megyei Önkormányzat Közgyűlése által 2022. december 16. napján kiadott,</w:t>
      </w:r>
      <w:r w:rsidRPr="003E58F4">
        <w:rPr>
          <w:rFonts w:ascii="Cambria" w:hAnsi="Cambria" w:cs="Calibri Light"/>
          <w:sz w:val="22"/>
          <w:szCs w:val="22"/>
        </w:rPr>
        <w:t xml:space="preserve"> </w:t>
      </w:r>
      <w:r w:rsidRPr="003E58F4">
        <w:rPr>
          <w:rFonts w:ascii="Cambria" w:hAnsi="Cambria" w:cs="Calibri Light"/>
          <w:b/>
          <w:sz w:val="22"/>
          <w:szCs w:val="22"/>
        </w:rPr>
        <w:t>ÖH: 1390-2/2022.</w:t>
      </w:r>
      <w:r w:rsidRPr="003E58F4">
        <w:rPr>
          <w:rFonts w:ascii="Cambria" w:hAnsi="Cambria" w:cs="Calibri Light"/>
          <w:b/>
          <w:sz w:val="22"/>
          <w:szCs w:val="22"/>
        </w:rPr>
        <w:br/>
        <w:t>számú alapító okiratát az államháztartásról szóló 2011. évi CXCV. törvény 8/A. §-a alapján – a</w:t>
      </w:r>
      <w:r w:rsidR="0000557E">
        <w:rPr>
          <w:rFonts w:ascii="Cambria" w:hAnsi="Cambria" w:cs="Calibri Light"/>
          <w:b/>
          <w:sz w:val="22"/>
          <w:szCs w:val="22"/>
        </w:rPr>
        <w:t>z 52</w:t>
      </w:r>
      <w:r w:rsidRPr="003E58F4">
        <w:rPr>
          <w:rFonts w:ascii="Cambria" w:hAnsi="Cambria" w:cs="Calibri Light"/>
          <w:b/>
          <w:sz w:val="22"/>
          <w:szCs w:val="22"/>
        </w:rPr>
        <w:t>/2026. (IX. 25.) határozatra figyelemmel – a következők szerint módosítom:</w:t>
      </w:r>
    </w:p>
    <w:p w14:paraId="40650225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1.1.1. alpontjában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 xml:space="preserve">„Vármegyei” 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</w:t>
      </w:r>
      <w:r w:rsidRPr="003E58F4">
        <w:rPr>
          <w:rFonts w:ascii="Cambria" w:eastAsia="Calibri" w:hAnsi="Cambria" w:cs="Calibri"/>
          <w:sz w:val="22"/>
          <w:szCs w:val="22"/>
          <w:lang w:eastAsia="en-US"/>
        </w:rPr>
        <w:t xml:space="preserve">Megyei” </w:t>
      </w:r>
      <w:r w:rsidRPr="003E58F4">
        <w:rPr>
          <w:rFonts w:ascii="Cambria" w:eastAsia="Calibri" w:hAnsi="Cambria" w:cs="Calibri"/>
          <w:b/>
          <w:sz w:val="22"/>
          <w:szCs w:val="22"/>
          <w:lang w:eastAsia="en-US"/>
        </w:rPr>
        <w:t>szöveg lép.</w:t>
      </w:r>
    </w:p>
    <w:p w14:paraId="7E101430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2.2.1. alpontjában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</w:t>
      </w:r>
      <w:r w:rsidRPr="003E58F4">
        <w:rPr>
          <w:rFonts w:ascii="Cambria" w:eastAsia="Calibri" w:hAnsi="Cambria" w:cs="Calibri"/>
          <w:sz w:val="22"/>
          <w:szCs w:val="22"/>
          <w:lang w:eastAsia="en-US"/>
        </w:rPr>
        <w:t>Vármegye Önkormányzata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 xml:space="preserve">” 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„Megyei Önkormányzat</w:t>
      </w:r>
      <w:r w:rsidRPr="003E58F4">
        <w:rPr>
          <w:rFonts w:ascii="Cambria" w:eastAsia="Calibri" w:hAnsi="Cambria" w:cs="Calibri"/>
          <w:sz w:val="22"/>
          <w:szCs w:val="22"/>
          <w:lang w:eastAsia="en-US"/>
        </w:rPr>
        <w:t xml:space="preserve">” </w:t>
      </w:r>
      <w:r w:rsidRPr="003E58F4">
        <w:rPr>
          <w:rFonts w:ascii="Cambria" w:eastAsia="Calibri" w:hAnsi="Cambria" w:cs="Calibri"/>
          <w:b/>
          <w:sz w:val="22"/>
          <w:szCs w:val="22"/>
          <w:lang w:eastAsia="en-US"/>
        </w:rPr>
        <w:t>szöveg lép.</w:t>
      </w:r>
    </w:p>
    <w:p w14:paraId="49E371F8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 Light"/>
          <w:b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3.1.1. alpontjában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„Vármegye Önkormányzatának Közgyűlése”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„Megyei Önkormányzat Közgyűlése”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 lép.</w:t>
      </w:r>
    </w:p>
    <w:p w14:paraId="35980CBD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 Light"/>
          <w:b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4.1. 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„vármegyei”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„megyei”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 lép.</w:t>
      </w:r>
    </w:p>
    <w:p w14:paraId="252D79BE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"/>
          <w:b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b/>
          <w:sz w:val="22"/>
          <w:szCs w:val="22"/>
          <w:lang w:eastAsia="en-US"/>
        </w:rPr>
        <w:t>Az alapító okirat 4.3. pontjában a „</w:t>
      </w:r>
      <w:r w:rsidRPr="003E58F4">
        <w:rPr>
          <w:rFonts w:ascii="Cambria" w:eastAsia="Calibri" w:hAnsi="Cambria" w:cs="Calibri"/>
          <w:bCs/>
          <w:sz w:val="22"/>
          <w:szCs w:val="22"/>
          <w:lang w:eastAsia="en-US"/>
        </w:rPr>
        <w:t>vármegyei</w:t>
      </w:r>
      <w:r w:rsidRPr="003E58F4">
        <w:rPr>
          <w:rFonts w:ascii="Cambria" w:eastAsia="Calibri" w:hAnsi="Cambria" w:cs="Calibri"/>
          <w:b/>
          <w:sz w:val="22"/>
          <w:szCs w:val="22"/>
          <w:lang w:eastAsia="en-US"/>
        </w:rPr>
        <w:t>” szövegrészek helyébe a „</w:t>
      </w:r>
      <w:r w:rsidRPr="003E58F4">
        <w:rPr>
          <w:rFonts w:ascii="Cambria" w:eastAsia="Calibri" w:hAnsi="Cambria" w:cs="Calibri"/>
          <w:bCs/>
          <w:sz w:val="22"/>
          <w:szCs w:val="22"/>
          <w:lang w:eastAsia="en-US"/>
        </w:rPr>
        <w:t>megyei</w:t>
      </w:r>
      <w:r w:rsidRPr="003E58F4">
        <w:rPr>
          <w:rFonts w:ascii="Cambria" w:eastAsia="Calibri" w:hAnsi="Cambria" w:cs="Calibri"/>
          <w:b/>
          <w:sz w:val="22"/>
          <w:szCs w:val="22"/>
          <w:lang w:eastAsia="en-US"/>
        </w:rPr>
        <w:t>” szöveg lép.</w:t>
      </w:r>
    </w:p>
    <w:p w14:paraId="5CA421A6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hAnsi="Cambria"/>
          <w:sz w:val="22"/>
          <w:szCs w:val="22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4.3. pontjának utolsó bekezdésében a </w:t>
      </w:r>
      <w:r w:rsidRPr="003E58F4">
        <w:rPr>
          <w:rFonts w:ascii="Cambria" w:hAnsi="Cambria"/>
          <w:sz w:val="22"/>
          <w:szCs w:val="22"/>
        </w:rPr>
        <w:t>„</w:t>
      </w:r>
      <w:bookmarkStart w:id="9" w:name="_Hlk240032660"/>
      <w:r w:rsidRPr="003E58F4">
        <w:rPr>
          <w:rFonts w:ascii="Cambria" w:hAnsi="Cambria"/>
          <w:sz w:val="22"/>
          <w:szCs w:val="22"/>
        </w:rPr>
        <w:t>területfejlesztésről és területrendezésről szóló 1996. évi XXI. törvény 11-13. §-</w:t>
      </w:r>
      <w:proofErr w:type="spellStart"/>
      <w:r w:rsidRPr="003E58F4">
        <w:rPr>
          <w:rFonts w:ascii="Cambria" w:hAnsi="Cambria"/>
          <w:sz w:val="22"/>
          <w:szCs w:val="22"/>
        </w:rPr>
        <w:t>aiban</w:t>
      </w:r>
      <w:proofErr w:type="spellEnd"/>
      <w:r w:rsidRPr="003E58F4">
        <w:rPr>
          <w:rFonts w:ascii="Cambria" w:hAnsi="Cambria"/>
          <w:sz w:val="22"/>
          <w:szCs w:val="22"/>
        </w:rPr>
        <w:t>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</w:t>
      </w:r>
      <w:bookmarkEnd w:id="9"/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szövegrész helyébe a </w:t>
      </w:r>
      <w:r w:rsidRPr="003E58F4">
        <w:rPr>
          <w:rFonts w:ascii="Cambria" w:eastAsia="Calibri" w:hAnsi="Cambria" w:cs="Calibri Light"/>
          <w:bCs/>
          <w:sz w:val="22"/>
          <w:szCs w:val="22"/>
          <w:lang w:eastAsia="en-US"/>
        </w:rPr>
        <w:t>„</w:t>
      </w:r>
      <w:bookmarkStart w:id="10" w:name="_Hlk240271738"/>
      <w:r w:rsidRPr="003E58F4">
        <w:rPr>
          <w:rFonts w:ascii="Cambria" w:hAnsi="Cambria"/>
          <w:sz w:val="22"/>
          <w:szCs w:val="22"/>
        </w:rPr>
        <w:t>területfejlesztésről szóló 2023. évi CII. törvény 10. §-</w:t>
      </w:r>
      <w:proofErr w:type="spellStart"/>
      <w:r w:rsidRPr="003E58F4">
        <w:rPr>
          <w:rFonts w:ascii="Cambria" w:hAnsi="Cambria"/>
          <w:sz w:val="22"/>
          <w:szCs w:val="22"/>
        </w:rPr>
        <w:t>ában</w:t>
      </w:r>
      <w:proofErr w:type="spellEnd"/>
      <w:r w:rsidRPr="003E58F4">
        <w:rPr>
          <w:rFonts w:ascii="Cambria" w:hAnsi="Cambria"/>
          <w:sz w:val="22"/>
          <w:szCs w:val="22"/>
        </w:rPr>
        <w:t>, valamint a 25-26.-§-</w:t>
      </w:r>
      <w:proofErr w:type="spellStart"/>
      <w:r w:rsidRPr="003E58F4">
        <w:rPr>
          <w:rFonts w:ascii="Cambria" w:hAnsi="Cambria"/>
          <w:sz w:val="22"/>
          <w:szCs w:val="22"/>
        </w:rPr>
        <w:t>aiban</w:t>
      </w:r>
      <w:bookmarkEnd w:id="10"/>
      <w:proofErr w:type="spellEnd"/>
      <w:r w:rsidRPr="003E58F4">
        <w:rPr>
          <w:rFonts w:ascii="Cambria" w:hAnsi="Cambria"/>
          <w:sz w:val="22"/>
          <w:szCs w:val="22"/>
        </w:rPr>
        <w:t>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 lép.</w:t>
      </w:r>
    </w:p>
    <w:p w14:paraId="1FABBCEA" w14:textId="77777777" w:rsidR="003E58F4" w:rsidRPr="003E58F4" w:rsidRDefault="003E58F4" w:rsidP="0000557E">
      <w:pPr>
        <w:numPr>
          <w:ilvl w:val="0"/>
          <w:numId w:val="2"/>
        </w:numPr>
        <w:spacing w:before="240"/>
        <w:ind w:left="425" w:hanging="425"/>
        <w:rPr>
          <w:rFonts w:ascii="Cambria" w:eastAsia="Calibri" w:hAnsi="Cambria" w:cs="Calibri Light"/>
          <w:b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4.5. 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„vármegye”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„megye”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 lép.</w:t>
      </w:r>
    </w:p>
    <w:p w14:paraId="1A7B2E28" w14:textId="77777777" w:rsidR="003E58F4" w:rsidRPr="003E58F4" w:rsidRDefault="003E58F4" w:rsidP="003E58F4">
      <w:pPr>
        <w:numPr>
          <w:ilvl w:val="0"/>
          <w:numId w:val="2"/>
        </w:numPr>
        <w:spacing w:before="240"/>
        <w:ind w:left="425" w:hanging="425"/>
        <w:jc w:val="left"/>
        <w:rPr>
          <w:rFonts w:ascii="Cambria" w:eastAsia="Calibri" w:hAnsi="Cambria" w:cs="Calibri Light"/>
          <w:b/>
          <w:sz w:val="22"/>
          <w:szCs w:val="22"/>
          <w:lang w:eastAsia="en-US"/>
        </w:rPr>
      </w:pP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Az alapító okirat 5.1. pontjában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„vármegyei”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szövegrész helyébe a </w:t>
      </w:r>
      <w:r w:rsidRPr="003E58F4">
        <w:rPr>
          <w:rFonts w:ascii="Cambria" w:eastAsia="Calibri" w:hAnsi="Cambria" w:cs="Calibri Light"/>
          <w:sz w:val="22"/>
          <w:szCs w:val="22"/>
          <w:lang w:eastAsia="en-US"/>
        </w:rPr>
        <w:t>„megyei”</w:t>
      </w:r>
      <w:r w:rsidRPr="003E58F4">
        <w:rPr>
          <w:rFonts w:ascii="Cambria" w:eastAsia="Calibri" w:hAnsi="Cambria" w:cs="Calibri Light"/>
          <w:b/>
          <w:sz w:val="22"/>
          <w:szCs w:val="22"/>
          <w:lang w:eastAsia="en-US"/>
        </w:rPr>
        <w:t xml:space="preserve"> szöveg lép.</w:t>
      </w:r>
    </w:p>
    <w:p w14:paraId="02A68382" w14:textId="77777777" w:rsidR="003E58F4" w:rsidRPr="003E58F4" w:rsidRDefault="003E58F4" w:rsidP="003E58F4">
      <w:pPr>
        <w:spacing w:before="240"/>
        <w:ind w:left="425"/>
        <w:rPr>
          <w:rFonts w:ascii="Cambria" w:hAnsi="Cambria" w:cs="Calibri Light"/>
          <w:sz w:val="22"/>
          <w:szCs w:val="22"/>
        </w:rPr>
      </w:pPr>
    </w:p>
    <w:p w14:paraId="490FD6F0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rPr>
          <w:rFonts w:ascii="Cambria" w:hAnsi="Cambria" w:cs="Calibri Light"/>
          <w:sz w:val="22"/>
          <w:szCs w:val="22"/>
        </w:rPr>
      </w:pPr>
    </w:p>
    <w:p w14:paraId="7FB57E51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sz w:val="22"/>
          <w:szCs w:val="22"/>
        </w:rPr>
        <w:t>Jelen módosító okiratot 2026. október 1. napjától kell alkalmazni.</w:t>
      </w:r>
    </w:p>
    <w:p w14:paraId="70BBE50E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before="480" w:after="240"/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sz w:val="22"/>
          <w:szCs w:val="22"/>
        </w:rPr>
        <w:t>Kelt: Debrecen, időbélyegző szerint</w:t>
      </w:r>
    </w:p>
    <w:p w14:paraId="734F3F32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after="600"/>
        <w:jc w:val="center"/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sz w:val="22"/>
          <w:szCs w:val="22"/>
        </w:rPr>
        <w:t>P.H.</w:t>
      </w:r>
    </w:p>
    <w:p w14:paraId="42385DC5" w14:textId="77777777" w:rsidR="003E58F4" w:rsidRPr="003E58F4" w:rsidRDefault="003E58F4" w:rsidP="003E58F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 w:cs="Calibri Light"/>
          <w:sz w:val="22"/>
          <w:szCs w:val="22"/>
        </w:rPr>
      </w:pPr>
      <w:r w:rsidRPr="003E58F4">
        <w:rPr>
          <w:rFonts w:ascii="Cambria" w:hAnsi="Cambria" w:cs="Calibri Light"/>
          <w:sz w:val="22"/>
          <w:szCs w:val="22"/>
        </w:rPr>
        <w:t>Pajna Zoltán</w:t>
      </w:r>
    </w:p>
    <w:p w14:paraId="07722B1B" w14:textId="77777777" w:rsidR="003E58F4" w:rsidRPr="003E58F4" w:rsidRDefault="003E58F4" w:rsidP="003E58F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 w:cs="Calibri Light"/>
          <w:b/>
          <w:sz w:val="22"/>
          <w:szCs w:val="22"/>
          <w:u w:val="single"/>
        </w:rPr>
      </w:pPr>
      <w:r w:rsidRPr="003E58F4">
        <w:rPr>
          <w:rFonts w:ascii="Cambria" w:hAnsi="Cambria" w:cs="Calibri Light"/>
          <w:sz w:val="22"/>
          <w:szCs w:val="22"/>
        </w:rPr>
        <w:t>vármegyei közgyűlés elnöke</w:t>
      </w:r>
    </w:p>
    <w:p w14:paraId="41EC6ACC" w14:textId="77777777" w:rsidR="003E58F4" w:rsidRPr="003E58F4" w:rsidRDefault="003E58F4" w:rsidP="003E58F4">
      <w:pPr>
        <w:rPr>
          <w:rFonts w:ascii="Cambria" w:hAnsi="Cambria" w:cs="Calibri Light"/>
          <w:b/>
          <w:sz w:val="22"/>
          <w:szCs w:val="22"/>
          <w:u w:val="single"/>
        </w:rPr>
        <w:sectPr w:rsidR="003E58F4" w:rsidRPr="003E58F4" w:rsidSect="003E58F4">
          <w:footerReference w:type="first" r:id="rId8"/>
          <w:pgSz w:w="11906" w:h="16838"/>
          <w:pgMar w:top="851" w:right="1418" w:bottom="1276" w:left="1418" w:header="709" w:footer="709" w:gutter="0"/>
          <w:cols w:space="708"/>
          <w:docGrid w:linePitch="360"/>
        </w:sectPr>
      </w:pPr>
    </w:p>
    <w:p w14:paraId="25C9F299" w14:textId="6A778BC8" w:rsidR="003E58F4" w:rsidRPr="003E58F4" w:rsidRDefault="0000557E" w:rsidP="003E58F4">
      <w:pPr>
        <w:ind w:left="4248"/>
        <w:jc w:val="right"/>
        <w:rPr>
          <w:rFonts w:ascii="Cambria" w:hAnsi="Cambria" w:cs="Calibri Light"/>
          <w:bCs/>
          <w:sz w:val="22"/>
          <w:szCs w:val="22"/>
        </w:rPr>
      </w:pPr>
      <w:r w:rsidRPr="0000557E">
        <w:rPr>
          <w:rFonts w:ascii="Cambria" w:hAnsi="Cambria" w:cs="Calibri Light"/>
          <w:bCs/>
          <w:sz w:val="22"/>
          <w:szCs w:val="22"/>
        </w:rPr>
        <w:lastRenderedPageBreak/>
        <w:t xml:space="preserve">52/2026. (IX. 25.) határozat </w:t>
      </w:r>
      <w:r w:rsidR="003E58F4" w:rsidRPr="003E58F4">
        <w:rPr>
          <w:rFonts w:ascii="Cambria" w:hAnsi="Cambria" w:cs="Calibri Light"/>
          <w:bCs/>
          <w:sz w:val="22"/>
          <w:szCs w:val="22"/>
        </w:rPr>
        <w:t>2. melléklete</w:t>
      </w:r>
    </w:p>
    <w:p w14:paraId="4F6C8CEE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after="840"/>
        <w:rPr>
          <w:rFonts w:ascii="Cambria" w:hAnsi="Cambria" w:cs="Cambria"/>
          <w:b/>
          <w:sz w:val="28"/>
          <w:szCs w:val="22"/>
        </w:rPr>
      </w:pPr>
      <w:r w:rsidRPr="003E58F4">
        <w:rPr>
          <w:rFonts w:ascii="Cambria" w:hAnsi="Cambria" w:cs="Cambria"/>
          <w:sz w:val="22"/>
          <w:szCs w:val="22"/>
        </w:rPr>
        <w:t xml:space="preserve">Okirat száma: </w:t>
      </w:r>
      <w:proofErr w:type="gramStart"/>
      <w:r w:rsidRPr="003E58F4">
        <w:rPr>
          <w:rFonts w:ascii="Cambria" w:hAnsi="Cambria" w:cs="Cambria"/>
          <w:sz w:val="22"/>
          <w:szCs w:val="22"/>
        </w:rPr>
        <w:t>ÖH: ….</w:t>
      </w:r>
      <w:proofErr w:type="gramEnd"/>
      <w:r w:rsidRPr="003E58F4">
        <w:rPr>
          <w:rFonts w:ascii="Cambria" w:hAnsi="Cambria" w:cs="Cambria"/>
          <w:sz w:val="22"/>
          <w:szCs w:val="22"/>
        </w:rPr>
        <w:t>.-2/2026.</w:t>
      </w:r>
    </w:p>
    <w:p w14:paraId="12676CE4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Cambria" w:hAnsi="Cambria"/>
          <w:bCs/>
          <w:sz w:val="28"/>
          <w:szCs w:val="22"/>
        </w:rPr>
      </w:pPr>
      <w:r w:rsidRPr="003E58F4">
        <w:rPr>
          <w:rFonts w:ascii="Cambria" w:hAnsi="Cambria"/>
          <w:bCs/>
          <w:sz w:val="40"/>
          <w:szCs w:val="22"/>
        </w:rPr>
        <w:t>Alapító okirat</w:t>
      </w:r>
      <w:r w:rsidRPr="003E58F4">
        <w:rPr>
          <w:rFonts w:ascii="Cambria" w:hAnsi="Cambria"/>
          <w:bCs/>
          <w:sz w:val="28"/>
          <w:szCs w:val="22"/>
        </w:rPr>
        <w:br/>
        <w:t>módosításokkal egységes szerkezetbe foglalva</w:t>
      </w:r>
    </w:p>
    <w:p w14:paraId="24C925EB" w14:textId="77777777" w:rsidR="003E58F4" w:rsidRPr="003E58F4" w:rsidRDefault="003E58F4" w:rsidP="003E58F4">
      <w:pPr>
        <w:tabs>
          <w:tab w:val="left" w:leader="dot" w:pos="9072"/>
          <w:tab w:val="left" w:leader="dot" w:pos="16443"/>
        </w:tabs>
        <w:spacing w:after="120"/>
        <w:rPr>
          <w:rFonts w:ascii="Cambria" w:hAnsi="Cambria"/>
          <w:b/>
          <w:sz w:val="22"/>
          <w:szCs w:val="22"/>
        </w:rPr>
      </w:pPr>
      <w:r w:rsidRPr="003E58F4">
        <w:rPr>
          <w:rFonts w:ascii="Cambria" w:hAnsi="Cambria"/>
          <w:b/>
          <w:sz w:val="22"/>
          <w:szCs w:val="22"/>
        </w:rPr>
        <w:t xml:space="preserve">Az államháztartásról szóló 2011. évi CXCV. törvény 8/A. §-a alapján a </w:t>
      </w:r>
      <w:r w:rsidRPr="003E58F4">
        <w:rPr>
          <w:rFonts w:ascii="Cambria" w:hAnsi="Cambria"/>
          <w:b/>
          <w:color w:val="000000"/>
          <w:sz w:val="22"/>
          <w:szCs w:val="22"/>
        </w:rPr>
        <w:t>Hajdú-Bihar Megyei Önkormányzati Hivatal</w:t>
      </w:r>
      <w:r w:rsidRPr="003E58F4">
        <w:rPr>
          <w:rFonts w:ascii="Cambria" w:hAnsi="Cambria"/>
          <w:color w:val="000000"/>
          <w:sz w:val="22"/>
          <w:szCs w:val="22"/>
        </w:rPr>
        <w:t xml:space="preserve"> </w:t>
      </w:r>
      <w:r w:rsidRPr="003E58F4">
        <w:rPr>
          <w:rFonts w:ascii="Cambria" w:hAnsi="Cambria"/>
          <w:b/>
          <w:sz w:val="22"/>
          <w:szCs w:val="22"/>
        </w:rPr>
        <w:t>alapító okiratát a következők szerint adom ki:</w:t>
      </w:r>
    </w:p>
    <w:p w14:paraId="53C07FF6" w14:textId="77777777" w:rsidR="003E58F4" w:rsidRPr="003E58F4" w:rsidRDefault="003E58F4" w:rsidP="003E58F4">
      <w:pPr>
        <w:numPr>
          <w:ilvl w:val="0"/>
          <w:numId w:val="30"/>
        </w:numPr>
        <w:tabs>
          <w:tab w:val="left" w:leader="dot" w:pos="9072"/>
          <w:tab w:val="left" w:leader="dot" w:pos="9639"/>
        </w:tabs>
        <w:spacing w:before="720" w:after="480"/>
        <w:ind w:right="-1"/>
        <w:jc w:val="center"/>
        <w:rPr>
          <w:rFonts w:ascii="Cambria" w:hAnsi="Cambria"/>
          <w:b/>
          <w:sz w:val="28"/>
          <w:szCs w:val="22"/>
        </w:rPr>
      </w:pPr>
      <w:r w:rsidRPr="003E58F4">
        <w:rPr>
          <w:rFonts w:ascii="Cambria" w:hAnsi="Cambria"/>
          <w:b/>
          <w:sz w:val="28"/>
          <w:szCs w:val="22"/>
        </w:rPr>
        <w:t>A költségvetési szerv</w:t>
      </w:r>
      <w:r w:rsidRPr="003E58F4">
        <w:rPr>
          <w:rFonts w:ascii="Cambria" w:hAnsi="Cambria"/>
          <w:b/>
          <w:sz w:val="28"/>
          <w:szCs w:val="22"/>
        </w:rPr>
        <w:br/>
        <w:t>megnevezése, székhelye, telephelye</w:t>
      </w:r>
    </w:p>
    <w:p w14:paraId="1AF9E72C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</w:t>
      </w:r>
    </w:p>
    <w:p w14:paraId="00263E8E" w14:textId="77777777" w:rsidR="003E58F4" w:rsidRPr="003E58F4" w:rsidRDefault="003E58F4" w:rsidP="003E58F4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 w:hanging="657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megnevezése: Hajdú-Bihar Megyei Önkormányzati Hivatal</w:t>
      </w:r>
    </w:p>
    <w:p w14:paraId="563A9092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A költségvetési szerv</w:t>
      </w:r>
    </w:p>
    <w:p w14:paraId="1FC919B8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1.2.1. székhelye: 4024 Debrecen, Piac utca 54.</w:t>
      </w:r>
    </w:p>
    <w:p w14:paraId="00EC6032" w14:textId="77777777" w:rsidR="003E58F4" w:rsidRPr="003E58F4" w:rsidRDefault="003E58F4" w:rsidP="003E58F4">
      <w:pPr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  <w:szCs w:val="22"/>
        </w:rPr>
      </w:pPr>
      <w:r w:rsidRPr="003E58F4">
        <w:rPr>
          <w:rFonts w:ascii="Cambria" w:hAnsi="Cambria"/>
          <w:b/>
          <w:sz w:val="28"/>
          <w:szCs w:val="22"/>
        </w:rPr>
        <w:t>A költségvetési szerv</w:t>
      </w:r>
      <w:r w:rsidRPr="003E58F4">
        <w:rPr>
          <w:rFonts w:ascii="Cambria" w:hAnsi="Cambria"/>
          <w:b/>
          <w:sz w:val="28"/>
          <w:szCs w:val="22"/>
        </w:rPr>
        <w:br/>
        <w:t>alapításával és megszűnésével összefüggő rendelkezések</w:t>
      </w:r>
    </w:p>
    <w:p w14:paraId="0733020F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alapításának dátuma: 1990. 09. 30.</w:t>
      </w:r>
    </w:p>
    <w:p w14:paraId="4AE2AD27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alapítására, átalakítására, megszüntetésére jogosult szerv</w:t>
      </w:r>
    </w:p>
    <w:p w14:paraId="75197CE1" w14:textId="77777777" w:rsidR="003E58F4" w:rsidRPr="003E58F4" w:rsidRDefault="003E58F4" w:rsidP="003E58F4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 w:hanging="657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megnevezése: Hajdú-Bihar Megyei Önkormányzat</w:t>
      </w:r>
    </w:p>
    <w:p w14:paraId="6DD8C5D0" w14:textId="77777777" w:rsidR="003E58F4" w:rsidRPr="003E58F4" w:rsidRDefault="003E58F4" w:rsidP="003E58F4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 w:hanging="657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székhelye: 4024 Debrecen, Piac utca 54.</w:t>
      </w:r>
    </w:p>
    <w:p w14:paraId="3029A2FE" w14:textId="77777777" w:rsidR="003E58F4" w:rsidRPr="003E58F4" w:rsidRDefault="003E58F4" w:rsidP="003E58F4">
      <w:pPr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jc w:val="center"/>
        <w:rPr>
          <w:rFonts w:ascii="Cambria" w:hAnsi="Cambria"/>
          <w:b/>
          <w:sz w:val="28"/>
          <w:szCs w:val="22"/>
        </w:rPr>
      </w:pPr>
      <w:r w:rsidRPr="003E58F4">
        <w:rPr>
          <w:rFonts w:ascii="Cambria" w:hAnsi="Cambria"/>
          <w:b/>
          <w:sz w:val="28"/>
          <w:szCs w:val="22"/>
        </w:rPr>
        <w:t>A költségvetési szerv irányítása, felügyelete</w:t>
      </w:r>
    </w:p>
    <w:p w14:paraId="485EA970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irányító szervének</w:t>
      </w:r>
    </w:p>
    <w:p w14:paraId="72970C3F" w14:textId="77777777" w:rsidR="003E58F4" w:rsidRPr="003E58F4" w:rsidRDefault="003E58F4" w:rsidP="003E58F4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 w:hanging="657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megnevezése: Hajdú-Bihar Megyei Önkormányzat Közgyűlése</w:t>
      </w:r>
    </w:p>
    <w:p w14:paraId="27BDAF92" w14:textId="77777777" w:rsidR="003E58F4" w:rsidRPr="003E58F4" w:rsidRDefault="003E58F4" w:rsidP="003E58F4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 w:hanging="657"/>
        <w:jc w:val="left"/>
        <w:rPr>
          <w:rFonts w:ascii="Cambria" w:hAnsi="Cambria" w:cs="Cambria"/>
          <w:sz w:val="22"/>
          <w:szCs w:val="22"/>
        </w:rPr>
      </w:pPr>
      <w:r w:rsidRPr="003E58F4">
        <w:rPr>
          <w:rFonts w:ascii="Cambria" w:hAnsi="Cambria" w:cs="Cambria"/>
          <w:sz w:val="22"/>
          <w:szCs w:val="22"/>
        </w:rPr>
        <w:t>székhelye: 4024 Debrecen, Piac utca 54.</w:t>
      </w:r>
    </w:p>
    <w:p w14:paraId="3305300F" w14:textId="77777777" w:rsidR="003E58F4" w:rsidRPr="003E58F4" w:rsidRDefault="003E58F4" w:rsidP="003E58F4">
      <w:pPr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  <w:szCs w:val="22"/>
        </w:rPr>
      </w:pPr>
      <w:r w:rsidRPr="003E58F4">
        <w:rPr>
          <w:rFonts w:ascii="Cambria" w:hAnsi="Cambria"/>
          <w:b/>
          <w:sz w:val="28"/>
          <w:szCs w:val="22"/>
        </w:rPr>
        <w:t>A költségvetési szerv tevékenysége</w:t>
      </w:r>
    </w:p>
    <w:p w14:paraId="691175E1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közfeladata:</w:t>
      </w:r>
    </w:p>
    <w:p w14:paraId="5DE42F0C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rPr>
          <w:rFonts w:ascii="Cambria" w:hAnsi="Cambria"/>
          <w:bCs/>
          <w:sz w:val="22"/>
          <w:szCs w:val="22"/>
        </w:rPr>
      </w:pPr>
      <w:bookmarkStart w:id="11" w:name="_Hlk118889019"/>
    </w:p>
    <w:p w14:paraId="15EDD84C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rPr>
          <w:rFonts w:ascii="Cambria" w:hAnsi="Cambria"/>
          <w:sz w:val="22"/>
          <w:szCs w:val="22"/>
        </w:rPr>
      </w:pPr>
      <w:r w:rsidRPr="003E58F4">
        <w:rPr>
          <w:rFonts w:ascii="Cambria" w:hAnsi="Cambria"/>
          <w:bCs/>
          <w:sz w:val="22"/>
          <w:szCs w:val="22"/>
        </w:rPr>
        <w:t>A Magyarország helyi önkormányzatairól szóló 2011. évi CLXXXIX. törvény 84. § (1) és (3) bekezdései alapján</w:t>
      </w:r>
      <w:r w:rsidRPr="003E58F4">
        <w:rPr>
          <w:rFonts w:ascii="Cambria" w:hAnsi="Cambria"/>
          <w:sz w:val="22"/>
          <w:szCs w:val="22"/>
        </w:rPr>
        <w:t xml:space="preserve"> az önkormányzat működésével, valamint a közgyűlés elnöke vagy a jegyző feladat- és hatáskörébe tartozó ügyek döntésre való előkészítésével és végrehajtásával kapcsolatos feladatok ellátása, továbbá közreműködés a megyei önkormányzat más önkormányzatokkal, és az állami szervekkel való együttműködésének összehangolásában, valamint a nemzetiségek jogairól szóló 2011. évi CLXXIX. törvényben meghatározott feladatok ellátása.</w:t>
      </w:r>
    </w:p>
    <w:bookmarkEnd w:id="11"/>
    <w:p w14:paraId="608F9587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főtevékenységének államháztartási szakágazati besorolása: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3E58F4" w:rsidRPr="003E58F4" w14:paraId="6FE53343" w14:textId="77777777" w:rsidTr="00186292">
        <w:tc>
          <w:tcPr>
            <w:tcW w:w="288" w:type="pct"/>
            <w:vAlign w:val="center"/>
          </w:tcPr>
          <w:p w14:paraId="7F68458A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 xml:space="preserve">  </w:t>
            </w:r>
          </w:p>
        </w:tc>
        <w:tc>
          <w:tcPr>
            <w:tcW w:w="1068" w:type="pct"/>
          </w:tcPr>
          <w:p w14:paraId="5E40B5BE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14:paraId="7389288A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szakágazat megnevezése</w:t>
            </w:r>
          </w:p>
        </w:tc>
      </w:tr>
      <w:tr w:rsidR="003E58F4" w:rsidRPr="003E58F4" w14:paraId="1E2ED13A" w14:textId="77777777" w:rsidTr="00186292">
        <w:tc>
          <w:tcPr>
            <w:tcW w:w="288" w:type="pct"/>
            <w:vAlign w:val="center"/>
          </w:tcPr>
          <w:p w14:paraId="46EC785E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14:paraId="78D27EB1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841105</w:t>
            </w:r>
          </w:p>
        </w:tc>
        <w:tc>
          <w:tcPr>
            <w:tcW w:w="3644" w:type="pct"/>
          </w:tcPr>
          <w:p w14:paraId="3E53569E" w14:textId="77777777" w:rsidR="003E58F4" w:rsidRPr="003E58F4" w:rsidRDefault="003E58F4" w:rsidP="003E58F4">
            <w:pPr>
              <w:numPr>
                <w:ilvl w:val="1"/>
                <w:numId w:val="0"/>
              </w:num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240"/>
              <w:ind w:left="567" w:right="-1" w:hanging="567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Helyi önkormányzatok és társulások igazgatási tevékenysége</w:t>
            </w:r>
          </w:p>
        </w:tc>
      </w:tr>
    </w:tbl>
    <w:p w14:paraId="051D7225" w14:textId="77777777" w:rsidR="003E58F4" w:rsidRPr="003E58F4" w:rsidRDefault="003E58F4" w:rsidP="003E58F4">
      <w:pPr>
        <w:numPr>
          <w:ilvl w:val="1"/>
          <w:numId w:val="0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792" w:right="-1" w:hanging="432"/>
        <w:rPr>
          <w:rFonts w:ascii="Cambria" w:eastAsia="Calibri" w:hAnsi="Cambria" w:cs="Calibri"/>
          <w:sz w:val="22"/>
          <w:szCs w:val="22"/>
          <w:lang w:eastAsia="en-US"/>
        </w:rPr>
      </w:pPr>
    </w:p>
    <w:p w14:paraId="55B0A146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alaptevékenysége:</w:t>
      </w:r>
    </w:p>
    <w:p w14:paraId="7427DE3B" w14:textId="77777777" w:rsidR="003E58F4" w:rsidRPr="003E58F4" w:rsidRDefault="003E58F4" w:rsidP="003E58F4">
      <w:pPr>
        <w:rPr>
          <w:rFonts w:ascii="Cambria" w:hAnsi="Cambria"/>
          <w:sz w:val="22"/>
          <w:szCs w:val="22"/>
        </w:rPr>
      </w:pPr>
    </w:p>
    <w:p w14:paraId="38857B8A" w14:textId="77777777" w:rsidR="003E58F4" w:rsidRPr="003E58F4" w:rsidRDefault="003E58F4" w:rsidP="003E58F4">
      <w:pPr>
        <w:numPr>
          <w:ilvl w:val="1"/>
          <w:numId w:val="0"/>
        </w:numPr>
        <w:tabs>
          <w:tab w:val="left" w:leader="dot" w:pos="9072"/>
          <w:tab w:val="left" w:leader="dot" w:pos="9781"/>
          <w:tab w:val="left" w:leader="dot" w:pos="16443"/>
        </w:tabs>
        <w:rPr>
          <w:rFonts w:ascii="Cambria" w:hAnsi="Cambria"/>
          <w:strike/>
          <w:sz w:val="22"/>
          <w:szCs w:val="22"/>
        </w:rPr>
      </w:pPr>
      <w:bookmarkStart w:id="12" w:name="_Hlk118889169"/>
      <w:r w:rsidRPr="003E58F4">
        <w:rPr>
          <w:rFonts w:ascii="Cambria" w:hAnsi="Cambria"/>
          <w:sz w:val="22"/>
          <w:szCs w:val="22"/>
        </w:rPr>
        <w:t xml:space="preserve">Ellátja a </w:t>
      </w:r>
      <w:r w:rsidRPr="003E58F4">
        <w:rPr>
          <w:rFonts w:ascii="Cambria" w:hAnsi="Cambria"/>
          <w:bCs/>
          <w:sz w:val="22"/>
          <w:szCs w:val="22"/>
        </w:rPr>
        <w:t>Magyarország helyi önkormányzatairól szóló 2011. évi CLXXXIX. törvényben</w:t>
      </w:r>
      <w:r w:rsidRPr="003E58F4">
        <w:rPr>
          <w:rFonts w:ascii="Cambria" w:hAnsi="Cambria"/>
          <w:sz w:val="22"/>
          <w:szCs w:val="22"/>
        </w:rPr>
        <w:t xml:space="preserve"> és egyéb jogszabályokban meghatározott feladatokat. Gondoskodik a megyei önkormányzat és a területi nemzetiségi önkormányzatok bevételeivel és kiadásaival kapcsolatban a tervezési, gazdálkodási, ellenőrzési, finanszírozási adatszolgáltatási és beszámolási feladatok ellátásáról. Továbbá ellátja a megyei önkormányzat közgyűlése és bizottságai működésével összefüggő feladatokat, az önkormányzati hivatal általános igazgatási feladatait, a területi nemzetiségi önkormányzatok működésével, igazgatási tevékenységével összefüggő feladatokat, az önkormányzati vagyon - ingatlanok és más vagyontárgyak, vagyoni értékű jogok - üzleti célú használatba, haszonbérbe adásával, állagmegóvásával, felújításával, adás-vételével és más módon történő hasznosításával, kezelésével összefüggő feladatokat, az országgyűlési, önkormányzati és európai parlamenti képviselőválasztásokkal, valamint az országos és helyi népszavazással összefüggő feladatokat. </w:t>
      </w:r>
    </w:p>
    <w:p w14:paraId="73E12B94" w14:textId="77777777" w:rsidR="003E58F4" w:rsidRPr="003E58F4" w:rsidRDefault="003E58F4" w:rsidP="003E58F4">
      <w:pPr>
        <w:numPr>
          <w:ilvl w:val="1"/>
          <w:numId w:val="0"/>
        </w:numPr>
        <w:tabs>
          <w:tab w:val="left" w:leader="dot" w:pos="9072"/>
          <w:tab w:val="left" w:leader="dot" w:pos="9781"/>
          <w:tab w:val="left" w:leader="dot" w:pos="16443"/>
        </w:tabs>
        <w:rPr>
          <w:rFonts w:ascii="Cambria" w:hAnsi="Cambria"/>
          <w:sz w:val="22"/>
          <w:szCs w:val="22"/>
        </w:rPr>
      </w:pPr>
      <w:bookmarkStart w:id="13" w:name="_Hlk240032556"/>
      <w:r w:rsidRPr="003E58F4">
        <w:rPr>
          <w:rFonts w:ascii="Cambria" w:hAnsi="Cambria"/>
          <w:sz w:val="22"/>
          <w:szCs w:val="22"/>
        </w:rPr>
        <w:t>Feladata a területfejlesztésről szóló 2023. évi CII. törvény 10. §-</w:t>
      </w:r>
      <w:proofErr w:type="spellStart"/>
      <w:r w:rsidRPr="003E58F4">
        <w:rPr>
          <w:rFonts w:ascii="Cambria" w:hAnsi="Cambria"/>
          <w:sz w:val="22"/>
          <w:szCs w:val="22"/>
        </w:rPr>
        <w:t>ában</w:t>
      </w:r>
      <w:proofErr w:type="spellEnd"/>
      <w:r w:rsidRPr="003E58F4">
        <w:rPr>
          <w:rFonts w:ascii="Cambria" w:hAnsi="Cambria"/>
          <w:sz w:val="22"/>
          <w:szCs w:val="22"/>
        </w:rPr>
        <w:t>, valamint a 25-26-§-</w:t>
      </w:r>
      <w:proofErr w:type="spellStart"/>
      <w:r w:rsidRPr="003E58F4">
        <w:rPr>
          <w:rFonts w:ascii="Cambria" w:hAnsi="Cambria"/>
          <w:sz w:val="22"/>
          <w:szCs w:val="22"/>
        </w:rPr>
        <w:t>aiban</w:t>
      </w:r>
      <w:proofErr w:type="spellEnd"/>
      <w:r w:rsidRPr="003E58F4">
        <w:rPr>
          <w:rFonts w:ascii="Cambria" w:hAnsi="Cambria"/>
          <w:sz w:val="22"/>
          <w:szCs w:val="22"/>
        </w:rPr>
        <w:t xml:space="preserve"> meghatározott területfejlesztési, területrendezési és vidékfejlesztési feladatok biztosításával a területfejlesztés igazgatásával összefüggő feladatok ellátása.</w:t>
      </w:r>
      <w:bookmarkEnd w:id="12"/>
    </w:p>
    <w:p w14:paraId="2051D3CA" w14:textId="77777777" w:rsidR="003E58F4" w:rsidRPr="003E58F4" w:rsidRDefault="003E58F4" w:rsidP="003E58F4">
      <w:pPr>
        <w:numPr>
          <w:ilvl w:val="1"/>
          <w:numId w:val="0"/>
        </w:numPr>
        <w:tabs>
          <w:tab w:val="left" w:leader="dot" w:pos="9072"/>
          <w:tab w:val="left" w:leader="dot" w:pos="9781"/>
          <w:tab w:val="left" w:leader="dot" w:pos="16443"/>
        </w:tabs>
        <w:rPr>
          <w:rFonts w:ascii="Cambria" w:hAnsi="Cambria"/>
          <w:sz w:val="22"/>
          <w:szCs w:val="22"/>
        </w:rPr>
      </w:pPr>
    </w:p>
    <w:bookmarkEnd w:id="13"/>
    <w:p w14:paraId="7E36AC25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3E58F4" w:rsidRPr="003E58F4" w14:paraId="4A5521C1" w14:textId="77777777" w:rsidTr="00186292">
        <w:tc>
          <w:tcPr>
            <w:tcW w:w="288" w:type="pct"/>
            <w:vAlign w:val="center"/>
          </w:tcPr>
          <w:p w14:paraId="1276F763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</w:p>
        </w:tc>
        <w:tc>
          <w:tcPr>
            <w:tcW w:w="1068" w:type="pct"/>
          </w:tcPr>
          <w:p w14:paraId="78FD52D3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14:paraId="295F5BE5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kormányzati funkció megnevezése</w:t>
            </w:r>
          </w:p>
        </w:tc>
      </w:tr>
      <w:tr w:rsidR="003E58F4" w:rsidRPr="003E58F4" w14:paraId="3BB153AD" w14:textId="77777777" w:rsidTr="00186292">
        <w:tc>
          <w:tcPr>
            <w:tcW w:w="288" w:type="pct"/>
            <w:vAlign w:val="center"/>
          </w:tcPr>
          <w:p w14:paraId="3EFCC07B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1</w:t>
            </w:r>
          </w:p>
        </w:tc>
        <w:tc>
          <w:tcPr>
            <w:tcW w:w="1068" w:type="pct"/>
            <w:vAlign w:val="center"/>
          </w:tcPr>
          <w:p w14:paraId="01710096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011130</w:t>
            </w:r>
          </w:p>
        </w:tc>
        <w:tc>
          <w:tcPr>
            <w:tcW w:w="3644" w:type="pct"/>
            <w:vAlign w:val="center"/>
          </w:tcPr>
          <w:p w14:paraId="67301C0F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Önkormányzatok és önkormányzati hivatalok jogalkotó és általános igazgatási tevékenysége</w:t>
            </w:r>
          </w:p>
        </w:tc>
      </w:tr>
      <w:tr w:rsidR="003E58F4" w:rsidRPr="003E58F4" w14:paraId="5E6C1C0E" w14:textId="77777777" w:rsidTr="00186292">
        <w:tc>
          <w:tcPr>
            <w:tcW w:w="288" w:type="pct"/>
            <w:vAlign w:val="center"/>
          </w:tcPr>
          <w:p w14:paraId="1CE3EC31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2</w:t>
            </w:r>
          </w:p>
        </w:tc>
        <w:tc>
          <w:tcPr>
            <w:tcW w:w="1068" w:type="pct"/>
            <w:vAlign w:val="center"/>
          </w:tcPr>
          <w:p w14:paraId="6EE8CD31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011140</w:t>
            </w:r>
          </w:p>
        </w:tc>
        <w:tc>
          <w:tcPr>
            <w:tcW w:w="3644" w:type="pct"/>
            <w:vAlign w:val="center"/>
          </w:tcPr>
          <w:p w14:paraId="7414D63F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Országos és helyi nemzetiségi önkormányzatok igazgatási tevékenysége</w:t>
            </w:r>
          </w:p>
        </w:tc>
      </w:tr>
      <w:tr w:rsidR="003E58F4" w:rsidRPr="003E58F4" w14:paraId="43AFA1F5" w14:textId="77777777" w:rsidTr="00186292">
        <w:tc>
          <w:tcPr>
            <w:tcW w:w="288" w:type="pct"/>
            <w:vAlign w:val="center"/>
          </w:tcPr>
          <w:p w14:paraId="747D37F3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3</w:t>
            </w:r>
          </w:p>
        </w:tc>
        <w:tc>
          <w:tcPr>
            <w:tcW w:w="1068" w:type="pct"/>
            <w:vAlign w:val="center"/>
          </w:tcPr>
          <w:p w14:paraId="02D85094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013210</w:t>
            </w:r>
          </w:p>
        </w:tc>
        <w:tc>
          <w:tcPr>
            <w:tcW w:w="3644" w:type="pct"/>
            <w:vAlign w:val="center"/>
          </w:tcPr>
          <w:p w14:paraId="3F97F570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Átfogó tervezési és statisztikai szolgáltatások</w:t>
            </w:r>
          </w:p>
        </w:tc>
      </w:tr>
      <w:tr w:rsidR="003E58F4" w:rsidRPr="003E58F4" w14:paraId="5336A46A" w14:textId="77777777" w:rsidTr="00186292">
        <w:tc>
          <w:tcPr>
            <w:tcW w:w="288" w:type="pct"/>
            <w:vAlign w:val="center"/>
          </w:tcPr>
          <w:p w14:paraId="43E4FD6F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14:paraId="42DB6577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013350</w:t>
            </w:r>
          </w:p>
        </w:tc>
        <w:tc>
          <w:tcPr>
            <w:tcW w:w="3644" w:type="pct"/>
          </w:tcPr>
          <w:p w14:paraId="75D04D6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Az önkormányzati vagyonnal való gazdálkodással kapcsolatos feladatok</w:t>
            </w:r>
          </w:p>
        </w:tc>
      </w:tr>
      <w:tr w:rsidR="003E58F4" w:rsidRPr="003E58F4" w14:paraId="6BE35A2A" w14:textId="77777777" w:rsidTr="00186292">
        <w:tc>
          <w:tcPr>
            <w:tcW w:w="288" w:type="pct"/>
            <w:vAlign w:val="center"/>
          </w:tcPr>
          <w:p w14:paraId="724E464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14:paraId="3FEC0955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016010</w:t>
            </w:r>
          </w:p>
        </w:tc>
        <w:tc>
          <w:tcPr>
            <w:tcW w:w="3644" w:type="pct"/>
          </w:tcPr>
          <w:p w14:paraId="5D2EEA67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Országgyűlési, önkormányzati és európai parlamenti képviselőválasztásokhoz kapcsolódó tevékenységek</w:t>
            </w:r>
          </w:p>
        </w:tc>
      </w:tr>
      <w:tr w:rsidR="003E58F4" w:rsidRPr="003E58F4" w14:paraId="76BA21E7" w14:textId="77777777" w:rsidTr="00186292">
        <w:tc>
          <w:tcPr>
            <w:tcW w:w="288" w:type="pct"/>
            <w:vAlign w:val="center"/>
          </w:tcPr>
          <w:p w14:paraId="0C06FAEB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14:paraId="02D4AE04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016020</w:t>
            </w:r>
          </w:p>
        </w:tc>
        <w:tc>
          <w:tcPr>
            <w:tcW w:w="3644" w:type="pct"/>
          </w:tcPr>
          <w:p w14:paraId="34247C1D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Országos és helyi népszavazással kapcsolatos tevékenységek</w:t>
            </w:r>
          </w:p>
        </w:tc>
      </w:tr>
      <w:tr w:rsidR="003E58F4" w:rsidRPr="003E58F4" w14:paraId="0584C300" w14:textId="77777777" w:rsidTr="00186292">
        <w:tc>
          <w:tcPr>
            <w:tcW w:w="288" w:type="pct"/>
            <w:vAlign w:val="center"/>
          </w:tcPr>
          <w:p w14:paraId="5DB382B1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14:paraId="4AA9B02B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041140</w:t>
            </w:r>
          </w:p>
        </w:tc>
        <w:tc>
          <w:tcPr>
            <w:tcW w:w="3644" w:type="pct"/>
          </w:tcPr>
          <w:p w14:paraId="6AD842BA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Területfejlesztés igazgatása</w:t>
            </w:r>
          </w:p>
        </w:tc>
      </w:tr>
      <w:tr w:rsidR="003E58F4" w:rsidRPr="003E58F4" w14:paraId="6575535F" w14:textId="77777777" w:rsidTr="00186292">
        <w:tc>
          <w:tcPr>
            <w:tcW w:w="288" w:type="pct"/>
            <w:vAlign w:val="center"/>
          </w:tcPr>
          <w:p w14:paraId="513979F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8</w:t>
            </w:r>
          </w:p>
        </w:tc>
        <w:tc>
          <w:tcPr>
            <w:tcW w:w="1068" w:type="pct"/>
          </w:tcPr>
          <w:p w14:paraId="2509D872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044310</w:t>
            </w:r>
          </w:p>
        </w:tc>
        <w:tc>
          <w:tcPr>
            <w:tcW w:w="3644" w:type="pct"/>
          </w:tcPr>
          <w:p w14:paraId="05C158B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Építésügy igazgatása</w:t>
            </w:r>
          </w:p>
        </w:tc>
      </w:tr>
      <w:tr w:rsidR="003E58F4" w:rsidRPr="003E58F4" w14:paraId="0AEB9456" w14:textId="77777777" w:rsidTr="00186292">
        <w:tc>
          <w:tcPr>
            <w:tcW w:w="288" w:type="pct"/>
            <w:vAlign w:val="center"/>
          </w:tcPr>
          <w:p w14:paraId="610C5D1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9</w:t>
            </w:r>
          </w:p>
        </w:tc>
        <w:tc>
          <w:tcPr>
            <w:tcW w:w="1068" w:type="pct"/>
          </w:tcPr>
          <w:p w14:paraId="325D408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047320</w:t>
            </w:r>
          </w:p>
        </w:tc>
        <w:tc>
          <w:tcPr>
            <w:tcW w:w="3644" w:type="pct"/>
          </w:tcPr>
          <w:p w14:paraId="3E818C2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Turizmusfejlesztési támogatások és tevékenységek</w:t>
            </w:r>
          </w:p>
        </w:tc>
      </w:tr>
      <w:tr w:rsidR="003E58F4" w:rsidRPr="003E58F4" w14:paraId="7FD6632E" w14:textId="77777777" w:rsidTr="00186292">
        <w:tc>
          <w:tcPr>
            <w:tcW w:w="288" w:type="pct"/>
            <w:vAlign w:val="center"/>
          </w:tcPr>
          <w:p w14:paraId="0AA64FA2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10</w:t>
            </w:r>
          </w:p>
        </w:tc>
        <w:tc>
          <w:tcPr>
            <w:tcW w:w="1068" w:type="pct"/>
          </w:tcPr>
          <w:p w14:paraId="2949A9A8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062020</w:t>
            </w:r>
          </w:p>
        </w:tc>
        <w:tc>
          <w:tcPr>
            <w:tcW w:w="3644" w:type="pct"/>
          </w:tcPr>
          <w:p w14:paraId="09FE6787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Településfejlesztési projektek és támogatásuk</w:t>
            </w:r>
          </w:p>
        </w:tc>
      </w:tr>
      <w:tr w:rsidR="003E58F4" w:rsidRPr="003E58F4" w14:paraId="6CCAD7C5" w14:textId="77777777" w:rsidTr="00186292">
        <w:tc>
          <w:tcPr>
            <w:tcW w:w="288" w:type="pct"/>
            <w:vAlign w:val="center"/>
          </w:tcPr>
          <w:p w14:paraId="5EA7E44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lastRenderedPageBreak/>
              <w:t>11</w:t>
            </w:r>
          </w:p>
        </w:tc>
        <w:tc>
          <w:tcPr>
            <w:tcW w:w="1068" w:type="pct"/>
          </w:tcPr>
          <w:p w14:paraId="69EE6345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084010</w:t>
            </w:r>
          </w:p>
        </w:tc>
        <w:tc>
          <w:tcPr>
            <w:tcW w:w="3644" w:type="pct"/>
          </w:tcPr>
          <w:p w14:paraId="79632D3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sz w:val="22"/>
                <w:szCs w:val="22"/>
              </w:rPr>
              <w:t>Társadalmi tevékenységekkel, esélyegyenlőséggel, érdekképviselettel, nemzetiségekkel, egyházakkal összefüggő feladatok igazgatása és szabályozása</w:t>
            </w:r>
          </w:p>
        </w:tc>
      </w:tr>
      <w:tr w:rsidR="003E58F4" w:rsidRPr="003E58F4" w14:paraId="1D158F3D" w14:textId="77777777" w:rsidTr="00186292">
        <w:tc>
          <w:tcPr>
            <w:tcW w:w="288" w:type="pct"/>
            <w:vAlign w:val="center"/>
          </w:tcPr>
          <w:p w14:paraId="3CC48858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12</w:t>
            </w:r>
          </w:p>
        </w:tc>
        <w:tc>
          <w:tcPr>
            <w:tcW w:w="1068" w:type="pct"/>
          </w:tcPr>
          <w:p w14:paraId="5AAF617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bCs/>
                <w:sz w:val="22"/>
                <w:szCs w:val="22"/>
              </w:rPr>
              <w:t>105020</w:t>
            </w:r>
          </w:p>
        </w:tc>
        <w:tc>
          <w:tcPr>
            <w:tcW w:w="3644" w:type="pct"/>
          </w:tcPr>
          <w:p w14:paraId="153B4011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bCs/>
                <w:sz w:val="22"/>
                <w:szCs w:val="22"/>
              </w:rPr>
              <w:t>Foglalkoztatást elősegítő képzések és egyéb támogatások</w:t>
            </w:r>
          </w:p>
        </w:tc>
      </w:tr>
      <w:tr w:rsidR="003E58F4" w:rsidRPr="003E58F4" w14:paraId="584CB3CA" w14:textId="77777777" w:rsidTr="00186292">
        <w:tc>
          <w:tcPr>
            <w:tcW w:w="288" w:type="pct"/>
            <w:vAlign w:val="center"/>
          </w:tcPr>
          <w:p w14:paraId="5F24E070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 Light"/>
                <w:sz w:val="22"/>
                <w:szCs w:val="22"/>
              </w:rPr>
            </w:pPr>
            <w:r w:rsidRPr="003E58F4">
              <w:rPr>
                <w:rFonts w:ascii="Cambria" w:eastAsia="Calibri" w:hAnsi="Cambria" w:cs="Calibri Light"/>
                <w:sz w:val="22"/>
                <w:szCs w:val="22"/>
              </w:rPr>
              <w:t>13</w:t>
            </w:r>
          </w:p>
        </w:tc>
        <w:tc>
          <w:tcPr>
            <w:tcW w:w="1068" w:type="pct"/>
          </w:tcPr>
          <w:p w14:paraId="24C31B41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bCs/>
                <w:sz w:val="22"/>
                <w:szCs w:val="22"/>
              </w:rPr>
              <w:t>107080</w:t>
            </w:r>
          </w:p>
        </w:tc>
        <w:tc>
          <w:tcPr>
            <w:tcW w:w="3644" w:type="pct"/>
          </w:tcPr>
          <w:p w14:paraId="6BF95C0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 w:cs="Calibri Light"/>
                <w:sz w:val="22"/>
                <w:szCs w:val="22"/>
              </w:rPr>
            </w:pPr>
            <w:r w:rsidRPr="003E58F4">
              <w:rPr>
                <w:rFonts w:ascii="Cambria" w:hAnsi="Cambria" w:cs="Calibri Light"/>
                <w:bCs/>
                <w:sz w:val="22"/>
                <w:szCs w:val="22"/>
              </w:rPr>
              <w:t>Esélyegyenlőség elősegítését célzó tevékenységek és programok</w:t>
            </w:r>
          </w:p>
        </w:tc>
      </w:tr>
    </w:tbl>
    <w:p w14:paraId="119A233A" w14:textId="77777777" w:rsidR="003E58F4" w:rsidRPr="003E58F4" w:rsidRDefault="003E58F4" w:rsidP="003E58F4">
      <w:pPr>
        <w:numPr>
          <w:ilvl w:val="1"/>
          <w:numId w:val="0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792" w:right="-1" w:hanging="432"/>
        <w:rPr>
          <w:rFonts w:ascii="Cambria" w:eastAsia="Calibri" w:hAnsi="Cambria" w:cs="Calibri"/>
          <w:sz w:val="22"/>
          <w:szCs w:val="22"/>
          <w:lang w:eastAsia="en-US"/>
        </w:rPr>
      </w:pPr>
    </w:p>
    <w:p w14:paraId="61462F8D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right="-1"/>
        <w:jc w:val="left"/>
        <w:rPr>
          <w:rFonts w:ascii="Cambria" w:eastAsia="Calibri" w:hAnsi="Cambria" w:cs="Calibri"/>
          <w:sz w:val="22"/>
          <w:szCs w:val="22"/>
          <w:lang w:eastAsia="en-US"/>
        </w:rPr>
      </w:pPr>
      <w:r w:rsidRPr="003E58F4">
        <w:rPr>
          <w:rFonts w:ascii="Cambria" w:eastAsia="Calibri" w:hAnsi="Cambria" w:cs="Calibri"/>
          <w:sz w:val="22"/>
          <w:szCs w:val="22"/>
          <w:lang w:eastAsia="en-US"/>
        </w:rPr>
        <w:t>A költségvetési szerv illetékessége, működési területe:</w:t>
      </w:r>
    </w:p>
    <w:p w14:paraId="5C9B1900" w14:textId="77777777" w:rsidR="003E58F4" w:rsidRPr="003E58F4" w:rsidRDefault="003E58F4" w:rsidP="003E58F4">
      <w:pPr>
        <w:spacing w:before="120" w:after="120" w:line="360" w:lineRule="auto"/>
        <w:ind w:left="360"/>
        <w:jc w:val="left"/>
        <w:rPr>
          <w:rFonts w:ascii="Cambria" w:eastAsia="Calibri" w:hAnsi="Cambria" w:cs="Cambria"/>
          <w:sz w:val="22"/>
          <w:szCs w:val="22"/>
          <w:lang w:eastAsia="en-US"/>
        </w:rPr>
      </w:pPr>
      <w:r w:rsidRPr="003E58F4">
        <w:rPr>
          <w:rFonts w:ascii="Cambria" w:eastAsia="Calibri" w:hAnsi="Cambria" w:cs="Cambria"/>
          <w:sz w:val="22"/>
          <w:szCs w:val="22"/>
          <w:lang w:eastAsia="en-US"/>
        </w:rPr>
        <w:t>Hajdú-Bihar megye közigazgatási területe.</w:t>
      </w:r>
    </w:p>
    <w:p w14:paraId="451AFA9A" w14:textId="77777777" w:rsidR="003E58F4" w:rsidRPr="003E58F4" w:rsidRDefault="003E58F4" w:rsidP="003E58F4">
      <w:pPr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="Cambria" w:hAnsi="Cambria"/>
          <w:b/>
          <w:sz w:val="28"/>
          <w:szCs w:val="22"/>
        </w:rPr>
      </w:pPr>
      <w:r w:rsidRPr="003E58F4">
        <w:rPr>
          <w:rFonts w:ascii="Cambria" w:hAnsi="Cambria"/>
          <w:b/>
          <w:sz w:val="28"/>
          <w:szCs w:val="22"/>
        </w:rPr>
        <w:t>A költségvetési szerv szervezete és működése</w:t>
      </w:r>
    </w:p>
    <w:p w14:paraId="370CCB79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left"/>
        <w:rPr>
          <w:rFonts w:ascii="Cambria" w:hAnsi="Cambria"/>
          <w:sz w:val="22"/>
          <w:szCs w:val="22"/>
        </w:rPr>
      </w:pPr>
      <w:r w:rsidRPr="003E58F4">
        <w:rPr>
          <w:rFonts w:ascii="Cambria" w:hAnsi="Cambria"/>
          <w:sz w:val="22"/>
          <w:szCs w:val="22"/>
        </w:rPr>
        <w:t>A költségvetési szerv vezetőjének megbízási rendje:</w:t>
      </w:r>
    </w:p>
    <w:p w14:paraId="00E6BF85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spacing w:before="80" w:after="200" w:line="276" w:lineRule="auto"/>
        <w:contextualSpacing/>
        <w:rPr>
          <w:rFonts w:ascii="Cambria" w:eastAsia="Calibri" w:hAnsi="Cambria"/>
          <w:bCs/>
          <w:sz w:val="22"/>
          <w:szCs w:val="22"/>
          <w:lang w:eastAsia="en-US"/>
        </w:rPr>
      </w:pPr>
      <w:bookmarkStart w:id="14" w:name="_Hlk118889555"/>
      <w:r w:rsidRPr="003E58F4">
        <w:rPr>
          <w:rFonts w:ascii="Cambria" w:eastAsia="Calibri" w:hAnsi="Cambria"/>
          <w:bCs/>
          <w:sz w:val="22"/>
          <w:szCs w:val="22"/>
          <w:lang w:eastAsia="en-US"/>
        </w:rPr>
        <w:t>A Magyarország helyi önkormányzatairól szóló 2011. évi CLXXXIX. törvény 27. § (3) bekezdése alapján a megyei közgyűlés elnöke - pályázat alapján határozatlan időre - nevezi ki a jegyzőt, aki felett a munkáltatói jogokat a Magyarország helyi önkormányzatairól szóló 2011. évi CLXXXIX. törvény 67. § (1) bekezdés f) pontja alapján – figyelemmel a 27. § (4) bekezdésére – a közgyűlés elnöke gyakorolja.</w:t>
      </w:r>
    </w:p>
    <w:bookmarkEnd w:id="14"/>
    <w:p w14:paraId="2F4E0DA3" w14:textId="77777777" w:rsidR="003E58F4" w:rsidRPr="003E58F4" w:rsidRDefault="003E58F4" w:rsidP="003E58F4">
      <w:pPr>
        <w:tabs>
          <w:tab w:val="left" w:leader="dot" w:pos="9072"/>
          <w:tab w:val="left" w:leader="dot" w:pos="9781"/>
          <w:tab w:val="left" w:leader="dot" w:pos="16443"/>
        </w:tabs>
        <w:spacing w:before="80"/>
        <w:rPr>
          <w:rFonts w:ascii="Cambria" w:hAnsi="Cambria"/>
          <w:sz w:val="22"/>
          <w:szCs w:val="22"/>
        </w:rPr>
      </w:pPr>
    </w:p>
    <w:p w14:paraId="606DE228" w14:textId="77777777" w:rsidR="003E58F4" w:rsidRPr="003E58F4" w:rsidRDefault="003E58F4" w:rsidP="003E58F4">
      <w:pPr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left"/>
        <w:rPr>
          <w:rFonts w:ascii="Cambria" w:hAnsi="Cambria"/>
          <w:sz w:val="22"/>
          <w:szCs w:val="22"/>
        </w:rPr>
      </w:pPr>
      <w:r w:rsidRPr="003E58F4">
        <w:rPr>
          <w:rFonts w:ascii="Cambria" w:hAnsi="Cambria"/>
          <w:sz w:val="22"/>
          <w:szCs w:val="22"/>
        </w:rPr>
        <w:t>A költségvetési szervnél alkalmazásban álló személyek jogviszonya: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3E58F4" w:rsidRPr="003E58F4" w14:paraId="11A35BB6" w14:textId="77777777" w:rsidTr="00186292">
        <w:tc>
          <w:tcPr>
            <w:tcW w:w="288" w:type="pct"/>
            <w:vAlign w:val="center"/>
          </w:tcPr>
          <w:p w14:paraId="728A09DC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"/>
                <w:sz w:val="22"/>
                <w:szCs w:val="22"/>
              </w:rPr>
            </w:pPr>
          </w:p>
        </w:tc>
        <w:tc>
          <w:tcPr>
            <w:tcW w:w="1692" w:type="pct"/>
          </w:tcPr>
          <w:p w14:paraId="34A91FAE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14:paraId="57311945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jogviszonyt szabályozó jogszabály</w:t>
            </w:r>
          </w:p>
        </w:tc>
      </w:tr>
      <w:tr w:rsidR="003E58F4" w:rsidRPr="003E58F4" w14:paraId="3195897C" w14:textId="77777777" w:rsidTr="00186292">
        <w:tc>
          <w:tcPr>
            <w:tcW w:w="288" w:type="pct"/>
            <w:vAlign w:val="center"/>
          </w:tcPr>
          <w:p w14:paraId="43022152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1</w:t>
            </w:r>
          </w:p>
        </w:tc>
        <w:tc>
          <w:tcPr>
            <w:tcW w:w="1692" w:type="pct"/>
            <w:vAlign w:val="center"/>
          </w:tcPr>
          <w:p w14:paraId="43C51637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közszolgálati jogviszony</w:t>
            </w:r>
          </w:p>
        </w:tc>
        <w:tc>
          <w:tcPr>
            <w:tcW w:w="3020" w:type="pct"/>
          </w:tcPr>
          <w:p w14:paraId="7AF20422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a közszolgálati tisztviselőkről szóló 2011. évi CXCIX. törvény</w:t>
            </w:r>
          </w:p>
        </w:tc>
      </w:tr>
      <w:tr w:rsidR="003E58F4" w:rsidRPr="003E58F4" w14:paraId="668F52E7" w14:textId="77777777" w:rsidTr="00186292">
        <w:tc>
          <w:tcPr>
            <w:tcW w:w="288" w:type="pct"/>
            <w:vAlign w:val="center"/>
          </w:tcPr>
          <w:p w14:paraId="50C81AB6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14:paraId="27B58898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14:paraId="7A45E5D7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a Munka Törvénykönyvéről szóló 2012. évi I. törvény</w:t>
            </w:r>
          </w:p>
        </w:tc>
      </w:tr>
      <w:tr w:rsidR="003E58F4" w:rsidRPr="003E58F4" w14:paraId="0A4C85DE" w14:textId="77777777" w:rsidTr="00186292">
        <w:tc>
          <w:tcPr>
            <w:tcW w:w="288" w:type="pct"/>
            <w:vAlign w:val="center"/>
          </w:tcPr>
          <w:p w14:paraId="236C540B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3</w:t>
            </w:r>
          </w:p>
        </w:tc>
        <w:tc>
          <w:tcPr>
            <w:tcW w:w="1692" w:type="pct"/>
          </w:tcPr>
          <w:p w14:paraId="0DE0E199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14:paraId="073B5585" w14:textId="77777777" w:rsidR="003E58F4" w:rsidRPr="003E58F4" w:rsidRDefault="003E58F4" w:rsidP="003E58F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eastAsia="Calibri" w:hAnsi="Cambria" w:cs="Calibri"/>
                <w:sz w:val="22"/>
                <w:szCs w:val="22"/>
              </w:rPr>
            </w:pPr>
            <w:r w:rsidRPr="003E58F4">
              <w:rPr>
                <w:rFonts w:ascii="Cambria" w:eastAsia="Calibri" w:hAnsi="Cambria" w:cs="Calibri"/>
                <w:sz w:val="22"/>
                <w:szCs w:val="22"/>
              </w:rPr>
              <w:t>a Polgári Törvénykönyvről szóló 2013. évi V. törvény</w:t>
            </w:r>
          </w:p>
        </w:tc>
      </w:tr>
    </w:tbl>
    <w:p w14:paraId="34B8521E" w14:textId="77777777" w:rsidR="003E58F4" w:rsidRPr="003E58F4" w:rsidRDefault="003E58F4" w:rsidP="003E58F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b/>
          <w:sz w:val="22"/>
          <w:szCs w:val="22"/>
        </w:rPr>
      </w:pPr>
    </w:p>
    <w:p w14:paraId="1E3312C8" w14:textId="77777777" w:rsidR="003E58F4" w:rsidRPr="003E58F4" w:rsidRDefault="003E58F4" w:rsidP="003E58F4">
      <w:pPr>
        <w:jc w:val="left"/>
        <w:rPr>
          <w:rFonts w:ascii="Cambria" w:hAnsi="Cambria"/>
          <w:b/>
          <w:sz w:val="22"/>
          <w:szCs w:val="22"/>
        </w:rPr>
      </w:pPr>
    </w:p>
    <w:p w14:paraId="1E992E71" w14:textId="77777777" w:rsidR="008A6D08" w:rsidRPr="00EC14C4" w:rsidRDefault="008A6D08" w:rsidP="008A6D08">
      <w:pPr>
        <w:rPr>
          <w:b/>
          <w:u w:val="single"/>
        </w:rPr>
      </w:pPr>
    </w:p>
    <w:p w14:paraId="3C3E32CC" w14:textId="77777777" w:rsidR="008A6D08" w:rsidRDefault="008A6D08" w:rsidP="008A6D08">
      <w:pPr>
        <w:jc w:val="left"/>
        <w:rPr>
          <w:b/>
          <w:u w:val="single"/>
        </w:rPr>
      </w:pPr>
    </w:p>
    <w:p w14:paraId="392FA130" w14:textId="77777777" w:rsidR="008A6D08" w:rsidRPr="00942A91" w:rsidRDefault="008A6D08" w:rsidP="008A6D08">
      <w:pPr>
        <w:jc w:val="left"/>
        <w:rPr>
          <w:b/>
          <w:u w:val="single"/>
        </w:rPr>
      </w:pPr>
    </w:p>
    <w:p w14:paraId="4FCB3B33" w14:textId="01087760" w:rsidR="008A6D08" w:rsidRDefault="008A6D08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51DB19B0" w14:textId="77777777" w:rsidR="008A6D08" w:rsidRPr="001D6075" w:rsidRDefault="008A6D08" w:rsidP="008A6D08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5D754A94" w14:textId="77777777" w:rsidR="008A6D08" w:rsidRDefault="008A6D08" w:rsidP="008A6D08">
      <w:pPr>
        <w:rPr>
          <w:b/>
          <w:u w:val="single"/>
        </w:rPr>
      </w:pPr>
    </w:p>
    <w:p w14:paraId="77BB0134" w14:textId="77777777" w:rsidR="008A6D08" w:rsidRPr="005F2E79" w:rsidRDefault="008A6D08" w:rsidP="008A6D08">
      <w:pPr>
        <w:rPr>
          <w:b/>
          <w:u w:val="single"/>
        </w:rPr>
      </w:pPr>
    </w:p>
    <w:p w14:paraId="5C2A283E" w14:textId="7BF2F57C" w:rsidR="008A6D08" w:rsidRPr="005F2E79" w:rsidRDefault="008A6D08" w:rsidP="008A6D08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r>
        <w:rPr>
          <w:b/>
          <w:u w:val="single"/>
        </w:rPr>
        <w:t>53</w:t>
      </w:r>
      <w:r w:rsidRPr="005F2E79">
        <w:rPr>
          <w:b/>
          <w:u w:val="single"/>
        </w:rPr>
        <w:t>/2026. (IX. 2</w:t>
      </w:r>
      <w:r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a </w:t>
      </w:r>
      <w:r w:rsidRPr="005F2E79">
        <w:rPr>
          <w:b/>
          <w:u w:val="single"/>
        </w:rPr>
        <w:br/>
      </w:r>
      <w:r w:rsidR="00320B0D">
        <w:rPr>
          <w:b/>
          <w:u w:val="single"/>
        </w:rPr>
        <w:t>Debreceni Törvényszék ülnökeinek megválasztásáról</w:t>
      </w:r>
    </w:p>
    <w:p w14:paraId="453B7761" w14:textId="77777777" w:rsidR="00320B0D" w:rsidRPr="00320B0D" w:rsidRDefault="00320B0D" w:rsidP="00320B0D">
      <w:pPr>
        <w:rPr>
          <w:b/>
          <w:szCs w:val="20"/>
          <w:u w:val="single"/>
        </w:rPr>
      </w:pPr>
    </w:p>
    <w:p w14:paraId="02322FAF" w14:textId="77777777" w:rsidR="00320B0D" w:rsidRPr="00320B0D" w:rsidRDefault="00320B0D" w:rsidP="009313A3">
      <w:pPr>
        <w:rPr>
          <w:szCs w:val="20"/>
        </w:rPr>
      </w:pPr>
      <w:r w:rsidRPr="00320B0D">
        <w:t xml:space="preserve">Hajdú-Bihar Vármegye Önkormányzata Közgyűlése a </w:t>
      </w:r>
      <w:proofErr w:type="spellStart"/>
      <w:r w:rsidRPr="00320B0D">
        <w:t>bírák</w:t>
      </w:r>
      <w:proofErr w:type="spellEnd"/>
      <w:r w:rsidRPr="00320B0D">
        <w:t xml:space="preserve"> jogállásáról és javadalmazásáról szóló </w:t>
      </w:r>
      <w:r w:rsidRPr="00320B0D">
        <w:rPr>
          <w:szCs w:val="20"/>
        </w:rPr>
        <w:t>2011. évi CLXII. törvény 215</w:t>
      </w:r>
      <w:r w:rsidRPr="00320B0D">
        <w:t xml:space="preserve">. § (1) bekezdése alapján </w:t>
      </w:r>
      <w:bookmarkStart w:id="15" w:name="_Hlk132993862"/>
      <w:bookmarkStart w:id="16" w:name="_Hlk132994049"/>
      <w:r w:rsidRPr="00320B0D">
        <w:t xml:space="preserve">a </w:t>
      </w:r>
      <w:r w:rsidRPr="00320B0D">
        <w:rPr>
          <w:szCs w:val="20"/>
        </w:rPr>
        <w:t>Debreceni Törvényszékre a következő személyeket választja meg</w:t>
      </w:r>
    </w:p>
    <w:p w14:paraId="5A5C03DF" w14:textId="77777777" w:rsidR="00320B0D" w:rsidRPr="00320B0D" w:rsidRDefault="00320B0D" w:rsidP="009313A3"/>
    <w:p w14:paraId="170D5DCE" w14:textId="77777777" w:rsidR="00320B0D" w:rsidRPr="00320B0D" w:rsidRDefault="00320B0D" w:rsidP="009313A3">
      <w:pPr>
        <w:rPr>
          <w:b/>
        </w:rPr>
      </w:pPr>
      <w:r w:rsidRPr="00320B0D">
        <w:t xml:space="preserve">1./ a polgári perrendtartásról szóló 2016. évi CXXX. törvény 510. §-a szerinti, munkaügyi perben eljáró ülnöknek: </w:t>
      </w:r>
      <w:bookmarkEnd w:id="15"/>
      <w:r w:rsidRPr="00320B0D">
        <w:t>Dr. Orosz-</w:t>
      </w:r>
      <w:proofErr w:type="spellStart"/>
      <w:r w:rsidRPr="00320B0D">
        <w:t>Dandé</w:t>
      </w:r>
      <w:proofErr w:type="spellEnd"/>
      <w:r w:rsidRPr="00320B0D">
        <w:t xml:space="preserve"> Éva; Diószegi Beáta.</w:t>
      </w:r>
    </w:p>
    <w:bookmarkEnd w:id="16"/>
    <w:p w14:paraId="76D45F81" w14:textId="77777777" w:rsidR="00320B0D" w:rsidRPr="00320B0D" w:rsidRDefault="00320B0D" w:rsidP="009313A3">
      <w:pPr>
        <w:rPr>
          <w:b/>
        </w:rPr>
      </w:pPr>
    </w:p>
    <w:p w14:paraId="4C60D67E" w14:textId="77777777" w:rsidR="00320B0D" w:rsidRPr="00320B0D" w:rsidRDefault="00320B0D" w:rsidP="009313A3">
      <w:r w:rsidRPr="00320B0D">
        <w:t>2./ A közgyűlés megbízza elnökét, hogy az érintetteket a közgyűlés döntéséről tájékoztassa és a megbízólevelek átadásához szükséges intézkedéseket tegye meg.</w:t>
      </w:r>
    </w:p>
    <w:p w14:paraId="3A1178B7" w14:textId="77777777" w:rsidR="00320B0D" w:rsidRPr="00320B0D" w:rsidRDefault="00320B0D" w:rsidP="009313A3"/>
    <w:p w14:paraId="4B50CF42" w14:textId="77777777" w:rsidR="00320B0D" w:rsidRPr="00320B0D" w:rsidRDefault="00320B0D" w:rsidP="009313A3">
      <w:r w:rsidRPr="00320B0D">
        <w:rPr>
          <w:b/>
          <w:u w:val="single"/>
        </w:rPr>
        <w:t>Végrehajtásért felelős:</w:t>
      </w:r>
      <w:r w:rsidRPr="00320B0D">
        <w:tab/>
        <w:t>Pajna Zoltán, a vármegyei közgyűlés elnöke</w:t>
      </w:r>
    </w:p>
    <w:p w14:paraId="762BFB74" w14:textId="1BADFF18" w:rsidR="00320B0D" w:rsidRPr="00320B0D" w:rsidRDefault="00320B0D" w:rsidP="009313A3">
      <w:r w:rsidRPr="00320B0D">
        <w:rPr>
          <w:b/>
          <w:u w:val="single"/>
        </w:rPr>
        <w:t>Határidő:</w:t>
      </w:r>
      <w:r w:rsidRPr="00320B0D">
        <w:tab/>
      </w:r>
      <w:r w:rsidRPr="00320B0D">
        <w:tab/>
      </w:r>
      <w:r w:rsidRPr="00320B0D">
        <w:tab/>
      </w:r>
      <w:r w:rsidR="00A62CEA">
        <w:tab/>
      </w:r>
      <w:r w:rsidR="00A62CEA">
        <w:tab/>
      </w:r>
      <w:r w:rsidR="00A62CEA">
        <w:tab/>
      </w:r>
      <w:r w:rsidRPr="00320B0D">
        <w:t>2026. szeptember 30.</w:t>
      </w:r>
    </w:p>
    <w:p w14:paraId="105A813D" w14:textId="77777777" w:rsidR="00320B0D" w:rsidRPr="00320B0D" w:rsidRDefault="00320B0D" w:rsidP="00320B0D">
      <w:pPr>
        <w:jc w:val="left"/>
      </w:pPr>
    </w:p>
    <w:p w14:paraId="5856B235" w14:textId="77777777" w:rsidR="008A6D08" w:rsidRDefault="008A6D08" w:rsidP="008A6D08">
      <w:pPr>
        <w:rPr>
          <w:bCs/>
        </w:rPr>
      </w:pPr>
    </w:p>
    <w:p w14:paraId="10FF735F" w14:textId="77777777" w:rsidR="008A6D08" w:rsidRPr="00EC14C4" w:rsidRDefault="008A6D08" w:rsidP="008A6D08">
      <w:pPr>
        <w:rPr>
          <w:b/>
          <w:u w:val="single"/>
        </w:rPr>
      </w:pPr>
    </w:p>
    <w:p w14:paraId="32F9CE5E" w14:textId="77777777" w:rsidR="008A6D08" w:rsidRDefault="008A6D08" w:rsidP="008A6D08">
      <w:pPr>
        <w:jc w:val="left"/>
        <w:rPr>
          <w:b/>
          <w:u w:val="single"/>
        </w:rPr>
      </w:pPr>
    </w:p>
    <w:p w14:paraId="346EB13C" w14:textId="238913C3" w:rsidR="008A6D08" w:rsidRPr="001D6075" w:rsidRDefault="008A6D08" w:rsidP="008A6D08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15921068" w14:textId="77777777" w:rsidR="008A6D08" w:rsidRPr="001D6075" w:rsidRDefault="008A6D08" w:rsidP="008A6D08">
      <w:pPr>
        <w:rPr>
          <w:b/>
        </w:rPr>
      </w:pPr>
    </w:p>
    <w:p w14:paraId="1F8C35CF" w14:textId="77777777" w:rsidR="008A6D08" w:rsidRPr="001D6075" w:rsidRDefault="008A6D08" w:rsidP="008A6D08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8A6D08" w:rsidRPr="001D6075" w14:paraId="167F032C" w14:textId="77777777" w:rsidTr="00186292">
        <w:tc>
          <w:tcPr>
            <w:tcW w:w="4606" w:type="dxa"/>
          </w:tcPr>
          <w:p w14:paraId="60F8F960" w14:textId="77777777" w:rsidR="008A6D08" w:rsidRPr="001D6075" w:rsidRDefault="008A6D08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4A83B409" w14:textId="77777777" w:rsidR="008A6D08" w:rsidRPr="001D6075" w:rsidRDefault="008A6D08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399EA725" w14:textId="77777777" w:rsidR="008A6D08" w:rsidRPr="001D6075" w:rsidRDefault="008A6D08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21A96276" w14:textId="77777777" w:rsidR="008A6D08" w:rsidRDefault="008A6D08" w:rsidP="008A6D08"/>
    <w:p w14:paraId="7A331A89" w14:textId="77777777" w:rsidR="008A6D08" w:rsidRDefault="008A6D08" w:rsidP="008A6D08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3CD85253" w14:textId="5A58766A" w:rsidR="00B94243" w:rsidRDefault="00B94243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27825BA0" w14:textId="77777777" w:rsidR="00B94243" w:rsidRPr="001D6075" w:rsidRDefault="00B94243" w:rsidP="00B94243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4F01DDA5" w14:textId="77777777" w:rsidR="00B94243" w:rsidRDefault="00B94243" w:rsidP="00B94243">
      <w:pPr>
        <w:rPr>
          <w:b/>
          <w:u w:val="single"/>
        </w:rPr>
      </w:pPr>
    </w:p>
    <w:p w14:paraId="15A0D896" w14:textId="77777777" w:rsidR="00B94243" w:rsidRPr="005F2E79" w:rsidRDefault="00B94243" w:rsidP="00B94243">
      <w:pPr>
        <w:rPr>
          <w:b/>
          <w:u w:val="single"/>
        </w:rPr>
      </w:pPr>
    </w:p>
    <w:p w14:paraId="56A1BD92" w14:textId="59BD7558" w:rsidR="00B94243" w:rsidRDefault="00B94243" w:rsidP="00B94243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r>
        <w:rPr>
          <w:b/>
          <w:u w:val="single"/>
        </w:rPr>
        <w:t>54</w:t>
      </w:r>
      <w:r w:rsidRPr="005F2E79">
        <w:rPr>
          <w:b/>
          <w:u w:val="single"/>
        </w:rPr>
        <w:t>/2026. (IX. 2</w:t>
      </w:r>
      <w:r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a </w:t>
      </w:r>
      <w:r w:rsidRPr="005F2E79">
        <w:rPr>
          <w:b/>
          <w:u w:val="single"/>
        </w:rPr>
        <w:br/>
      </w:r>
      <w:r w:rsidR="00B427EF" w:rsidRPr="00B427EF">
        <w:rPr>
          <w:b/>
          <w:u w:val="single"/>
        </w:rPr>
        <w:t>Hajdú-Bihar Vármegye Önkormányzatának a 2021-2027 közötti időszakra vonatkozó Integrált Területi Programjának végrehajtásáról</w:t>
      </w:r>
      <w:r w:rsidR="00B427EF">
        <w:rPr>
          <w:b/>
          <w:u w:val="single"/>
        </w:rPr>
        <w:t xml:space="preserve"> szóló tájékoztató elfogadásáról</w:t>
      </w:r>
    </w:p>
    <w:p w14:paraId="59C7F1F4" w14:textId="77777777" w:rsidR="00B427EF" w:rsidRPr="005F2E79" w:rsidRDefault="00B427EF" w:rsidP="00B94243">
      <w:pPr>
        <w:rPr>
          <w:b/>
          <w:u w:val="single"/>
        </w:rPr>
      </w:pPr>
    </w:p>
    <w:p w14:paraId="70FAE92A" w14:textId="77777777" w:rsidR="00B427EF" w:rsidRPr="00B427EF" w:rsidRDefault="00B427EF" w:rsidP="00B427EF">
      <w:pPr>
        <w:rPr>
          <w:rFonts w:eastAsia="Calibri"/>
          <w:lang w:eastAsia="en-US"/>
        </w:rPr>
      </w:pPr>
      <w:r w:rsidRPr="00B427EF">
        <w:rPr>
          <w:rFonts w:eastAsia="Calibri"/>
          <w:lang w:eastAsia="en-US"/>
        </w:rPr>
        <w:t xml:space="preserve">Hajdú-Bihar Vármegye Önkormányzata Közgyűlése a területfejlesztésről szóló 2023. évi CII. törvény 10. § (2) bekezdés a) és c) pontjai, valamint a 2021-2027 programozási időszakban az egyes európai uniós alapokból származó támogatások felhasználásának rendjéről szóló 256/2021. (V. 18.) Korm. rendelet 29. § (1) bekezdés f) pontja alapján, figyelemmel a Hajdú-Bihar Vármegye Önkormányzata Közgyűlése és Szervei Szervezeti és Működési Szabályzatáról szóló 4/2023. (IV. 3.) önkormányzati rendelet 18. § (1) bekezdés c) pontjára </w:t>
      </w:r>
    </w:p>
    <w:p w14:paraId="64CFF4BB" w14:textId="77777777" w:rsidR="00B427EF" w:rsidRPr="00B427EF" w:rsidRDefault="00B427EF" w:rsidP="00B427EF">
      <w:pPr>
        <w:rPr>
          <w:rFonts w:eastAsia="Calibri"/>
          <w:highlight w:val="yellow"/>
          <w:lang w:eastAsia="en-US"/>
        </w:rPr>
      </w:pPr>
    </w:p>
    <w:p w14:paraId="18EC892C" w14:textId="77777777" w:rsidR="00B427EF" w:rsidRPr="00B427EF" w:rsidRDefault="00B427EF" w:rsidP="00B427EF">
      <w:pPr>
        <w:rPr>
          <w:rFonts w:eastAsia="Calibri"/>
          <w:lang w:eastAsia="en-US"/>
        </w:rPr>
      </w:pPr>
      <w:r w:rsidRPr="00B427EF">
        <w:rPr>
          <w:rFonts w:eastAsia="Calibri"/>
          <w:lang w:eastAsia="en-US"/>
        </w:rPr>
        <w:t xml:space="preserve">elfogadja a Hajdú-Bihar Vármegye Önkormányzata 2021-2027 közötti időszakra vonatkozó Integrált Területi Programjának végrehajtásáról szóló tájékoztatót. </w:t>
      </w:r>
    </w:p>
    <w:p w14:paraId="0EF44028" w14:textId="77777777" w:rsidR="00B94243" w:rsidRPr="00EC14C4" w:rsidRDefault="00B94243" w:rsidP="00B94243">
      <w:pPr>
        <w:rPr>
          <w:b/>
          <w:u w:val="single"/>
        </w:rPr>
      </w:pPr>
    </w:p>
    <w:p w14:paraId="4B4DE951" w14:textId="77777777" w:rsidR="00B94243" w:rsidRDefault="00B94243" w:rsidP="00B94243">
      <w:pPr>
        <w:jc w:val="left"/>
        <w:rPr>
          <w:b/>
          <w:u w:val="single"/>
        </w:rPr>
      </w:pPr>
    </w:p>
    <w:p w14:paraId="06FC9767" w14:textId="1966DAC8" w:rsidR="00B94243" w:rsidRPr="001D6075" w:rsidRDefault="00B94243" w:rsidP="00B94243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23490F21" w14:textId="77777777" w:rsidR="00B94243" w:rsidRPr="001D6075" w:rsidRDefault="00B94243" w:rsidP="00B94243">
      <w:pPr>
        <w:rPr>
          <w:b/>
        </w:rPr>
      </w:pPr>
    </w:p>
    <w:p w14:paraId="44D62E1E" w14:textId="77777777" w:rsidR="00B94243" w:rsidRPr="001D6075" w:rsidRDefault="00B94243" w:rsidP="00B94243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B94243" w:rsidRPr="001D6075" w14:paraId="64E94A7E" w14:textId="77777777" w:rsidTr="00186292">
        <w:tc>
          <w:tcPr>
            <w:tcW w:w="4606" w:type="dxa"/>
          </w:tcPr>
          <w:p w14:paraId="67B41986" w14:textId="77777777" w:rsidR="00B94243" w:rsidRPr="001D6075" w:rsidRDefault="00B94243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034427B7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68B43886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64DB9E23" w14:textId="77777777" w:rsidR="00B94243" w:rsidRDefault="00B94243" w:rsidP="00B94243"/>
    <w:p w14:paraId="584E80CD" w14:textId="77777777" w:rsidR="00B94243" w:rsidRDefault="00B94243" w:rsidP="00B94243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0EC3B600" w14:textId="1FC3FEBF" w:rsidR="00B94243" w:rsidRDefault="00B94243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3C900A75" w14:textId="77777777" w:rsidR="00B94243" w:rsidRPr="001D6075" w:rsidRDefault="00B94243" w:rsidP="00B94243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7CEDFFB2" w14:textId="77777777" w:rsidR="00B94243" w:rsidRDefault="00B94243" w:rsidP="00B94243">
      <w:pPr>
        <w:rPr>
          <w:b/>
          <w:u w:val="single"/>
        </w:rPr>
      </w:pPr>
    </w:p>
    <w:p w14:paraId="51773DA8" w14:textId="77777777" w:rsidR="00B94243" w:rsidRPr="005F2E79" w:rsidRDefault="00B94243" w:rsidP="00B94243">
      <w:pPr>
        <w:rPr>
          <w:b/>
          <w:u w:val="single"/>
        </w:rPr>
      </w:pPr>
    </w:p>
    <w:p w14:paraId="668548BF" w14:textId="11534916" w:rsidR="00B94243" w:rsidRPr="005F2E79" w:rsidRDefault="00B94243" w:rsidP="00B94243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</w:t>
      </w:r>
      <w:r>
        <w:rPr>
          <w:b/>
          <w:u w:val="single"/>
        </w:rPr>
        <w:t>55</w:t>
      </w:r>
      <w:r w:rsidRPr="005F2E79">
        <w:rPr>
          <w:b/>
          <w:u w:val="single"/>
        </w:rPr>
        <w:t>/2026. (IX. 2</w:t>
      </w:r>
      <w:r>
        <w:rPr>
          <w:b/>
          <w:u w:val="single"/>
        </w:rPr>
        <w:t>5</w:t>
      </w:r>
      <w:r w:rsidRPr="005F2E79">
        <w:rPr>
          <w:b/>
          <w:u w:val="single"/>
        </w:rPr>
        <w:t xml:space="preserve">.) határozata a </w:t>
      </w:r>
      <w:r w:rsidRPr="005F2E79">
        <w:rPr>
          <w:b/>
          <w:u w:val="single"/>
        </w:rPr>
        <w:br/>
      </w:r>
      <w:r w:rsidR="00405660" w:rsidRPr="00405660">
        <w:rPr>
          <w:b/>
          <w:u w:val="single"/>
        </w:rPr>
        <w:t>Hajdú-Bihar Vármegye Integrált Területi Programjának félidei értékelés</w:t>
      </w:r>
      <w:r w:rsidR="00405660">
        <w:rPr>
          <w:b/>
          <w:u w:val="single"/>
        </w:rPr>
        <w:t>éről</w:t>
      </w:r>
      <w:r w:rsidR="00405660" w:rsidRPr="00405660">
        <w:rPr>
          <w:b/>
          <w:u w:val="single"/>
        </w:rPr>
        <w:t xml:space="preserve"> </w:t>
      </w:r>
    </w:p>
    <w:p w14:paraId="2244A4C0" w14:textId="77777777" w:rsidR="00B94243" w:rsidRDefault="00B94243" w:rsidP="00B94243">
      <w:pPr>
        <w:rPr>
          <w:bCs/>
        </w:rPr>
      </w:pPr>
    </w:p>
    <w:p w14:paraId="254CFFE2" w14:textId="77777777" w:rsidR="00405660" w:rsidRPr="00405660" w:rsidRDefault="00405660" w:rsidP="00405660">
      <w:r w:rsidRPr="00405660">
        <w:t xml:space="preserve">Hajdú-Bihar Vármegye Önkormányzata Közgyűlése </w:t>
      </w:r>
      <w:r w:rsidRPr="00405660">
        <w:rPr>
          <w:rFonts w:eastAsia="Calibri"/>
        </w:rPr>
        <w:t xml:space="preserve">a területfejlesztésről szóló 2023. évi CII. törvény 10. § (2) bekezdés a) és c) pontjai, valamint </w:t>
      </w:r>
      <w:r w:rsidRPr="00405660">
        <w:t xml:space="preserve">a 2021-2027 programozási időszakban az egyes európai uniós alapokból származó támogatások felhasználásának rendjéről szóló 256/2021. (V. 18.) Korm. rendelet 29.§ (1) bekezdés a) és f) pontja alapján, figyelemmel a 2/2021. (VII. 9.), a 63/2022. (V. 27.), a 13/2023. (III.31), valamint a 15/2024. (IV.29.), 92/2024. (XI.15.) </w:t>
      </w:r>
      <w:r w:rsidRPr="00405660">
        <w:rPr>
          <w:bCs/>
        </w:rPr>
        <w:t xml:space="preserve">és a 15/2026. (II.20.) </w:t>
      </w:r>
      <w:r w:rsidRPr="00405660">
        <w:t xml:space="preserve">határozataiban foglaltakra </w:t>
      </w:r>
    </w:p>
    <w:p w14:paraId="16015912" w14:textId="77777777" w:rsidR="00405660" w:rsidRPr="00405660" w:rsidRDefault="00405660" w:rsidP="00405660">
      <w:pPr>
        <w:rPr>
          <w:highlight w:val="yellow"/>
        </w:rPr>
      </w:pPr>
    </w:p>
    <w:p w14:paraId="4CC2C475" w14:textId="77777777" w:rsidR="00405660" w:rsidRPr="00405660" w:rsidRDefault="00405660" w:rsidP="00405660">
      <w:pPr>
        <w:rPr>
          <w:highlight w:val="yellow"/>
        </w:rPr>
      </w:pPr>
      <w:r w:rsidRPr="00405660">
        <w:t xml:space="preserve">1./ elfogadja Hajdú-Bihar Vármegye Integrált Területi Programjának félidei értékelése 2021-2025 című dokumentumot a melléklet szerint. </w:t>
      </w:r>
    </w:p>
    <w:p w14:paraId="66F789D4" w14:textId="77777777" w:rsidR="00405660" w:rsidRPr="00405660" w:rsidRDefault="00405660" w:rsidP="00405660">
      <w:pPr>
        <w:rPr>
          <w:highlight w:val="yellow"/>
        </w:rPr>
      </w:pPr>
    </w:p>
    <w:p w14:paraId="416F753D" w14:textId="77777777" w:rsidR="00405660" w:rsidRPr="00405660" w:rsidRDefault="00405660" w:rsidP="00405660">
      <w:r w:rsidRPr="00405660">
        <w:t>2./ A közgyűlés felkéri elnökét, hogy gondoskodjon az 1./ pont szerinti döntésnek a Területfejlesztési Operatív Programok Irányító Hatósága részére történő megküldéséről.</w:t>
      </w:r>
    </w:p>
    <w:p w14:paraId="6BF17C39" w14:textId="77777777" w:rsidR="00405660" w:rsidRPr="00405660" w:rsidRDefault="00405660" w:rsidP="00405660"/>
    <w:p w14:paraId="2A379975" w14:textId="77777777" w:rsidR="00405660" w:rsidRPr="00405660" w:rsidRDefault="00405660" w:rsidP="00405660">
      <w:pPr>
        <w:rPr>
          <w:rFonts w:eastAsia="Calibri"/>
          <w:lang w:eastAsia="en-US"/>
        </w:rPr>
      </w:pPr>
      <w:r w:rsidRPr="00405660">
        <w:rPr>
          <w:rFonts w:eastAsia="Calibri"/>
          <w:b/>
          <w:bCs/>
          <w:u w:val="single"/>
          <w:lang w:eastAsia="en-US"/>
        </w:rPr>
        <w:t>Végrehajtásért felelős:</w:t>
      </w:r>
      <w:r w:rsidRPr="00405660">
        <w:rPr>
          <w:rFonts w:eastAsia="Calibri"/>
          <w:lang w:eastAsia="en-US"/>
        </w:rPr>
        <w:t xml:space="preserve"> </w:t>
      </w:r>
      <w:r w:rsidRPr="00405660">
        <w:rPr>
          <w:rFonts w:eastAsia="Calibri"/>
          <w:lang w:eastAsia="en-US"/>
        </w:rPr>
        <w:tab/>
        <w:t>Pajna Zoltán, a vármegyei közgyűlés elnöke</w:t>
      </w:r>
    </w:p>
    <w:p w14:paraId="3206F5FF" w14:textId="5DEC5B3B" w:rsidR="00405660" w:rsidRPr="00405660" w:rsidRDefault="00405660" w:rsidP="00405660">
      <w:pPr>
        <w:rPr>
          <w:rFonts w:eastAsia="Calibri"/>
          <w:lang w:eastAsia="en-US"/>
        </w:rPr>
      </w:pPr>
      <w:r w:rsidRPr="00405660">
        <w:rPr>
          <w:rFonts w:eastAsia="Calibri"/>
          <w:b/>
          <w:bCs/>
          <w:u w:val="single"/>
          <w:lang w:eastAsia="en-US"/>
        </w:rPr>
        <w:t>Határidő:</w:t>
      </w:r>
      <w:r w:rsidRPr="00405660">
        <w:rPr>
          <w:rFonts w:eastAsia="Calibri"/>
          <w:b/>
          <w:bCs/>
          <w:lang w:eastAsia="en-US"/>
        </w:rPr>
        <w:tab/>
      </w:r>
      <w:r w:rsidRPr="00405660">
        <w:rPr>
          <w:rFonts w:eastAsia="Calibri"/>
          <w:b/>
          <w:bCs/>
          <w:lang w:eastAsia="en-US"/>
        </w:rPr>
        <w:tab/>
      </w:r>
      <w:r w:rsidRPr="00405660">
        <w:rPr>
          <w:rFonts w:eastAsia="Calibri"/>
          <w:b/>
          <w:bCs/>
          <w:lang w:eastAsia="en-US"/>
        </w:rPr>
        <w:tab/>
      </w:r>
      <w:r w:rsidR="007405FA">
        <w:rPr>
          <w:rFonts w:eastAsia="Calibri"/>
          <w:b/>
          <w:bCs/>
          <w:lang w:eastAsia="en-US"/>
        </w:rPr>
        <w:tab/>
      </w:r>
      <w:r w:rsidR="007405FA">
        <w:rPr>
          <w:rFonts w:eastAsia="Calibri"/>
          <w:b/>
          <w:bCs/>
          <w:lang w:eastAsia="en-US"/>
        </w:rPr>
        <w:tab/>
      </w:r>
      <w:r w:rsidR="007405FA">
        <w:rPr>
          <w:rFonts w:eastAsia="Calibri"/>
          <w:b/>
          <w:bCs/>
          <w:lang w:eastAsia="en-US"/>
        </w:rPr>
        <w:tab/>
      </w:r>
      <w:r w:rsidRPr="00405660">
        <w:rPr>
          <w:rFonts w:eastAsia="Calibri"/>
          <w:lang w:eastAsia="en-US"/>
        </w:rPr>
        <w:t>azonnal</w:t>
      </w:r>
    </w:p>
    <w:p w14:paraId="3E7119AA" w14:textId="77777777" w:rsidR="00B94243" w:rsidRPr="00EC14C4" w:rsidRDefault="00B94243" w:rsidP="00B94243">
      <w:pPr>
        <w:rPr>
          <w:b/>
          <w:u w:val="single"/>
        </w:rPr>
      </w:pPr>
    </w:p>
    <w:p w14:paraId="13F26647" w14:textId="77777777" w:rsidR="00B94243" w:rsidRDefault="00B94243" w:rsidP="00B94243">
      <w:pPr>
        <w:jc w:val="left"/>
        <w:rPr>
          <w:b/>
          <w:u w:val="single"/>
        </w:rPr>
      </w:pPr>
    </w:p>
    <w:p w14:paraId="554A6B43" w14:textId="3B6BB4A2" w:rsidR="00B94243" w:rsidRPr="001D6075" w:rsidRDefault="00B94243" w:rsidP="00B94243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2301CF65" w14:textId="77777777" w:rsidR="00B94243" w:rsidRPr="001D6075" w:rsidRDefault="00B94243" w:rsidP="00B94243">
      <w:pPr>
        <w:rPr>
          <w:b/>
        </w:rPr>
      </w:pPr>
    </w:p>
    <w:p w14:paraId="177E184E" w14:textId="77777777" w:rsidR="00B94243" w:rsidRPr="001D6075" w:rsidRDefault="00B94243" w:rsidP="00B94243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B94243" w:rsidRPr="001D6075" w14:paraId="01B40858" w14:textId="77777777" w:rsidTr="00186292">
        <w:tc>
          <w:tcPr>
            <w:tcW w:w="4606" w:type="dxa"/>
          </w:tcPr>
          <w:p w14:paraId="5B772E2B" w14:textId="77777777" w:rsidR="00B94243" w:rsidRPr="001D6075" w:rsidRDefault="00B94243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06330C8E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6F754A65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72B0D0FD" w14:textId="77777777" w:rsidR="00B94243" w:rsidRDefault="00B94243" w:rsidP="00B94243"/>
    <w:p w14:paraId="044E5C86" w14:textId="77777777" w:rsidR="00B94243" w:rsidRDefault="00B94243" w:rsidP="00B94243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3D10ABE5" w14:textId="7B33D261" w:rsidR="00B94243" w:rsidRDefault="00B94243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33B60440" w14:textId="77777777" w:rsidR="00B94243" w:rsidRPr="001D6075" w:rsidRDefault="00B94243" w:rsidP="00B94243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68CDDD85" w14:textId="77777777" w:rsidR="00B94243" w:rsidRPr="007C6F04" w:rsidRDefault="00B94243" w:rsidP="00B94243">
      <w:pPr>
        <w:rPr>
          <w:b/>
          <w:u w:val="single"/>
        </w:rPr>
      </w:pPr>
    </w:p>
    <w:p w14:paraId="3CB82217" w14:textId="77777777" w:rsidR="00B94243" w:rsidRPr="007C6F04" w:rsidRDefault="00B94243" w:rsidP="00B94243">
      <w:pPr>
        <w:rPr>
          <w:b/>
          <w:u w:val="single"/>
        </w:rPr>
      </w:pPr>
    </w:p>
    <w:p w14:paraId="7F009FF9" w14:textId="1FD7F37A" w:rsidR="00B94243" w:rsidRPr="007C6F04" w:rsidRDefault="00B94243" w:rsidP="00B94243">
      <w:pPr>
        <w:rPr>
          <w:b/>
          <w:u w:val="single"/>
        </w:rPr>
      </w:pPr>
      <w:r w:rsidRPr="007C6F04">
        <w:rPr>
          <w:b/>
          <w:u w:val="single"/>
        </w:rPr>
        <w:t xml:space="preserve">Hajdú-Bihar Vármegye Önkormányzata Közgyűlésének 56/2026. (IX. 25.) határozata a </w:t>
      </w:r>
      <w:r w:rsidRPr="007C6F04">
        <w:rPr>
          <w:b/>
          <w:u w:val="single"/>
        </w:rPr>
        <w:br/>
      </w:r>
      <w:r w:rsidR="00A64D9C" w:rsidRPr="007C6F04">
        <w:rPr>
          <w:b/>
          <w:u w:val="single"/>
        </w:rPr>
        <w:t>területi középszint megerősítéséről – a megyei önkormányzatok jelentőségéről</w:t>
      </w:r>
    </w:p>
    <w:p w14:paraId="56060892" w14:textId="77777777" w:rsidR="00B94243" w:rsidRPr="007C6F04" w:rsidRDefault="00B94243" w:rsidP="00B94243">
      <w:pPr>
        <w:rPr>
          <w:bCs/>
        </w:rPr>
      </w:pPr>
    </w:p>
    <w:p w14:paraId="561231C6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 xml:space="preserve">Hajdú-Bihar Vármegye Önkormányzata Közgyűlése az Alaptörvény 32. cikk (1) bekezdés j) pontja alapján, figyelemmel a Magyarország helyi önkormányzatairól szóló 2011. évi CLXXXIX. törvény 27. § (1) bekezdésére és 131. § (1) bekezdésére </w:t>
      </w:r>
    </w:p>
    <w:p w14:paraId="130C6534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</w:p>
    <w:p w14:paraId="5D93416C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>1./ kiáll amellett, hogy a megyei önkormányzatok, mint a települési és az országos szint között a területfejlesztésben, a térségi együttműködésben, a települések közötti koordinációban és a helyi érdekek térségi képviseletében jelentős szerepet beöltő közigazgatási szervek, a magyar önkormányzati rendszer és a magyar államszervezet integráns részei.</w:t>
      </w:r>
    </w:p>
    <w:p w14:paraId="7541BBA6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</w:p>
    <w:p w14:paraId="75C8D353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 xml:space="preserve">2./ „A területi középszint megerősítése-Javaslat a megyei önkormányzatok területfejlesztési és koordinációs szerepének </w:t>
      </w:r>
      <w:proofErr w:type="spellStart"/>
      <w:r w:rsidRPr="007C6F04">
        <w:rPr>
          <w:rFonts w:eastAsia="Calibri"/>
          <w:kern w:val="2"/>
          <w:lang w:eastAsia="en-US"/>
          <w14:ligatures w14:val="standardContextual"/>
        </w:rPr>
        <w:t>újrapozicionálása</w:t>
      </w:r>
      <w:proofErr w:type="spellEnd"/>
      <w:r w:rsidRPr="007C6F04">
        <w:rPr>
          <w:rFonts w:eastAsia="Calibri"/>
          <w:kern w:val="2"/>
          <w:lang w:eastAsia="en-US"/>
          <w14:ligatures w14:val="standardContextual"/>
        </w:rPr>
        <w:t>” című, a Megyei Önkormányzatok Országos Szövetsége által összeállított, az előterjesztés mellékletét képező szakmai munkaanyagban foglaltakkal egyetért.</w:t>
      </w:r>
    </w:p>
    <w:p w14:paraId="34601974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</w:p>
    <w:p w14:paraId="65BD4C2F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>3./ Felkéri a Megyei Önkormányzatok Országos Szövetségének elnökét, hogy a 2./ pont szerinti dokumentum tartalmát a megyei önkormányzatok jövőbeli szerepe kapcsán az illetékes kormányzati szerveknél és az önkormányzati érdekszövetségeknél képviselje.</w:t>
      </w:r>
    </w:p>
    <w:p w14:paraId="2A208722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</w:p>
    <w:p w14:paraId="3CECF7F2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>4./ Megerősíti, hogy a lakosságot, a vállalkozásokat és a társadalmi szervezeteket közvetlenül érintő döntéseket a hozzájuk legközelebb lévő szinten kell meghozni, a szubszidiaritás elvének figyelembevételével.</w:t>
      </w:r>
    </w:p>
    <w:p w14:paraId="69F0DB86" w14:textId="77777777" w:rsidR="00A64D9C" w:rsidRPr="007C6F04" w:rsidRDefault="00A64D9C" w:rsidP="00A64D9C">
      <w:pPr>
        <w:rPr>
          <w:rFonts w:eastAsia="Calibri"/>
          <w:kern w:val="2"/>
          <w:lang w:eastAsia="en-US"/>
          <w14:ligatures w14:val="standardContextual"/>
        </w:rPr>
      </w:pPr>
    </w:p>
    <w:p w14:paraId="58229100" w14:textId="77777777" w:rsidR="00A64D9C" w:rsidRPr="007C6F04" w:rsidRDefault="00A64D9C" w:rsidP="00A64D9C">
      <w:pPr>
        <w:spacing w:after="160" w:line="259" w:lineRule="auto"/>
        <w:rPr>
          <w:rFonts w:eastAsia="Calibri"/>
          <w:kern w:val="2"/>
          <w:lang w:eastAsia="en-US"/>
          <w14:ligatures w14:val="standardContextual"/>
        </w:rPr>
      </w:pPr>
      <w:r w:rsidRPr="007C6F04">
        <w:rPr>
          <w:rFonts w:eastAsia="Calibri"/>
          <w:kern w:val="2"/>
          <w:lang w:eastAsia="en-US"/>
          <w14:ligatures w14:val="standardContextual"/>
        </w:rPr>
        <w:t>5./ Kinyilatkozza, hogy készen áll minden olyan feladat ellátására, amellyel a megyében élő állampolgárok, közösségek érdekeit tudja szolgálni.</w:t>
      </w:r>
    </w:p>
    <w:p w14:paraId="073E05CD" w14:textId="77777777" w:rsidR="0024411E" w:rsidRPr="0024411E" w:rsidRDefault="0024411E" w:rsidP="0024411E">
      <w:pPr>
        <w:spacing w:after="160" w:line="256" w:lineRule="auto"/>
        <w:rPr>
          <w:rFonts w:eastAsia="Calibri"/>
          <w:kern w:val="2"/>
          <w:lang w:eastAsia="en-US"/>
          <w14:ligatures w14:val="standardContextual"/>
        </w:rPr>
      </w:pPr>
      <w:r w:rsidRPr="0024411E">
        <w:rPr>
          <w:rFonts w:eastAsia="Calibri"/>
          <w:kern w:val="2"/>
          <w:lang w:eastAsia="en-US"/>
          <w14:ligatures w14:val="standardContextual"/>
        </w:rPr>
        <w:t xml:space="preserve">6./ </w:t>
      </w:r>
      <w:bookmarkStart w:id="17" w:name="_Hlk241765045"/>
      <w:r w:rsidRPr="0024411E">
        <w:rPr>
          <w:rFonts w:eastAsia="Calibri"/>
          <w:kern w:val="2"/>
          <w:lang w:eastAsia="en-US"/>
          <w14:ligatures w14:val="standardContextual"/>
        </w:rPr>
        <w:t xml:space="preserve">A közgyűlés felhatalmazza elnökét, hogy </w:t>
      </w:r>
      <w:bookmarkEnd w:id="17"/>
      <w:r w:rsidRPr="0024411E">
        <w:rPr>
          <w:rFonts w:eastAsia="Calibri"/>
          <w:kern w:val="2"/>
          <w:lang w:eastAsia="en-US"/>
          <w14:ligatures w14:val="standardContextual"/>
        </w:rPr>
        <w:t>részt vegyen az önkormányzati szövetségek közötti integrációs egyeztetéseken, amely egy egységes önkormányzati érdekképviseleti szövetség létrehozását célozza.</w:t>
      </w:r>
    </w:p>
    <w:p w14:paraId="71712C29" w14:textId="77777777" w:rsidR="0024411E" w:rsidRPr="0024411E" w:rsidRDefault="0024411E" w:rsidP="0024411E">
      <w:pPr>
        <w:spacing w:after="160" w:line="256" w:lineRule="auto"/>
        <w:rPr>
          <w:rFonts w:eastAsia="Calibri"/>
          <w:lang w:eastAsia="en-US"/>
        </w:rPr>
      </w:pPr>
      <w:r w:rsidRPr="0024411E">
        <w:rPr>
          <w:rFonts w:eastAsia="Calibri"/>
          <w:kern w:val="2"/>
          <w:lang w:eastAsia="en-US"/>
          <w14:ligatures w14:val="standardContextual"/>
        </w:rPr>
        <w:t>7./</w:t>
      </w:r>
      <w:r w:rsidRPr="0024411E">
        <w:rPr>
          <w:rFonts w:eastAsia="Calibri"/>
          <w:lang w:eastAsia="en-US"/>
        </w:rPr>
        <w:t xml:space="preserve"> </w:t>
      </w:r>
      <w:r w:rsidRPr="0024411E">
        <w:rPr>
          <w:rFonts w:eastAsia="Calibri"/>
          <w:kern w:val="2"/>
          <w:lang w:eastAsia="en-US"/>
          <w14:ligatures w14:val="standardContextual"/>
        </w:rPr>
        <w:t xml:space="preserve">A közgyűlés felhatalmazza elnökét, hogy határozatát az </w:t>
      </w:r>
      <w:bookmarkStart w:id="18" w:name="_Hlk241765188"/>
      <w:r w:rsidRPr="0024411E">
        <w:rPr>
          <w:rFonts w:eastAsia="Calibri"/>
          <w:lang w:eastAsia="en-US"/>
        </w:rPr>
        <w:t>Európai Parlament LIBE Bizottságának, azaz a</w:t>
      </w:r>
      <w:bookmarkEnd w:id="18"/>
      <w:r w:rsidRPr="0024411E">
        <w:rPr>
          <w:rFonts w:eastAsia="Calibri"/>
          <w:lang w:eastAsia="en-US"/>
        </w:rPr>
        <w:t>z Állampolgári Jogi, Bel- és Igazságügyi Bizottságának elnöke részére eljuttassa.</w:t>
      </w:r>
    </w:p>
    <w:p w14:paraId="1482699F" w14:textId="77777777" w:rsidR="00B94243" w:rsidRDefault="00B94243" w:rsidP="00B94243">
      <w:pPr>
        <w:jc w:val="left"/>
        <w:rPr>
          <w:b/>
          <w:u w:val="single"/>
        </w:rPr>
      </w:pPr>
    </w:p>
    <w:p w14:paraId="6A1AB1C8" w14:textId="2CB50234" w:rsidR="00B94243" w:rsidRPr="001D6075" w:rsidRDefault="00B94243" w:rsidP="00B94243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1D6075">
        <w:rPr>
          <w:b/>
        </w:rPr>
        <w:fldChar w:fldCharType="end"/>
      </w:r>
    </w:p>
    <w:p w14:paraId="68CC6DAD" w14:textId="77777777" w:rsidR="00B94243" w:rsidRPr="001D6075" w:rsidRDefault="00B94243" w:rsidP="00B94243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B94243" w:rsidRPr="001D6075" w14:paraId="600FF5A1" w14:textId="77777777" w:rsidTr="00186292">
        <w:tc>
          <w:tcPr>
            <w:tcW w:w="4606" w:type="dxa"/>
          </w:tcPr>
          <w:p w14:paraId="05986FCD" w14:textId="77777777" w:rsidR="00B94243" w:rsidRPr="001D6075" w:rsidRDefault="00B94243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4405B8CE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2A8F8C8E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5F4F1DB8" w14:textId="77777777" w:rsidR="00B94243" w:rsidRDefault="00B94243" w:rsidP="00B94243"/>
    <w:p w14:paraId="7933FBD3" w14:textId="77777777" w:rsidR="00B94243" w:rsidRDefault="00B94243" w:rsidP="00B94243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5A50C1A4" w14:textId="77777777" w:rsidR="00B94243" w:rsidRPr="00942A91" w:rsidRDefault="00B94243" w:rsidP="00B94243">
      <w:pPr>
        <w:jc w:val="left"/>
        <w:rPr>
          <w:b/>
          <w:u w:val="single"/>
        </w:rPr>
      </w:pPr>
    </w:p>
    <w:p w14:paraId="6721914F" w14:textId="77777777" w:rsidR="00B94243" w:rsidRPr="00942A91" w:rsidRDefault="00B94243" w:rsidP="00B94243">
      <w:pPr>
        <w:jc w:val="left"/>
        <w:rPr>
          <w:b/>
          <w:u w:val="single"/>
        </w:rPr>
      </w:pPr>
    </w:p>
    <w:p w14:paraId="0DD070A6" w14:textId="77777777" w:rsidR="00B94243" w:rsidRPr="00942A91" w:rsidRDefault="00B94243" w:rsidP="00B94243">
      <w:pPr>
        <w:rPr>
          <w:b/>
          <w:u w:val="single"/>
        </w:rPr>
      </w:pPr>
    </w:p>
    <w:p w14:paraId="0E1AC2F6" w14:textId="38BE1D95" w:rsidR="00B94243" w:rsidRDefault="00B94243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3AF91DE8" w14:textId="77777777" w:rsidR="00B94243" w:rsidRPr="001D6075" w:rsidRDefault="00B94243" w:rsidP="00B94243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25-ei</w:t>
      </w:r>
      <w:r w:rsidRPr="001D6075">
        <w:rPr>
          <w:b/>
          <w:u w:val="single"/>
        </w:rPr>
        <w:t xml:space="preserve"> ülésén hozott határozataiból:</w:t>
      </w:r>
    </w:p>
    <w:p w14:paraId="01FD113F" w14:textId="77777777" w:rsidR="00B94243" w:rsidRDefault="00B94243" w:rsidP="00B94243">
      <w:pPr>
        <w:rPr>
          <w:b/>
          <w:u w:val="single"/>
        </w:rPr>
      </w:pPr>
    </w:p>
    <w:p w14:paraId="648B47B2" w14:textId="77777777" w:rsidR="00B94243" w:rsidRPr="00AA5781" w:rsidRDefault="00B94243" w:rsidP="00B94243">
      <w:pPr>
        <w:rPr>
          <w:b/>
          <w:u w:val="single"/>
        </w:rPr>
      </w:pPr>
    </w:p>
    <w:p w14:paraId="4E4A5F24" w14:textId="45885B7C" w:rsidR="00B94243" w:rsidRPr="00AA5781" w:rsidRDefault="00B94243" w:rsidP="00B94243">
      <w:pPr>
        <w:rPr>
          <w:b/>
          <w:u w:val="single"/>
        </w:rPr>
      </w:pPr>
      <w:r w:rsidRPr="00AA5781">
        <w:rPr>
          <w:b/>
          <w:u w:val="single"/>
        </w:rPr>
        <w:t xml:space="preserve">Hajdú-Bihar Vármegye Önkormányzata Közgyűlésének 57/2026. (IX. 25.) határozata a </w:t>
      </w:r>
      <w:r w:rsidRPr="00AA5781">
        <w:rPr>
          <w:b/>
          <w:u w:val="single"/>
        </w:rPr>
        <w:br/>
      </w:r>
      <w:r w:rsidR="003511E8" w:rsidRPr="00AA5781">
        <w:rPr>
          <w:b/>
          <w:u w:val="single"/>
        </w:rPr>
        <w:t>kitüntető díjak 2026. évi adományozásáról</w:t>
      </w:r>
    </w:p>
    <w:p w14:paraId="1630D301" w14:textId="77777777" w:rsidR="00B94243" w:rsidRPr="00AA5781" w:rsidRDefault="00B94243" w:rsidP="00B94243">
      <w:pPr>
        <w:rPr>
          <w:bCs/>
        </w:rPr>
      </w:pPr>
    </w:p>
    <w:p w14:paraId="07C8E47A" w14:textId="77777777" w:rsidR="003511E8" w:rsidRPr="00AA5781" w:rsidRDefault="003511E8" w:rsidP="003511E8">
      <w:r w:rsidRPr="00AA5781">
        <w:t xml:space="preserve">Hajdú-Bihar Vámegye Önkormányzata Közgyűlése a Magyarország címerének és </w:t>
      </w:r>
      <w:proofErr w:type="spellStart"/>
      <w:r w:rsidRPr="00AA5781">
        <w:t>zászlajának</w:t>
      </w:r>
      <w:proofErr w:type="spellEnd"/>
      <w:r w:rsidRPr="00AA5781">
        <w:t xml:space="preserve"> használatáról, valamint állami kitüntetéseiről szóló 2011. évi CCII. törvény 22. § (1) bekezdés d) pontja és 23. §-a, valamint a kitüntető díjak alapításáról és adományozásáról szóló </w:t>
      </w:r>
      <w:r w:rsidRPr="00AA5781">
        <w:br/>
        <w:t xml:space="preserve">2/2023. (II. 27.) önkormányzati rendelet 4. § (1) bekezdése alapján </w:t>
      </w:r>
    </w:p>
    <w:p w14:paraId="40F1DBB6" w14:textId="77777777" w:rsidR="003511E8" w:rsidRPr="00AA5781" w:rsidRDefault="003511E8" w:rsidP="003511E8"/>
    <w:p w14:paraId="1986A239" w14:textId="77777777" w:rsidR="003511E8" w:rsidRPr="00AA5781" w:rsidRDefault="003511E8" w:rsidP="003511E8">
      <w:r w:rsidRPr="00AA5781">
        <w:t>1./ 2026-ban Hajdú-Bihar Vármegye Önkormányzata kitüntető díjait a következők szerint adományozza:</w:t>
      </w:r>
    </w:p>
    <w:p w14:paraId="5D0A14A9" w14:textId="77777777" w:rsidR="003511E8" w:rsidRPr="00AA5781" w:rsidRDefault="003511E8" w:rsidP="003511E8"/>
    <w:p w14:paraId="66C77AD3" w14:textId="77777777" w:rsidR="003511E8" w:rsidRPr="00AA5781" w:rsidRDefault="003511E8" w:rsidP="003511E8">
      <w:pPr>
        <w:numPr>
          <w:ilvl w:val="0"/>
          <w:numId w:val="31"/>
        </w:numPr>
      </w:pPr>
      <w:r w:rsidRPr="00AA5781">
        <w:rPr>
          <w:b/>
        </w:rPr>
        <w:t>„Hajdú-Bihar Vármegye Önkormányzatának BOCSKAI ISTVÁN-díját”</w:t>
      </w:r>
      <w:r w:rsidRPr="00AA5781">
        <w:t xml:space="preserve"> munkájáért, társadalmi megbízatása kimagasló színvonalú teljesítéséért, közéleti tevékenységéért és több évtizedes munkásságáért:</w:t>
      </w:r>
    </w:p>
    <w:p w14:paraId="0DBFCBEB" w14:textId="77777777" w:rsidR="003511E8" w:rsidRPr="00AA5781" w:rsidRDefault="003511E8" w:rsidP="003511E8">
      <w:pPr>
        <w:ind w:left="708"/>
        <w:rPr>
          <w:b/>
        </w:rPr>
      </w:pPr>
    </w:p>
    <w:p w14:paraId="5F6034A7" w14:textId="6B5CA5E4" w:rsidR="007B60D0" w:rsidRPr="00AA5781" w:rsidRDefault="003511E8" w:rsidP="003511E8">
      <w:pPr>
        <w:ind w:left="708"/>
        <w:rPr>
          <w:bCs/>
        </w:rPr>
      </w:pPr>
      <w:r w:rsidRPr="00AA5781">
        <w:rPr>
          <w:bCs/>
        </w:rPr>
        <w:t>„</w:t>
      </w:r>
      <w:proofErr w:type="spellStart"/>
      <w:r w:rsidR="007B60D0" w:rsidRPr="00AA5781">
        <w:rPr>
          <w:b/>
        </w:rPr>
        <w:t>Dobrossy</w:t>
      </w:r>
      <w:proofErr w:type="spellEnd"/>
      <w:r w:rsidR="007B60D0" w:rsidRPr="00AA5781">
        <w:rPr>
          <w:b/>
        </w:rPr>
        <w:t xml:space="preserve"> Barnabás</w:t>
      </w:r>
      <w:r w:rsidRPr="00AA5781">
        <w:rPr>
          <w:bCs/>
        </w:rPr>
        <w:t>”</w:t>
      </w:r>
      <w:r w:rsidR="007B60D0" w:rsidRPr="00AA5781">
        <w:rPr>
          <w:bCs/>
        </w:rPr>
        <w:t xml:space="preserve"> részére,</w:t>
      </w:r>
    </w:p>
    <w:p w14:paraId="11FEB2FE" w14:textId="5C5513F0" w:rsidR="003511E8" w:rsidRPr="00AA5781" w:rsidRDefault="007B60D0" w:rsidP="003511E8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Nagy Antal János</w:t>
      </w:r>
      <w:r w:rsidRPr="00AA5781">
        <w:rPr>
          <w:bCs/>
        </w:rPr>
        <w:t xml:space="preserve">” </w:t>
      </w:r>
      <w:r w:rsidR="003511E8" w:rsidRPr="00AA5781">
        <w:rPr>
          <w:bCs/>
        </w:rPr>
        <w:t>részére.</w:t>
      </w:r>
    </w:p>
    <w:p w14:paraId="73256BB9" w14:textId="77777777" w:rsidR="003511E8" w:rsidRPr="00AA5781" w:rsidRDefault="003511E8" w:rsidP="003511E8">
      <w:pPr>
        <w:rPr>
          <w:bCs/>
        </w:rPr>
      </w:pPr>
    </w:p>
    <w:p w14:paraId="7DA293E9" w14:textId="77777777" w:rsidR="003511E8" w:rsidRPr="00AA5781" w:rsidRDefault="003511E8" w:rsidP="003511E8">
      <w:pPr>
        <w:numPr>
          <w:ilvl w:val="0"/>
          <w:numId w:val="31"/>
        </w:numPr>
      </w:pPr>
      <w:r w:rsidRPr="00AA5781">
        <w:rPr>
          <w:b/>
        </w:rPr>
        <w:t>„Hajdú-Bihar Vármegye Önkormányzatának KÖLCSEY FERENC-díját”</w:t>
      </w:r>
      <w:r w:rsidRPr="00AA5781">
        <w:t xml:space="preserve"> a kulturális élet, az irodalom, a művészetek és a közművelődés terén kifejtett magas színvonalú alkotó tevékenységéért:</w:t>
      </w:r>
    </w:p>
    <w:p w14:paraId="61114DA6" w14:textId="77777777" w:rsidR="003511E8" w:rsidRPr="00AA5781" w:rsidRDefault="003511E8" w:rsidP="003511E8">
      <w:pPr>
        <w:ind w:left="720"/>
      </w:pPr>
      <w:bookmarkStart w:id="19" w:name="_Hlk241765530"/>
    </w:p>
    <w:p w14:paraId="49B4D65A" w14:textId="77777777" w:rsidR="000909DE" w:rsidRPr="00AA5781" w:rsidRDefault="000909DE" w:rsidP="003511E8">
      <w:pPr>
        <w:ind w:left="708"/>
        <w:rPr>
          <w:bCs/>
        </w:rPr>
      </w:pPr>
      <w:r w:rsidRPr="00AA5781">
        <w:rPr>
          <w:bCs/>
        </w:rPr>
        <w:t>„</w:t>
      </w:r>
      <w:proofErr w:type="spellStart"/>
      <w:r w:rsidRPr="00AA5781">
        <w:rPr>
          <w:b/>
        </w:rPr>
        <w:t>Chebliné</w:t>
      </w:r>
      <w:proofErr w:type="spellEnd"/>
      <w:r w:rsidRPr="00AA5781">
        <w:rPr>
          <w:b/>
        </w:rPr>
        <w:t xml:space="preserve"> Kocsis Erzsébet</w:t>
      </w:r>
      <w:r w:rsidRPr="00AA5781">
        <w:rPr>
          <w:bCs/>
        </w:rPr>
        <w:t>” részére,</w:t>
      </w:r>
    </w:p>
    <w:p w14:paraId="1AE53B87" w14:textId="39203E68" w:rsidR="003511E8" w:rsidRPr="00AA5781" w:rsidRDefault="000909DE" w:rsidP="003511E8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Markovics Sándor</w:t>
      </w:r>
      <w:r w:rsidRPr="00AA5781">
        <w:rPr>
          <w:bCs/>
        </w:rPr>
        <w:t>” részére.</w:t>
      </w:r>
    </w:p>
    <w:bookmarkEnd w:id="19"/>
    <w:p w14:paraId="67296323" w14:textId="77777777" w:rsidR="003511E8" w:rsidRPr="00AA5781" w:rsidRDefault="003511E8" w:rsidP="003511E8">
      <w:pPr>
        <w:ind w:left="708"/>
        <w:rPr>
          <w:bCs/>
        </w:rPr>
      </w:pPr>
    </w:p>
    <w:p w14:paraId="39CD1F4A" w14:textId="77777777" w:rsidR="003511E8" w:rsidRPr="00AA5781" w:rsidRDefault="003511E8" w:rsidP="003511E8">
      <w:pPr>
        <w:numPr>
          <w:ilvl w:val="0"/>
          <w:numId w:val="31"/>
        </w:numPr>
      </w:pPr>
      <w:r w:rsidRPr="00AA5781">
        <w:rPr>
          <w:b/>
        </w:rPr>
        <w:t>„Hajdú-Bihar Vármegye Önkormányzatának MARÓTHI GYÖRGY-díját”</w:t>
      </w:r>
      <w:r w:rsidRPr="00AA5781">
        <w:t xml:space="preserve"> kiemelkedő pedagógiai munkásságáért:</w:t>
      </w:r>
    </w:p>
    <w:p w14:paraId="5265A965" w14:textId="77777777" w:rsidR="000909DE" w:rsidRPr="00AA5781" w:rsidRDefault="000909DE" w:rsidP="000909DE">
      <w:pPr>
        <w:ind w:left="708"/>
        <w:rPr>
          <w:bCs/>
        </w:rPr>
      </w:pPr>
    </w:p>
    <w:p w14:paraId="21205D43" w14:textId="7C62457B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Csiszár Antal Sándor</w:t>
      </w:r>
      <w:r w:rsidRPr="00AA5781">
        <w:rPr>
          <w:bCs/>
        </w:rPr>
        <w:t>” részére,</w:t>
      </w:r>
    </w:p>
    <w:p w14:paraId="406D44E7" w14:textId="66CBED26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proofErr w:type="spellStart"/>
      <w:r w:rsidRPr="00AA5781">
        <w:rPr>
          <w:b/>
        </w:rPr>
        <w:t>Semlyényiné</w:t>
      </w:r>
      <w:proofErr w:type="spellEnd"/>
      <w:r w:rsidRPr="00AA5781">
        <w:rPr>
          <w:b/>
        </w:rPr>
        <w:t xml:space="preserve"> </w:t>
      </w:r>
      <w:proofErr w:type="spellStart"/>
      <w:r w:rsidRPr="00AA5781">
        <w:rPr>
          <w:b/>
        </w:rPr>
        <w:t>Mizák</w:t>
      </w:r>
      <w:proofErr w:type="spellEnd"/>
      <w:r w:rsidRPr="00AA5781">
        <w:rPr>
          <w:b/>
        </w:rPr>
        <w:t xml:space="preserve"> Ágota</w:t>
      </w:r>
      <w:r w:rsidRPr="00AA5781">
        <w:rPr>
          <w:bCs/>
        </w:rPr>
        <w:t>” részére.</w:t>
      </w:r>
    </w:p>
    <w:p w14:paraId="7DD56154" w14:textId="77777777" w:rsidR="003511E8" w:rsidRPr="00AA5781" w:rsidRDefault="003511E8" w:rsidP="003511E8"/>
    <w:p w14:paraId="7E03C062" w14:textId="77777777" w:rsidR="003511E8" w:rsidRPr="00AA5781" w:rsidRDefault="003511E8" w:rsidP="003511E8">
      <w:pPr>
        <w:numPr>
          <w:ilvl w:val="0"/>
          <w:numId w:val="31"/>
        </w:numPr>
        <w:rPr>
          <w:bCs/>
        </w:rPr>
      </w:pPr>
      <w:r w:rsidRPr="00AA5781">
        <w:rPr>
          <w:b/>
        </w:rPr>
        <w:t>„Hajdú-Bihar Vármegye Önkormányzatának ARANY SÁNDOR-díját”</w:t>
      </w:r>
      <w:r w:rsidRPr="00AA5781">
        <w:rPr>
          <w:bCs/>
        </w:rPr>
        <w:t xml:space="preserve"> a vármegye mezőgazdaságának fejlesztése, a mezőgazdaságból élők életminőségének javítása érdekében végzett tevékenységéért:</w:t>
      </w:r>
    </w:p>
    <w:p w14:paraId="4313E8C7" w14:textId="77777777" w:rsidR="000909DE" w:rsidRPr="00AA5781" w:rsidRDefault="000909DE" w:rsidP="000909DE">
      <w:pPr>
        <w:ind w:left="720"/>
      </w:pPr>
    </w:p>
    <w:p w14:paraId="6DD60464" w14:textId="5469467E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proofErr w:type="spellStart"/>
      <w:r w:rsidRPr="00AA5781">
        <w:rPr>
          <w:b/>
        </w:rPr>
        <w:t>Csizi</w:t>
      </w:r>
      <w:proofErr w:type="spellEnd"/>
      <w:r w:rsidRPr="00AA5781">
        <w:rPr>
          <w:b/>
        </w:rPr>
        <w:t xml:space="preserve"> Balázs</w:t>
      </w:r>
      <w:r w:rsidRPr="00AA5781">
        <w:rPr>
          <w:bCs/>
        </w:rPr>
        <w:t>” részére,</w:t>
      </w:r>
    </w:p>
    <w:p w14:paraId="467351F6" w14:textId="73EE3128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Kissné Gyarmati Ágnes</w:t>
      </w:r>
      <w:r w:rsidRPr="00AA5781">
        <w:rPr>
          <w:bCs/>
        </w:rPr>
        <w:t>” részére.</w:t>
      </w:r>
    </w:p>
    <w:p w14:paraId="6A14B4C2" w14:textId="77777777" w:rsidR="000909DE" w:rsidRPr="00AA5781" w:rsidRDefault="000909DE" w:rsidP="003511E8">
      <w:pPr>
        <w:ind w:left="720"/>
        <w:rPr>
          <w:bCs/>
        </w:rPr>
      </w:pPr>
    </w:p>
    <w:p w14:paraId="7C39F7D7" w14:textId="77777777" w:rsidR="003511E8" w:rsidRPr="00AA5781" w:rsidRDefault="003511E8" w:rsidP="003511E8">
      <w:pPr>
        <w:numPr>
          <w:ilvl w:val="0"/>
          <w:numId w:val="31"/>
        </w:numPr>
      </w:pPr>
      <w:r w:rsidRPr="00AA5781">
        <w:rPr>
          <w:b/>
        </w:rPr>
        <w:t>„Hajdú-Bihar Vármegye Önkormányzatának KOVÁCS PÁL-díját”</w:t>
      </w:r>
      <w:r w:rsidRPr="00AA5781">
        <w:t xml:space="preserve"> a sportban elért kiemelkedő eredményei, illetve kimagasló színvonalú sportvezetői, sportoktatói, sportpedagógusi munkája alapján:</w:t>
      </w:r>
    </w:p>
    <w:p w14:paraId="56E5E7EB" w14:textId="77777777" w:rsidR="003511E8" w:rsidRPr="00AA5781" w:rsidRDefault="003511E8" w:rsidP="003511E8"/>
    <w:p w14:paraId="321CFB3C" w14:textId="13C3DD9A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Lajtos Patrik</w:t>
      </w:r>
      <w:r w:rsidRPr="00AA5781">
        <w:rPr>
          <w:bCs/>
        </w:rPr>
        <w:t>” részére,</w:t>
      </w:r>
    </w:p>
    <w:p w14:paraId="1CDEF9D3" w14:textId="5DA54057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</w:rPr>
        <w:t>Pető Hanna</w:t>
      </w:r>
      <w:r w:rsidRPr="00AA5781">
        <w:rPr>
          <w:bCs/>
        </w:rPr>
        <w:t>” részére.</w:t>
      </w:r>
    </w:p>
    <w:p w14:paraId="24212B63" w14:textId="77777777" w:rsidR="003511E8" w:rsidRPr="00AA5781" w:rsidRDefault="003511E8" w:rsidP="003511E8">
      <w:pPr>
        <w:ind w:left="720"/>
      </w:pPr>
    </w:p>
    <w:p w14:paraId="278A369B" w14:textId="77777777" w:rsidR="003511E8" w:rsidRPr="00AA5781" w:rsidRDefault="003511E8" w:rsidP="003511E8">
      <w:pPr>
        <w:numPr>
          <w:ilvl w:val="0"/>
          <w:numId w:val="32"/>
        </w:numPr>
      </w:pPr>
      <w:r w:rsidRPr="00AA5781">
        <w:rPr>
          <w:b/>
        </w:rPr>
        <w:lastRenderedPageBreak/>
        <w:t>„Hajdú-Bihar Vármegye Önkormányzatának az Év Civil Szervezete-díját”</w:t>
      </w:r>
      <w:r w:rsidRPr="00AA5781">
        <w:t xml:space="preserve"> a helyi civil társadalom épülése érdekében végzett kimagasló tevékenységéért:</w:t>
      </w:r>
    </w:p>
    <w:p w14:paraId="7C5D9047" w14:textId="77777777" w:rsidR="003511E8" w:rsidRPr="00AA5781" w:rsidRDefault="003511E8" w:rsidP="003511E8"/>
    <w:p w14:paraId="16FF26FF" w14:textId="360E48AD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r w:rsidRPr="00AA5781">
        <w:rPr>
          <w:b/>
          <w:bCs/>
        </w:rPr>
        <w:t>Derecske BUDO Ifjúsági, Sport és Szabadidős Egyesület</w:t>
      </w:r>
      <w:r w:rsidRPr="00AA5781">
        <w:rPr>
          <w:bCs/>
        </w:rPr>
        <w:t>” részére,</w:t>
      </w:r>
    </w:p>
    <w:p w14:paraId="5587C0CE" w14:textId="37D40ECE" w:rsidR="000909DE" w:rsidRPr="00AA5781" w:rsidRDefault="000909DE" w:rsidP="000909DE">
      <w:pPr>
        <w:ind w:left="708"/>
        <w:rPr>
          <w:bCs/>
        </w:rPr>
      </w:pPr>
      <w:r w:rsidRPr="00AA5781">
        <w:rPr>
          <w:bCs/>
        </w:rPr>
        <w:t>„</w:t>
      </w:r>
      <w:proofErr w:type="spellStart"/>
      <w:r w:rsidRPr="00AA5781">
        <w:rPr>
          <w:b/>
        </w:rPr>
        <w:t>Gáborjáni</w:t>
      </w:r>
      <w:proofErr w:type="spellEnd"/>
      <w:r w:rsidRPr="00AA5781">
        <w:rPr>
          <w:b/>
        </w:rPr>
        <w:t xml:space="preserve"> Hagyományőrző és Kulturális Egyesület</w:t>
      </w:r>
      <w:r w:rsidRPr="00AA5781">
        <w:rPr>
          <w:bCs/>
        </w:rPr>
        <w:t>” részére.</w:t>
      </w:r>
    </w:p>
    <w:p w14:paraId="1BF28448" w14:textId="77777777" w:rsidR="003511E8" w:rsidRPr="00AA5781" w:rsidRDefault="003511E8" w:rsidP="003511E8">
      <w:pPr>
        <w:ind w:firstLine="708"/>
      </w:pPr>
    </w:p>
    <w:p w14:paraId="41C98A6F" w14:textId="77777777" w:rsidR="003511E8" w:rsidRPr="00AA5781" w:rsidRDefault="003511E8" w:rsidP="003511E8">
      <w:r w:rsidRPr="00AA5781">
        <w:t xml:space="preserve">2./ A közgyűlés felkéri elnökét, hogy a díjakat a Vármegye Napján, a közgyűlés ünnepi ülése keretében adja át. </w:t>
      </w:r>
    </w:p>
    <w:p w14:paraId="6BD09AB7" w14:textId="77777777" w:rsidR="003511E8" w:rsidRPr="00AA5781" w:rsidRDefault="003511E8" w:rsidP="003511E8">
      <w:pPr>
        <w:rPr>
          <w:sz w:val="16"/>
          <w:szCs w:val="16"/>
        </w:rPr>
      </w:pPr>
    </w:p>
    <w:p w14:paraId="3CCC48E1" w14:textId="77777777" w:rsidR="003511E8" w:rsidRPr="00AA5781" w:rsidRDefault="003511E8" w:rsidP="003511E8">
      <w:r w:rsidRPr="00AA5781">
        <w:rPr>
          <w:b/>
          <w:bCs/>
          <w:u w:val="single"/>
        </w:rPr>
        <w:t>Végrehajtásért felelős:</w:t>
      </w:r>
      <w:r w:rsidRPr="00AA5781">
        <w:tab/>
        <w:t>Pajna Zoltán, a vármegyei közgyűlés elnöke</w:t>
      </w:r>
    </w:p>
    <w:p w14:paraId="0414B6E2" w14:textId="77777777" w:rsidR="003511E8" w:rsidRPr="00AA5781" w:rsidRDefault="003511E8" w:rsidP="003511E8">
      <w:r w:rsidRPr="00AA5781">
        <w:rPr>
          <w:b/>
          <w:bCs/>
          <w:u w:val="single"/>
        </w:rPr>
        <w:t>Határidő:</w:t>
      </w:r>
      <w:r w:rsidRPr="00AA5781">
        <w:tab/>
      </w:r>
      <w:r w:rsidRPr="00AA5781">
        <w:tab/>
      </w:r>
      <w:r w:rsidRPr="00AA5781">
        <w:tab/>
        <w:t>2026. november 20.</w:t>
      </w:r>
    </w:p>
    <w:p w14:paraId="6A1B888E" w14:textId="77777777" w:rsidR="00B94243" w:rsidRPr="00AA5781" w:rsidRDefault="00B94243" w:rsidP="00B94243">
      <w:pPr>
        <w:rPr>
          <w:b/>
          <w:u w:val="single"/>
        </w:rPr>
      </w:pPr>
    </w:p>
    <w:p w14:paraId="3D529C75" w14:textId="77777777" w:rsidR="00B94243" w:rsidRPr="00AA5781" w:rsidRDefault="00B94243" w:rsidP="00B94243">
      <w:pPr>
        <w:jc w:val="left"/>
        <w:rPr>
          <w:b/>
          <w:u w:val="single"/>
        </w:rPr>
      </w:pPr>
    </w:p>
    <w:p w14:paraId="25490B6C" w14:textId="3AE3400A" w:rsidR="00B94243" w:rsidRPr="00AA5781" w:rsidRDefault="00B94243" w:rsidP="00B94243">
      <w:pPr>
        <w:rPr>
          <w:b/>
        </w:rPr>
      </w:pPr>
      <w:r w:rsidRPr="00AA5781">
        <w:rPr>
          <w:b/>
        </w:rPr>
        <w:t xml:space="preserve">Debrecen, </w:t>
      </w:r>
      <w:r w:rsidRPr="00AA5781">
        <w:rPr>
          <w:b/>
        </w:rPr>
        <w:fldChar w:fldCharType="begin"/>
      </w:r>
      <w:r w:rsidRPr="00AA5781">
        <w:rPr>
          <w:b/>
        </w:rPr>
        <w:instrText xml:space="preserve"> TIME \@ "yyyy. MMMM d." </w:instrText>
      </w:r>
      <w:r w:rsidRPr="00AA5781">
        <w:rPr>
          <w:b/>
        </w:rPr>
        <w:fldChar w:fldCharType="separate"/>
      </w:r>
      <w:r w:rsidR="0024411E">
        <w:rPr>
          <w:b/>
          <w:noProof/>
        </w:rPr>
        <w:t>2026. október 6.</w:t>
      </w:r>
      <w:r w:rsidRPr="00AA5781">
        <w:rPr>
          <w:b/>
        </w:rPr>
        <w:fldChar w:fldCharType="end"/>
      </w:r>
    </w:p>
    <w:p w14:paraId="7E47FCAE" w14:textId="77777777" w:rsidR="00B94243" w:rsidRPr="00AA5781" w:rsidRDefault="00B94243" w:rsidP="00B94243">
      <w:pPr>
        <w:rPr>
          <w:b/>
        </w:rPr>
      </w:pPr>
    </w:p>
    <w:p w14:paraId="2AB5A63C" w14:textId="77777777" w:rsidR="00B94243" w:rsidRPr="00AA5781" w:rsidRDefault="00B94243" w:rsidP="00B94243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B94243" w:rsidRPr="001D6075" w14:paraId="05C4493A" w14:textId="77777777" w:rsidTr="00186292">
        <w:tc>
          <w:tcPr>
            <w:tcW w:w="4606" w:type="dxa"/>
          </w:tcPr>
          <w:p w14:paraId="15B70B90" w14:textId="77777777" w:rsidR="00B94243" w:rsidRPr="001D6075" w:rsidRDefault="00B94243" w:rsidP="00186292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2A435CE5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754F7EE7" w14:textId="77777777" w:rsidR="00B94243" w:rsidRPr="001D6075" w:rsidRDefault="00B94243" w:rsidP="00186292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5639D95C" w14:textId="77777777" w:rsidR="00B94243" w:rsidRDefault="00B94243" w:rsidP="00B94243"/>
    <w:p w14:paraId="04548D78" w14:textId="77777777" w:rsidR="00B94243" w:rsidRDefault="00B94243" w:rsidP="00B94243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3AC3EF6A" w14:textId="77777777" w:rsidR="00B94243" w:rsidRPr="00942A91" w:rsidRDefault="00B94243" w:rsidP="00B94243">
      <w:pPr>
        <w:jc w:val="left"/>
        <w:rPr>
          <w:b/>
          <w:u w:val="single"/>
        </w:rPr>
      </w:pPr>
    </w:p>
    <w:p w14:paraId="7081B491" w14:textId="77777777" w:rsidR="00942A91" w:rsidRPr="00942A91" w:rsidRDefault="00942A91" w:rsidP="00B94243">
      <w:pPr>
        <w:rPr>
          <w:b/>
          <w:u w:val="single"/>
        </w:rPr>
      </w:pPr>
    </w:p>
    <w:sectPr w:rsidR="00942A91" w:rsidRPr="00942A91" w:rsidSect="007939B6">
      <w:pgSz w:w="11906" w:h="16838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4056B" w14:textId="77777777" w:rsidR="005F0138" w:rsidRDefault="005F0138" w:rsidP="003C3443">
      <w:r>
        <w:separator/>
      </w:r>
    </w:p>
  </w:endnote>
  <w:endnote w:type="continuationSeparator" w:id="0">
    <w:p w14:paraId="4C9CCBBD" w14:textId="77777777" w:rsidR="005F0138" w:rsidRDefault="005F0138" w:rsidP="003C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582432"/>
      <w:docPartObj>
        <w:docPartGallery w:val="Page Numbers (Bottom of Page)"/>
        <w:docPartUnique/>
      </w:docPartObj>
    </w:sdtPr>
    <w:sdtEndPr/>
    <w:sdtContent>
      <w:p w14:paraId="286439E1" w14:textId="77777777" w:rsidR="003E58F4" w:rsidRDefault="003E58F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280D418F" w14:textId="77777777" w:rsidR="003E58F4" w:rsidRDefault="003E58F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8934" w14:textId="77777777" w:rsidR="005F0138" w:rsidRDefault="005F0138" w:rsidP="003C3443">
      <w:r>
        <w:separator/>
      </w:r>
    </w:p>
  </w:footnote>
  <w:footnote w:type="continuationSeparator" w:id="0">
    <w:p w14:paraId="0ED2FA7C" w14:textId="77777777" w:rsidR="005F0138" w:rsidRDefault="005F0138" w:rsidP="003C3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1B7"/>
    <w:multiLevelType w:val="hybridMultilevel"/>
    <w:tmpl w:val="1A2A0EBE"/>
    <w:lvl w:ilvl="0" w:tplc="9FA871D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E00B8"/>
    <w:multiLevelType w:val="multilevel"/>
    <w:tmpl w:val="DF9AC2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harom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B54FCF"/>
    <w:multiLevelType w:val="hybridMultilevel"/>
    <w:tmpl w:val="9EA6DD98"/>
    <w:lvl w:ilvl="0" w:tplc="F98C0EC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26186"/>
    <w:multiLevelType w:val="hybridMultilevel"/>
    <w:tmpl w:val="295C23B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050F75"/>
    <w:multiLevelType w:val="hybridMultilevel"/>
    <w:tmpl w:val="24CAD78A"/>
    <w:lvl w:ilvl="0" w:tplc="6BF02DDE">
      <w:start w:val="1"/>
      <w:numFmt w:val="upperRoman"/>
      <w:lvlText w:val="%1."/>
      <w:lvlJc w:val="right"/>
      <w:pPr>
        <w:ind w:left="1068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471D51"/>
    <w:multiLevelType w:val="hybridMultilevel"/>
    <w:tmpl w:val="84C4DCFE"/>
    <w:lvl w:ilvl="0" w:tplc="BB3C866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92E58"/>
    <w:multiLevelType w:val="hybridMultilevel"/>
    <w:tmpl w:val="5F5842CC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0A01CE"/>
    <w:multiLevelType w:val="hybridMultilevel"/>
    <w:tmpl w:val="B1AA62C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D91E4B"/>
    <w:multiLevelType w:val="hybridMultilevel"/>
    <w:tmpl w:val="9042A47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31C88"/>
    <w:multiLevelType w:val="hybridMultilevel"/>
    <w:tmpl w:val="1A2A0EB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6E613C"/>
    <w:multiLevelType w:val="hybridMultilevel"/>
    <w:tmpl w:val="65166B7E"/>
    <w:lvl w:ilvl="0" w:tplc="3F9A67D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095E32"/>
    <w:multiLevelType w:val="hybridMultilevel"/>
    <w:tmpl w:val="C6CABE9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C573A4"/>
    <w:multiLevelType w:val="hybridMultilevel"/>
    <w:tmpl w:val="CC6CDE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81B9E"/>
    <w:multiLevelType w:val="hybridMultilevel"/>
    <w:tmpl w:val="43601D4C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A35DCB"/>
    <w:multiLevelType w:val="hybridMultilevel"/>
    <w:tmpl w:val="E9E6A782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465DBD"/>
    <w:multiLevelType w:val="multilevel"/>
    <w:tmpl w:val="AB2408A6"/>
    <w:lvl w:ilvl="0">
      <w:start w:val="1"/>
      <w:numFmt w:val="decimal"/>
      <w:pStyle w:val="Szvegtrzsbehzss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zvegtrzs21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596CCB"/>
    <w:multiLevelType w:val="hybridMultilevel"/>
    <w:tmpl w:val="993C3334"/>
    <w:lvl w:ilvl="0" w:tplc="53BE286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C284EE0"/>
    <w:multiLevelType w:val="hybridMultilevel"/>
    <w:tmpl w:val="87A66B66"/>
    <w:lvl w:ilvl="0" w:tplc="8C7E572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C76043"/>
    <w:multiLevelType w:val="hybridMultilevel"/>
    <w:tmpl w:val="47864976"/>
    <w:lvl w:ilvl="0" w:tplc="C3E83B4C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ED3D30"/>
    <w:multiLevelType w:val="hybridMultilevel"/>
    <w:tmpl w:val="431CF0C8"/>
    <w:lvl w:ilvl="0" w:tplc="C2363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644F4"/>
    <w:multiLevelType w:val="hybridMultilevel"/>
    <w:tmpl w:val="18A48BE8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453F32"/>
    <w:multiLevelType w:val="hybridMultilevel"/>
    <w:tmpl w:val="3A622056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09414A"/>
    <w:multiLevelType w:val="hybridMultilevel"/>
    <w:tmpl w:val="FDECE9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A224E4"/>
    <w:multiLevelType w:val="hybridMultilevel"/>
    <w:tmpl w:val="26063A96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8B5614"/>
    <w:multiLevelType w:val="hybridMultilevel"/>
    <w:tmpl w:val="7AAEC760"/>
    <w:lvl w:ilvl="0" w:tplc="5418776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5A5019"/>
    <w:multiLevelType w:val="hybridMultilevel"/>
    <w:tmpl w:val="1430F42A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6948B8"/>
    <w:multiLevelType w:val="hybridMultilevel"/>
    <w:tmpl w:val="2F60E23C"/>
    <w:lvl w:ilvl="0" w:tplc="A5124BE6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8F76FCB"/>
    <w:multiLevelType w:val="hybridMultilevel"/>
    <w:tmpl w:val="305A4B7A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1C76C7"/>
    <w:multiLevelType w:val="hybridMultilevel"/>
    <w:tmpl w:val="C35ACA8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3598744">
    <w:abstractNumId w:val="1"/>
  </w:num>
  <w:num w:numId="2" w16cid:durableId="25063536">
    <w:abstractNumId w:val="16"/>
  </w:num>
  <w:num w:numId="3" w16cid:durableId="734011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484857">
    <w:abstractNumId w:val="5"/>
  </w:num>
  <w:num w:numId="5" w16cid:durableId="1731464497">
    <w:abstractNumId w:val="11"/>
  </w:num>
  <w:num w:numId="6" w16cid:durableId="656956711">
    <w:abstractNumId w:val="18"/>
  </w:num>
  <w:num w:numId="7" w16cid:durableId="352266545">
    <w:abstractNumId w:val="29"/>
  </w:num>
  <w:num w:numId="8" w16cid:durableId="621495179">
    <w:abstractNumId w:val="28"/>
  </w:num>
  <w:num w:numId="9" w16cid:durableId="1101877697">
    <w:abstractNumId w:val="19"/>
  </w:num>
  <w:num w:numId="10" w16cid:durableId="1303926757">
    <w:abstractNumId w:val="2"/>
  </w:num>
  <w:num w:numId="11" w16cid:durableId="1003778529">
    <w:abstractNumId w:val="23"/>
  </w:num>
  <w:num w:numId="12" w16cid:durableId="849485168">
    <w:abstractNumId w:val="9"/>
  </w:num>
  <w:num w:numId="13" w16cid:durableId="2102334023">
    <w:abstractNumId w:val="25"/>
  </w:num>
  <w:num w:numId="14" w16cid:durableId="132336081">
    <w:abstractNumId w:val="4"/>
  </w:num>
  <w:num w:numId="15" w16cid:durableId="1705862475">
    <w:abstractNumId w:val="14"/>
  </w:num>
  <w:num w:numId="16" w16cid:durableId="1391148658">
    <w:abstractNumId w:val="26"/>
  </w:num>
  <w:num w:numId="17" w16cid:durableId="9064980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5560300">
    <w:abstractNumId w:val="6"/>
  </w:num>
  <w:num w:numId="19" w16cid:durableId="395857573">
    <w:abstractNumId w:val="21"/>
  </w:num>
  <w:num w:numId="20" w16cid:durableId="1506627743">
    <w:abstractNumId w:val="12"/>
  </w:num>
  <w:num w:numId="21" w16cid:durableId="495534816">
    <w:abstractNumId w:val="22"/>
  </w:num>
  <w:num w:numId="22" w16cid:durableId="1459686481">
    <w:abstractNumId w:val="8"/>
  </w:num>
  <w:num w:numId="23" w16cid:durableId="1853959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22369238">
    <w:abstractNumId w:val="20"/>
  </w:num>
  <w:num w:numId="25" w16cid:durableId="1532765109">
    <w:abstractNumId w:val="24"/>
  </w:num>
  <w:num w:numId="26" w16cid:durableId="616107742">
    <w:abstractNumId w:val="3"/>
  </w:num>
  <w:num w:numId="27" w16cid:durableId="845290408">
    <w:abstractNumId w:val="10"/>
  </w:num>
  <w:num w:numId="28" w16cid:durableId="15779401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53765248">
    <w:abstractNumId w:val="13"/>
  </w:num>
  <w:num w:numId="30" w16cid:durableId="1405641579">
    <w:abstractNumId w:val="15"/>
  </w:num>
  <w:num w:numId="31" w16cid:durableId="118767704">
    <w:abstractNumId w:val="17"/>
  </w:num>
  <w:num w:numId="32" w16cid:durableId="921983973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4"/>
  <w:hyphenationZone w:val="425"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C7"/>
    <w:rsid w:val="000009E3"/>
    <w:rsid w:val="000033AB"/>
    <w:rsid w:val="000035B0"/>
    <w:rsid w:val="00003C16"/>
    <w:rsid w:val="00003FD5"/>
    <w:rsid w:val="000052E3"/>
    <w:rsid w:val="0000557E"/>
    <w:rsid w:val="00006E3B"/>
    <w:rsid w:val="000106CA"/>
    <w:rsid w:val="00011167"/>
    <w:rsid w:val="000122AD"/>
    <w:rsid w:val="00012C6D"/>
    <w:rsid w:val="00013D29"/>
    <w:rsid w:val="00014838"/>
    <w:rsid w:val="00014E16"/>
    <w:rsid w:val="00017558"/>
    <w:rsid w:val="00017D15"/>
    <w:rsid w:val="0002010A"/>
    <w:rsid w:val="000206B6"/>
    <w:rsid w:val="000255BF"/>
    <w:rsid w:val="00027A4F"/>
    <w:rsid w:val="00031AFD"/>
    <w:rsid w:val="00034D8C"/>
    <w:rsid w:val="000356FB"/>
    <w:rsid w:val="00035AA7"/>
    <w:rsid w:val="00037570"/>
    <w:rsid w:val="00037CE7"/>
    <w:rsid w:val="00042397"/>
    <w:rsid w:val="00042ACC"/>
    <w:rsid w:val="000431E8"/>
    <w:rsid w:val="00046E4F"/>
    <w:rsid w:val="00050725"/>
    <w:rsid w:val="00053103"/>
    <w:rsid w:val="000538E9"/>
    <w:rsid w:val="00054F86"/>
    <w:rsid w:val="00055626"/>
    <w:rsid w:val="000556AC"/>
    <w:rsid w:val="000572A3"/>
    <w:rsid w:val="0005748E"/>
    <w:rsid w:val="000606E2"/>
    <w:rsid w:val="00063642"/>
    <w:rsid w:val="00066C08"/>
    <w:rsid w:val="00067FAF"/>
    <w:rsid w:val="00072A37"/>
    <w:rsid w:val="00073A96"/>
    <w:rsid w:val="00073CCD"/>
    <w:rsid w:val="000818E3"/>
    <w:rsid w:val="00081BDD"/>
    <w:rsid w:val="00081D69"/>
    <w:rsid w:val="00081DD1"/>
    <w:rsid w:val="000823C1"/>
    <w:rsid w:val="00082AFB"/>
    <w:rsid w:val="00085698"/>
    <w:rsid w:val="000871E1"/>
    <w:rsid w:val="00090577"/>
    <w:rsid w:val="000909DE"/>
    <w:rsid w:val="000928C7"/>
    <w:rsid w:val="000936D4"/>
    <w:rsid w:val="00096E20"/>
    <w:rsid w:val="000A005C"/>
    <w:rsid w:val="000A0F6B"/>
    <w:rsid w:val="000A26E3"/>
    <w:rsid w:val="000A2A32"/>
    <w:rsid w:val="000A64F4"/>
    <w:rsid w:val="000B00E3"/>
    <w:rsid w:val="000B06B8"/>
    <w:rsid w:val="000B222D"/>
    <w:rsid w:val="000B687C"/>
    <w:rsid w:val="000C2E15"/>
    <w:rsid w:val="000C770C"/>
    <w:rsid w:val="000D05E4"/>
    <w:rsid w:val="000D17E0"/>
    <w:rsid w:val="000D21F9"/>
    <w:rsid w:val="000D32EB"/>
    <w:rsid w:val="000D36F0"/>
    <w:rsid w:val="000E27F2"/>
    <w:rsid w:val="000E28B0"/>
    <w:rsid w:val="000E385A"/>
    <w:rsid w:val="000E4429"/>
    <w:rsid w:val="000E4A37"/>
    <w:rsid w:val="000E5006"/>
    <w:rsid w:val="000E521F"/>
    <w:rsid w:val="000E65F8"/>
    <w:rsid w:val="000E6B49"/>
    <w:rsid w:val="000E7A37"/>
    <w:rsid w:val="000E7E6C"/>
    <w:rsid w:val="000F0C5A"/>
    <w:rsid w:val="000F0F58"/>
    <w:rsid w:val="000F12B2"/>
    <w:rsid w:val="000F15B0"/>
    <w:rsid w:val="000F3D35"/>
    <w:rsid w:val="000F6BD2"/>
    <w:rsid w:val="00101F53"/>
    <w:rsid w:val="00101F73"/>
    <w:rsid w:val="001048C7"/>
    <w:rsid w:val="00104B39"/>
    <w:rsid w:val="00105476"/>
    <w:rsid w:val="00105A45"/>
    <w:rsid w:val="00105AB5"/>
    <w:rsid w:val="00111008"/>
    <w:rsid w:val="001110FA"/>
    <w:rsid w:val="001111B9"/>
    <w:rsid w:val="001220B7"/>
    <w:rsid w:val="00122A57"/>
    <w:rsid w:val="001239E9"/>
    <w:rsid w:val="0012640F"/>
    <w:rsid w:val="00126E97"/>
    <w:rsid w:val="00127DEA"/>
    <w:rsid w:val="00134121"/>
    <w:rsid w:val="001352D2"/>
    <w:rsid w:val="001359C1"/>
    <w:rsid w:val="00137DFA"/>
    <w:rsid w:val="001423E6"/>
    <w:rsid w:val="00144AD5"/>
    <w:rsid w:val="00145031"/>
    <w:rsid w:val="001526FA"/>
    <w:rsid w:val="0015614B"/>
    <w:rsid w:val="001607AC"/>
    <w:rsid w:val="00161038"/>
    <w:rsid w:val="0016236A"/>
    <w:rsid w:val="00163DD0"/>
    <w:rsid w:val="00165596"/>
    <w:rsid w:val="0016631C"/>
    <w:rsid w:val="00166D46"/>
    <w:rsid w:val="001672C4"/>
    <w:rsid w:val="0017160C"/>
    <w:rsid w:val="00171D43"/>
    <w:rsid w:val="00171DD2"/>
    <w:rsid w:val="00172A5B"/>
    <w:rsid w:val="00174C8F"/>
    <w:rsid w:val="00175C4C"/>
    <w:rsid w:val="001761D4"/>
    <w:rsid w:val="001807A6"/>
    <w:rsid w:val="00181F98"/>
    <w:rsid w:val="00183002"/>
    <w:rsid w:val="00183B18"/>
    <w:rsid w:val="0018594D"/>
    <w:rsid w:val="001866A9"/>
    <w:rsid w:val="0019002A"/>
    <w:rsid w:val="001911AF"/>
    <w:rsid w:val="001916C2"/>
    <w:rsid w:val="001920F5"/>
    <w:rsid w:val="00194F90"/>
    <w:rsid w:val="001A1DBE"/>
    <w:rsid w:val="001B3780"/>
    <w:rsid w:val="001B474E"/>
    <w:rsid w:val="001B4E89"/>
    <w:rsid w:val="001C2744"/>
    <w:rsid w:val="001C2D45"/>
    <w:rsid w:val="001C5B61"/>
    <w:rsid w:val="001D14B9"/>
    <w:rsid w:val="001D225B"/>
    <w:rsid w:val="001D4096"/>
    <w:rsid w:val="001D5C73"/>
    <w:rsid w:val="001D6075"/>
    <w:rsid w:val="001D6BF0"/>
    <w:rsid w:val="001D7F3B"/>
    <w:rsid w:val="001E0CB9"/>
    <w:rsid w:val="001E0DF9"/>
    <w:rsid w:val="001E2DBB"/>
    <w:rsid w:val="001E2FAB"/>
    <w:rsid w:val="001E372D"/>
    <w:rsid w:val="001E43CE"/>
    <w:rsid w:val="001F124A"/>
    <w:rsid w:val="001F2988"/>
    <w:rsid w:val="001F2CA7"/>
    <w:rsid w:val="001F4380"/>
    <w:rsid w:val="001F631F"/>
    <w:rsid w:val="001F66FA"/>
    <w:rsid w:val="001F6BA4"/>
    <w:rsid w:val="001F74FF"/>
    <w:rsid w:val="001F7BEA"/>
    <w:rsid w:val="00203905"/>
    <w:rsid w:val="002044D5"/>
    <w:rsid w:val="0020684A"/>
    <w:rsid w:val="00207DE5"/>
    <w:rsid w:val="00210B1D"/>
    <w:rsid w:val="0021230F"/>
    <w:rsid w:val="00213994"/>
    <w:rsid w:val="002141B0"/>
    <w:rsid w:val="0021743C"/>
    <w:rsid w:val="00217B3F"/>
    <w:rsid w:val="00222489"/>
    <w:rsid w:val="00225B59"/>
    <w:rsid w:val="00226CE1"/>
    <w:rsid w:val="00226D38"/>
    <w:rsid w:val="00227162"/>
    <w:rsid w:val="00230DC4"/>
    <w:rsid w:val="00233E9D"/>
    <w:rsid w:val="0023602A"/>
    <w:rsid w:val="00236E37"/>
    <w:rsid w:val="00237C5A"/>
    <w:rsid w:val="0024068C"/>
    <w:rsid w:val="00241A90"/>
    <w:rsid w:val="00242AE6"/>
    <w:rsid w:val="00243374"/>
    <w:rsid w:val="0024411E"/>
    <w:rsid w:val="002449E7"/>
    <w:rsid w:val="00246B9A"/>
    <w:rsid w:val="00246DE3"/>
    <w:rsid w:val="002554F2"/>
    <w:rsid w:val="00256C57"/>
    <w:rsid w:val="002573AF"/>
    <w:rsid w:val="002573C3"/>
    <w:rsid w:val="0025756F"/>
    <w:rsid w:val="00257B05"/>
    <w:rsid w:val="00260721"/>
    <w:rsid w:val="00261EFA"/>
    <w:rsid w:val="00262116"/>
    <w:rsid w:val="00264F34"/>
    <w:rsid w:val="002656C6"/>
    <w:rsid w:val="00270AF8"/>
    <w:rsid w:val="0027141D"/>
    <w:rsid w:val="00272B0A"/>
    <w:rsid w:val="0027783A"/>
    <w:rsid w:val="00280B41"/>
    <w:rsid w:val="00280CAC"/>
    <w:rsid w:val="00283CCF"/>
    <w:rsid w:val="00286E74"/>
    <w:rsid w:val="00290D69"/>
    <w:rsid w:val="002912EA"/>
    <w:rsid w:val="002959B7"/>
    <w:rsid w:val="002972A5"/>
    <w:rsid w:val="002A0DCB"/>
    <w:rsid w:val="002A1C9D"/>
    <w:rsid w:val="002A4092"/>
    <w:rsid w:val="002A6658"/>
    <w:rsid w:val="002A7327"/>
    <w:rsid w:val="002B0963"/>
    <w:rsid w:val="002B3175"/>
    <w:rsid w:val="002B3302"/>
    <w:rsid w:val="002B5EBE"/>
    <w:rsid w:val="002B5F8F"/>
    <w:rsid w:val="002B7EAA"/>
    <w:rsid w:val="002B7EC1"/>
    <w:rsid w:val="002C06B4"/>
    <w:rsid w:val="002C1CB5"/>
    <w:rsid w:val="002C4824"/>
    <w:rsid w:val="002C539E"/>
    <w:rsid w:val="002C57E4"/>
    <w:rsid w:val="002C5F2A"/>
    <w:rsid w:val="002D0E6A"/>
    <w:rsid w:val="002D260A"/>
    <w:rsid w:val="002D2705"/>
    <w:rsid w:val="002D2B66"/>
    <w:rsid w:val="002D2E53"/>
    <w:rsid w:val="002E6FFC"/>
    <w:rsid w:val="002E744B"/>
    <w:rsid w:val="002F379E"/>
    <w:rsid w:val="003007A0"/>
    <w:rsid w:val="00301037"/>
    <w:rsid w:val="00305865"/>
    <w:rsid w:val="0030590A"/>
    <w:rsid w:val="003063B3"/>
    <w:rsid w:val="00307957"/>
    <w:rsid w:val="00310041"/>
    <w:rsid w:val="00311462"/>
    <w:rsid w:val="00313E5C"/>
    <w:rsid w:val="00314D47"/>
    <w:rsid w:val="003172CC"/>
    <w:rsid w:val="00320397"/>
    <w:rsid w:val="00320A8F"/>
    <w:rsid w:val="00320B0D"/>
    <w:rsid w:val="003237A1"/>
    <w:rsid w:val="00325181"/>
    <w:rsid w:val="00326292"/>
    <w:rsid w:val="003265CC"/>
    <w:rsid w:val="00326937"/>
    <w:rsid w:val="00330874"/>
    <w:rsid w:val="00331E97"/>
    <w:rsid w:val="00333738"/>
    <w:rsid w:val="0033424A"/>
    <w:rsid w:val="00336384"/>
    <w:rsid w:val="00340468"/>
    <w:rsid w:val="00340793"/>
    <w:rsid w:val="00342933"/>
    <w:rsid w:val="00343272"/>
    <w:rsid w:val="00343697"/>
    <w:rsid w:val="003449AE"/>
    <w:rsid w:val="00345875"/>
    <w:rsid w:val="0035106E"/>
    <w:rsid w:val="003511E8"/>
    <w:rsid w:val="00351495"/>
    <w:rsid w:val="00351B90"/>
    <w:rsid w:val="00352459"/>
    <w:rsid w:val="003579DB"/>
    <w:rsid w:val="00364BE4"/>
    <w:rsid w:val="00366488"/>
    <w:rsid w:val="00367F76"/>
    <w:rsid w:val="0037272E"/>
    <w:rsid w:val="0037398E"/>
    <w:rsid w:val="00374B08"/>
    <w:rsid w:val="003760CA"/>
    <w:rsid w:val="00376482"/>
    <w:rsid w:val="00381768"/>
    <w:rsid w:val="003817F7"/>
    <w:rsid w:val="003822B2"/>
    <w:rsid w:val="003822B3"/>
    <w:rsid w:val="00382DCC"/>
    <w:rsid w:val="00383F5B"/>
    <w:rsid w:val="0038480D"/>
    <w:rsid w:val="00386BDF"/>
    <w:rsid w:val="0039084A"/>
    <w:rsid w:val="00393CBD"/>
    <w:rsid w:val="00394C05"/>
    <w:rsid w:val="0039567B"/>
    <w:rsid w:val="003967AB"/>
    <w:rsid w:val="003A0803"/>
    <w:rsid w:val="003A162F"/>
    <w:rsid w:val="003A1B64"/>
    <w:rsid w:val="003A4510"/>
    <w:rsid w:val="003B2049"/>
    <w:rsid w:val="003B22BA"/>
    <w:rsid w:val="003B60FA"/>
    <w:rsid w:val="003C3443"/>
    <w:rsid w:val="003D0404"/>
    <w:rsid w:val="003D23E4"/>
    <w:rsid w:val="003D6FD3"/>
    <w:rsid w:val="003D7628"/>
    <w:rsid w:val="003E2CAE"/>
    <w:rsid w:val="003E2F70"/>
    <w:rsid w:val="003E328F"/>
    <w:rsid w:val="003E430F"/>
    <w:rsid w:val="003E58F4"/>
    <w:rsid w:val="003E5B12"/>
    <w:rsid w:val="003F0CB4"/>
    <w:rsid w:val="003F0E40"/>
    <w:rsid w:val="003F52BE"/>
    <w:rsid w:val="003F7617"/>
    <w:rsid w:val="003F7D2F"/>
    <w:rsid w:val="00401C09"/>
    <w:rsid w:val="00402342"/>
    <w:rsid w:val="004023C4"/>
    <w:rsid w:val="00402D82"/>
    <w:rsid w:val="00403F0E"/>
    <w:rsid w:val="00405660"/>
    <w:rsid w:val="00406758"/>
    <w:rsid w:val="00407F43"/>
    <w:rsid w:val="004204AC"/>
    <w:rsid w:val="0042202A"/>
    <w:rsid w:val="00422BE7"/>
    <w:rsid w:val="004235D3"/>
    <w:rsid w:val="00425D42"/>
    <w:rsid w:val="0042770D"/>
    <w:rsid w:val="00427DF4"/>
    <w:rsid w:val="00432349"/>
    <w:rsid w:val="00433CD4"/>
    <w:rsid w:val="00435370"/>
    <w:rsid w:val="004362FD"/>
    <w:rsid w:val="00436739"/>
    <w:rsid w:val="00436A74"/>
    <w:rsid w:val="00440A57"/>
    <w:rsid w:val="00440F0F"/>
    <w:rsid w:val="004418CE"/>
    <w:rsid w:val="00441AAC"/>
    <w:rsid w:val="00441CBE"/>
    <w:rsid w:val="004421E7"/>
    <w:rsid w:val="00442F67"/>
    <w:rsid w:val="004438DA"/>
    <w:rsid w:val="004476DB"/>
    <w:rsid w:val="00447814"/>
    <w:rsid w:val="00451144"/>
    <w:rsid w:val="00456E36"/>
    <w:rsid w:val="004645D9"/>
    <w:rsid w:val="004723B9"/>
    <w:rsid w:val="00472ADC"/>
    <w:rsid w:val="00477072"/>
    <w:rsid w:val="00486933"/>
    <w:rsid w:val="00487650"/>
    <w:rsid w:val="00490E71"/>
    <w:rsid w:val="00491040"/>
    <w:rsid w:val="00491910"/>
    <w:rsid w:val="00492004"/>
    <w:rsid w:val="00493C02"/>
    <w:rsid w:val="0049489C"/>
    <w:rsid w:val="00494BF2"/>
    <w:rsid w:val="00495334"/>
    <w:rsid w:val="00496022"/>
    <w:rsid w:val="00496BF3"/>
    <w:rsid w:val="00497548"/>
    <w:rsid w:val="00497E28"/>
    <w:rsid w:val="004A7466"/>
    <w:rsid w:val="004A7C06"/>
    <w:rsid w:val="004B0419"/>
    <w:rsid w:val="004B0B47"/>
    <w:rsid w:val="004B13CD"/>
    <w:rsid w:val="004B29F1"/>
    <w:rsid w:val="004B3408"/>
    <w:rsid w:val="004B6101"/>
    <w:rsid w:val="004B6841"/>
    <w:rsid w:val="004B77E5"/>
    <w:rsid w:val="004B78EC"/>
    <w:rsid w:val="004C2EE5"/>
    <w:rsid w:val="004C4405"/>
    <w:rsid w:val="004C665C"/>
    <w:rsid w:val="004C69B7"/>
    <w:rsid w:val="004D01A8"/>
    <w:rsid w:val="004D0B57"/>
    <w:rsid w:val="004D150D"/>
    <w:rsid w:val="004D406A"/>
    <w:rsid w:val="004D686C"/>
    <w:rsid w:val="004E1BF5"/>
    <w:rsid w:val="004E3472"/>
    <w:rsid w:val="004E5839"/>
    <w:rsid w:val="004E5BA4"/>
    <w:rsid w:val="004E6B9A"/>
    <w:rsid w:val="004E7635"/>
    <w:rsid w:val="004E7F94"/>
    <w:rsid w:val="004F0086"/>
    <w:rsid w:val="004F131F"/>
    <w:rsid w:val="004F6366"/>
    <w:rsid w:val="004F669C"/>
    <w:rsid w:val="005001C9"/>
    <w:rsid w:val="0050153E"/>
    <w:rsid w:val="00504B88"/>
    <w:rsid w:val="005057E7"/>
    <w:rsid w:val="00505CCD"/>
    <w:rsid w:val="005146AE"/>
    <w:rsid w:val="00517421"/>
    <w:rsid w:val="005248D3"/>
    <w:rsid w:val="00526E28"/>
    <w:rsid w:val="00527E57"/>
    <w:rsid w:val="00532FA8"/>
    <w:rsid w:val="00533E82"/>
    <w:rsid w:val="00533FB9"/>
    <w:rsid w:val="005357BD"/>
    <w:rsid w:val="005404FA"/>
    <w:rsid w:val="00541A88"/>
    <w:rsid w:val="005423BF"/>
    <w:rsid w:val="00543331"/>
    <w:rsid w:val="00551E60"/>
    <w:rsid w:val="005520AB"/>
    <w:rsid w:val="00552933"/>
    <w:rsid w:val="00553E1E"/>
    <w:rsid w:val="00556A96"/>
    <w:rsid w:val="00557271"/>
    <w:rsid w:val="0056375D"/>
    <w:rsid w:val="00564C80"/>
    <w:rsid w:val="0057062E"/>
    <w:rsid w:val="005707D8"/>
    <w:rsid w:val="00574DBF"/>
    <w:rsid w:val="005760E8"/>
    <w:rsid w:val="005777A9"/>
    <w:rsid w:val="00577C26"/>
    <w:rsid w:val="00580918"/>
    <w:rsid w:val="00581856"/>
    <w:rsid w:val="00585745"/>
    <w:rsid w:val="00587D37"/>
    <w:rsid w:val="0059570C"/>
    <w:rsid w:val="00596A40"/>
    <w:rsid w:val="005978D7"/>
    <w:rsid w:val="005A0822"/>
    <w:rsid w:val="005A0F8A"/>
    <w:rsid w:val="005A26DD"/>
    <w:rsid w:val="005A520E"/>
    <w:rsid w:val="005A76E3"/>
    <w:rsid w:val="005B1D91"/>
    <w:rsid w:val="005B3365"/>
    <w:rsid w:val="005B5A56"/>
    <w:rsid w:val="005C3F6A"/>
    <w:rsid w:val="005C41F0"/>
    <w:rsid w:val="005D1696"/>
    <w:rsid w:val="005D6754"/>
    <w:rsid w:val="005D689B"/>
    <w:rsid w:val="005E105C"/>
    <w:rsid w:val="005E2DCD"/>
    <w:rsid w:val="005E2E17"/>
    <w:rsid w:val="005E65C0"/>
    <w:rsid w:val="005E6B7F"/>
    <w:rsid w:val="005F0138"/>
    <w:rsid w:val="005F2269"/>
    <w:rsid w:val="005F2E79"/>
    <w:rsid w:val="005F3905"/>
    <w:rsid w:val="005F4C53"/>
    <w:rsid w:val="005F4F47"/>
    <w:rsid w:val="005F5343"/>
    <w:rsid w:val="005F58CD"/>
    <w:rsid w:val="005F5A85"/>
    <w:rsid w:val="005F5FD9"/>
    <w:rsid w:val="005F7C7C"/>
    <w:rsid w:val="006010D1"/>
    <w:rsid w:val="00601C0F"/>
    <w:rsid w:val="00602451"/>
    <w:rsid w:val="00605141"/>
    <w:rsid w:val="006057BF"/>
    <w:rsid w:val="00605C87"/>
    <w:rsid w:val="006069D5"/>
    <w:rsid w:val="0061131C"/>
    <w:rsid w:val="0062115B"/>
    <w:rsid w:val="00621EF3"/>
    <w:rsid w:val="00621FD6"/>
    <w:rsid w:val="00623901"/>
    <w:rsid w:val="006248AC"/>
    <w:rsid w:val="0062676A"/>
    <w:rsid w:val="00627929"/>
    <w:rsid w:val="00634918"/>
    <w:rsid w:val="00637853"/>
    <w:rsid w:val="0064007A"/>
    <w:rsid w:val="00640734"/>
    <w:rsid w:val="00640F1C"/>
    <w:rsid w:val="006419FE"/>
    <w:rsid w:val="00642F77"/>
    <w:rsid w:val="00644665"/>
    <w:rsid w:val="006464DB"/>
    <w:rsid w:val="00652C2C"/>
    <w:rsid w:val="0065386D"/>
    <w:rsid w:val="00653E86"/>
    <w:rsid w:val="00656082"/>
    <w:rsid w:val="0065659E"/>
    <w:rsid w:val="00656AD9"/>
    <w:rsid w:val="00661DC0"/>
    <w:rsid w:val="006630DB"/>
    <w:rsid w:val="006656C7"/>
    <w:rsid w:val="00667716"/>
    <w:rsid w:val="00671B47"/>
    <w:rsid w:val="00673943"/>
    <w:rsid w:val="00674548"/>
    <w:rsid w:val="00680ADE"/>
    <w:rsid w:val="00684FFC"/>
    <w:rsid w:val="00685597"/>
    <w:rsid w:val="00685938"/>
    <w:rsid w:val="00685F9C"/>
    <w:rsid w:val="006870EF"/>
    <w:rsid w:val="00690035"/>
    <w:rsid w:val="00690870"/>
    <w:rsid w:val="006931ED"/>
    <w:rsid w:val="006943AB"/>
    <w:rsid w:val="00696052"/>
    <w:rsid w:val="00696A22"/>
    <w:rsid w:val="00696B36"/>
    <w:rsid w:val="006A08E5"/>
    <w:rsid w:val="006A1C01"/>
    <w:rsid w:val="006A3249"/>
    <w:rsid w:val="006A5373"/>
    <w:rsid w:val="006A571C"/>
    <w:rsid w:val="006A7368"/>
    <w:rsid w:val="006B0647"/>
    <w:rsid w:val="006B2344"/>
    <w:rsid w:val="006B5E51"/>
    <w:rsid w:val="006B6C29"/>
    <w:rsid w:val="006B782E"/>
    <w:rsid w:val="006C0178"/>
    <w:rsid w:val="006C0833"/>
    <w:rsid w:val="006C0A2C"/>
    <w:rsid w:val="006C3CFD"/>
    <w:rsid w:val="006C4E79"/>
    <w:rsid w:val="006C7AD2"/>
    <w:rsid w:val="006D266A"/>
    <w:rsid w:val="006D32E8"/>
    <w:rsid w:val="006D3A36"/>
    <w:rsid w:val="006D5E84"/>
    <w:rsid w:val="006D6216"/>
    <w:rsid w:val="006E5351"/>
    <w:rsid w:val="006E5EE7"/>
    <w:rsid w:val="006E7BAC"/>
    <w:rsid w:val="006F0DF2"/>
    <w:rsid w:val="006F3BAF"/>
    <w:rsid w:val="006F7944"/>
    <w:rsid w:val="00700558"/>
    <w:rsid w:val="00701014"/>
    <w:rsid w:val="007012EA"/>
    <w:rsid w:val="0070201E"/>
    <w:rsid w:val="00706CF9"/>
    <w:rsid w:val="007071B8"/>
    <w:rsid w:val="007100D1"/>
    <w:rsid w:val="00710841"/>
    <w:rsid w:val="00713432"/>
    <w:rsid w:val="00715073"/>
    <w:rsid w:val="00715E97"/>
    <w:rsid w:val="00720612"/>
    <w:rsid w:val="007207B1"/>
    <w:rsid w:val="00720B82"/>
    <w:rsid w:val="00722539"/>
    <w:rsid w:val="00723D09"/>
    <w:rsid w:val="00724A92"/>
    <w:rsid w:val="007309E8"/>
    <w:rsid w:val="00731D00"/>
    <w:rsid w:val="00734683"/>
    <w:rsid w:val="00735272"/>
    <w:rsid w:val="00736C18"/>
    <w:rsid w:val="00736D01"/>
    <w:rsid w:val="007405FA"/>
    <w:rsid w:val="007412BF"/>
    <w:rsid w:val="00742405"/>
    <w:rsid w:val="00743093"/>
    <w:rsid w:val="00746272"/>
    <w:rsid w:val="0075185D"/>
    <w:rsid w:val="007527DD"/>
    <w:rsid w:val="00752DED"/>
    <w:rsid w:val="0075564A"/>
    <w:rsid w:val="00757D22"/>
    <w:rsid w:val="00760504"/>
    <w:rsid w:val="00764822"/>
    <w:rsid w:val="007673A4"/>
    <w:rsid w:val="00767914"/>
    <w:rsid w:val="00770054"/>
    <w:rsid w:val="007760D0"/>
    <w:rsid w:val="00776894"/>
    <w:rsid w:val="007805ED"/>
    <w:rsid w:val="00782C44"/>
    <w:rsid w:val="00782F09"/>
    <w:rsid w:val="00784BE8"/>
    <w:rsid w:val="00787834"/>
    <w:rsid w:val="007923F1"/>
    <w:rsid w:val="00792A3A"/>
    <w:rsid w:val="007934EE"/>
    <w:rsid w:val="007939B6"/>
    <w:rsid w:val="00794201"/>
    <w:rsid w:val="00794922"/>
    <w:rsid w:val="007A0C6A"/>
    <w:rsid w:val="007A7DDF"/>
    <w:rsid w:val="007B0CB7"/>
    <w:rsid w:val="007B1BB6"/>
    <w:rsid w:val="007B60D0"/>
    <w:rsid w:val="007B789F"/>
    <w:rsid w:val="007C173E"/>
    <w:rsid w:val="007C621E"/>
    <w:rsid w:val="007C68F4"/>
    <w:rsid w:val="007C6F04"/>
    <w:rsid w:val="007C709A"/>
    <w:rsid w:val="007E0FFE"/>
    <w:rsid w:val="007E1B51"/>
    <w:rsid w:val="007E3E3F"/>
    <w:rsid w:val="007E5AB3"/>
    <w:rsid w:val="007F1F79"/>
    <w:rsid w:val="007F589D"/>
    <w:rsid w:val="007F68C7"/>
    <w:rsid w:val="007F79B6"/>
    <w:rsid w:val="007F7E59"/>
    <w:rsid w:val="00801059"/>
    <w:rsid w:val="00803BB7"/>
    <w:rsid w:val="008070F3"/>
    <w:rsid w:val="0080723F"/>
    <w:rsid w:val="00810676"/>
    <w:rsid w:val="00811576"/>
    <w:rsid w:val="00811E96"/>
    <w:rsid w:val="008127EE"/>
    <w:rsid w:val="00812E23"/>
    <w:rsid w:val="008131B3"/>
    <w:rsid w:val="008137A0"/>
    <w:rsid w:val="008157FD"/>
    <w:rsid w:val="008169FC"/>
    <w:rsid w:val="00816C37"/>
    <w:rsid w:val="008223C0"/>
    <w:rsid w:val="00823F4A"/>
    <w:rsid w:val="00834620"/>
    <w:rsid w:val="0083589A"/>
    <w:rsid w:val="008364E5"/>
    <w:rsid w:val="00842F0C"/>
    <w:rsid w:val="00845C16"/>
    <w:rsid w:val="0084669B"/>
    <w:rsid w:val="00853862"/>
    <w:rsid w:val="00853EF3"/>
    <w:rsid w:val="00854D40"/>
    <w:rsid w:val="00856B77"/>
    <w:rsid w:val="00856D69"/>
    <w:rsid w:val="008572D4"/>
    <w:rsid w:val="008603BB"/>
    <w:rsid w:val="008610A7"/>
    <w:rsid w:val="00863A02"/>
    <w:rsid w:val="008653FD"/>
    <w:rsid w:val="0086672D"/>
    <w:rsid w:val="00866DEC"/>
    <w:rsid w:val="0086711E"/>
    <w:rsid w:val="00867161"/>
    <w:rsid w:val="008676F3"/>
    <w:rsid w:val="008710A7"/>
    <w:rsid w:val="00874FF6"/>
    <w:rsid w:val="00875547"/>
    <w:rsid w:val="00880839"/>
    <w:rsid w:val="00881C3C"/>
    <w:rsid w:val="008828C1"/>
    <w:rsid w:val="008839FC"/>
    <w:rsid w:val="00885435"/>
    <w:rsid w:val="00885BEA"/>
    <w:rsid w:val="008872C2"/>
    <w:rsid w:val="00887558"/>
    <w:rsid w:val="008925F5"/>
    <w:rsid w:val="00894B05"/>
    <w:rsid w:val="0089562A"/>
    <w:rsid w:val="008973D7"/>
    <w:rsid w:val="0089788F"/>
    <w:rsid w:val="008A06B7"/>
    <w:rsid w:val="008A3438"/>
    <w:rsid w:val="008A4FF4"/>
    <w:rsid w:val="008A54C8"/>
    <w:rsid w:val="008A5BE6"/>
    <w:rsid w:val="008A6D08"/>
    <w:rsid w:val="008B0984"/>
    <w:rsid w:val="008B178D"/>
    <w:rsid w:val="008B2729"/>
    <w:rsid w:val="008B491D"/>
    <w:rsid w:val="008B4C06"/>
    <w:rsid w:val="008B636E"/>
    <w:rsid w:val="008B73E7"/>
    <w:rsid w:val="008C00C4"/>
    <w:rsid w:val="008C2BAD"/>
    <w:rsid w:val="008C72F7"/>
    <w:rsid w:val="008C7301"/>
    <w:rsid w:val="008D0391"/>
    <w:rsid w:val="008D4D77"/>
    <w:rsid w:val="008D6A1D"/>
    <w:rsid w:val="008E0D26"/>
    <w:rsid w:val="008E1214"/>
    <w:rsid w:val="008E1C6C"/>
    <w:rsid w:val="008E3105"/>
    <w:rsid w:val="008E6E8A"/>
    <w:rsid w:val="008F18DB"/>
    <w:rsid w:val="008F378F"/>
    <w:rsid w:val="008F5EEB"/>
    <w:rsid w:val="008F687A"/>
    <w:rsid w:val="009002D6"/>
    <w:rsid w:val="00901A85"/>
    <w:rsid w:val="00910E16"/>
    <w:rsid w:val="009117A5"/>
    <w:rsid w:val="009120BD"/>
    <w:rsid w:val="009125F9"/>
    <w:rsid w:val="009201D1"/>
    <w:rsid w:val="009313A3"/>
    <w:rsid w:val="009316AB"/>
    <w:rsid w:val="00932D96"/>
    <w:rsid w:val="009341BE"/>
    <w:rsid w:val="009361AA"/>
    <w:rsid w:val="00936ECD"/>
    <w:rsid w:val="009411AB"/>
    <w:rsid w:val="0094124A"/>
    <w:rsid w:val="00941465"/>
    <w:rsid w:val="009420EB"/>
    <w:rsid w:val="009427F3"/>
    <w:rsid w:val="00942A91"/>
    <w:rsid w:val="00944005"/>
    <w:rsid w:val="00944C0D"/>
    <w:rsid w:val="00947B0D"/>
    <w:rsid w:val="00952072"/>
    <w:rsid w:val="00952747"/>
    <w:rsid w:val="00953556"/>
    <w:rsid w:val="00953E9E"/>
    <w:rsid w:val="00955ED5"/>
    <w:rsid w:val="00956FCD"/>
    <w:rsid w:val="00957C32"/>
    <w:rsid w:val="0096076B"/>
    <w:rsid w:val="009707AE"/>
    <w:rsid w:val="00973010"/>
    <w:rsid w:val="00973196"/>
    <w:rsid w:val="00973280"/>
    <w:rsid w:val="0097788A"/>
    <w:rsid w:val="0098089B"/>
    <w:rsid w:val="00981941"/>
    <w:rsid w:val="009828F6"/>
    <w:rsid w:val="00982D3A"/>
    <w:rsid w:val="00986C9E"/>
    <w:rsid w:val="00990763"/>
    <w:rsid w:val="00991263"/>
    <w:rsid w:val="00993064"/>
    <w:rsid w:val="00993DFB"/>
    <w:rsid w:val="009945A6"/>
    <w:rsid w:val="00997AE5"/>
    <w:rsid w:val="009A0A58"/>
    <w:rsid w:val="009A27B0"/>
    <w:rsid w:val="009A37DD"/>
    <w:rsid w:val="009A7C55"/>
    <w:rsid w:val="009B01FA"/>
    <w:rsid w:val="009B0E0A"/>
    <w:rsid w:val="009B1CC5"/>
    <w:rsid w:val="009B4C09"/>
    <w:rsid w:val="009B5AEF"/>
    <w:rsid w:val="009C0538"/>
    <w:rsid w:val="009C16B6"/>
    <w:rsid w:val="009C21C2"/>
    <w:rsid w:val="009C25C1"/>
    <w:rsid w:val="009C3273"/>
    <w:rsid w:val="009C4877"/>
    <w:rsid w:val="009C6261"/>
    <w:rsid w:val="009C6C61"/>
    <w:rsid w:val="009C76FA"/>
    <w:rsid w:val="009E45CE"/>
    <w:rsid w:val="009E4DE7"/>
    <w:rsid w:val="009E5D4B"/>
    <w:rsid w:val="009E6525"/>
    <w:rsid w:val="009F15C6"/>
    <w:rsid w:val="009F1FB2"/>
    <w:rsid w:val="009F57B2"/>
    <w:rsid w:val="009F7084"/>
    <w:rsid w:val="00A03195"/>
    <w:rsid w:val="00A0323D"/>
    <w:rsid w:val="00A0324D"/>
    <w:rsid w:val="00A0510B"/>
    <w:rsid w:val="00A06702"/>
    <w:rsid w:val="00A06CAB"/>
    <w:rsid w:val="00A10605"/>
    <w:rsid w:val="00A124B5"/>
    <w:rsid w:val="00A14E70"/>
    <w:rsid w:val="00A16685"/>
    <w:rsid w:val="00A17656"/>
    <w:rsid w:val="00A21139"/>
    <w:rsid w:val="00A21826"/>
    <w:rsid w:val="00A22E92"/>
    <w:rsid w:val="00A252D0"/>
    <w:rsid w:val="00A25401"/>
    <w:rsid w:val="00A34242"/>
    <w:rsid w:val="00A34CD4"/>
    <w:rsid w:val="00A370C4"/>
    <w:rsid w:val="00A40B95"/>
    <w:rsid w:val="00A41186"/>
    <w:rsid w:val="00A43639"/>
    <w:rsid w:val="00A4469C"/>
    <w:rsid w:val="00A46B29"/>
    <w:rsid w:val="00A47902"/>
    <w:rsid w:val="00A50E66"/>
    <w:rsid w:val="00A51158"/>
    <w:rsid w:val="00A52FC3"/>
    <w:rsid w:val="00A53319"/>
    <w:rsid w:val="00A55760"/>
    <w:rsid w:val="00A5695D"/>
    <w:rsid w:val="00A62111"/>
    <w:rsid w:val="00A62CEA"/>
    <w:rsid w:val="00A6329C"/>
    <w:rsid w:val="00A639B6"/>
    <w:rsid w:val="00A640AB"/>
    <w:rsid w:val="00A64D9C"/>
    <w:rsid w:val="00A66428"/>
    <w:rsid w:val="00A70858"/>
    <w:rsid w:val="00A70D7D"/>
    <w:rsid w:val="00A71323"/>
    <w:rsid w:val="00A732D0"/>
    <w:rsid w:val="00A742DD"/>
    <w:rsid w:val="00A77FD7"/>
    <w:rsid w:val="00A8094D"/>
    <w:rsid w:val="00A80DEB"/>
    <w:rsid w:val="00A829D4"/>
    <w:rsid w:val="00A82E01"/>
    <w:rsid w:val="00A8646F"/>
    <w:rsid w:val="00A86B71"/>
    <w:rsid w:val="00A93A25"/>
    <w:rsid w:val="00AA17AB"/>
    <w:rsid w:val="00AA3DDE"/>
    <w:rsid w:val="00AA50B9"/>
    <w:rsid w:val="00AA5781"/>
    <w:rsid w:val="00AA5BEC"/>
    <w:rsid w:val="00AB0C4C"/>
    <w:rsid w:val="00AB21C2"/>
    <w:rsid w:val="00AB3784"/>
    <w:rsid w:val="00AB44CE"/>
    <w:rsid w:val="00AB554D"/>
    <w:rsid w:val="00AB5ECC"/>
    <w:rsid w:val="00AB63B0"/>
    <w:rsid w:val="00AC0DE5"/>
    <w:rsid w:val="00AC1565"/>
    <w:rsid w:val="00AC1DC8"/>
    <w:rsid w:val="00AD0294"/>
    <w:rsid w:val="00AD1C60"/>
    <w:rsid w:val="00AD290F"/>
    <w:rsid w:val="00AD2FEE"/>
    <w:rsid w:val="00AD4AC1"/>
    <w:rsid w:val="00AD6D80"/>
    <w:rsid w:val="00AD6F59"/>
    <w:rsid w:val="00AD7160"/>
    <w:rsid w:val="00AE072E"/>
    <w:rsid w:val="00AE08D8"/>
    <w:rsid w:val="00AE3E84"/>
    <w:rsid w:val="00AF1D5D"/>
    <w:rsid w:val="00AF33C4"/>
    <w:rsid w:val="00AF47A5"/>
    <w:rsid w:val="00B00B90"/>
    <w:rsid w:val="00B02972"/>
    <w:rsid w:val="00B02979"/>
    <w:rsid w:val="00B0431C"/>
    <w:rsid w:val="00B053EE"/>
    <w:rsid w:val="00B05FE5"/>
    <w:rsid w:val="00B06E4D"/>
    <w:rsid w:val="00B1141F"/>
    <w:rsid w:val="00B12AB5"/>
    <w:rsid w:val="00B165FF"/>
    <w:rsid w:val="00B16FCE"/>
    <w:rsid w:val="00B1743C"/>
    <w:rsid w:val="00B20A01"/>
    <w:rsid w:val="00B20AE9"/>
    <w:rsid w:val="00B24538"/>
    <w:rsid w:val="00B25785"/>
    <w:rsid w:val="00B25EEF"/>
    <w:rsid w:val="00B26C8B"/>
    <w:rsid w:val="00B27168"/>
    <w:rsid w:val="00B271E3"/>
    <w:rsid w:val="00B31197"/>
    <w:rsid w:val="00B31E1F"/>
    <w:rsid w:val="00B323B0"/>
    <w:rsid w:val="00B33738"/>
    <w:rsid w:val="00B424D6"/>
    <w:rsid w:val="00B427EF"/>
    <w:rsid w:val="00B42B7E"/>
    <w:rsid w:val="00B42B9D"/>
    <w:rsid w:val="00B46539"/>
    <w:rsid w:val="00B47807"/>
    <w:rsid w:val="00B54E29"/>
    <w:rsid w:val="00B54FF8"/>
    <w:rsid w:val="00B55528"/>
    <w:rsid w:val="00B65266"/>
    <w:rsid w:val="00B653BD"/>
    <w:rsid w:val="00B6568F"/>
    <w:rsid w:val="00B65D35"/>
    <w:rsid w:val="00B6659A"/>
    <w:rsid w:val="00B66EBC"/>
    <w:rsid w:val="00B678DE"/>
    <w:rsid w:val="00B73F5E"/>
    <w:rsid w:val="00B763C3"/>
    <w:rsid w:val="00B76CDD"/>
    <w:rsid w:val="00B804CF"/>
    <w:rsid w:val="00B81FF0"/>
    <w:rsid w:val="00B83969"/>
    <w:rsid w:val="00B93A6E"/>
    <w:rsid w:val="00B94243"/>
    <w:rsid w:val="00B955B7"/>
    <w:rsid w:val="00B96755"/>
    <w:rsid w:val="00B975EF"/>
    <w:rsid w:val="00BA1BDC"/>
    <w:rsid w:val="00BA3179"/>
    <w:rsid w:val="00BB1968"/>
    <w:rsid w:val="00BB1B5A"/>
    <w:rsid w:val="00BB1B91"/>
    <w:rsid w:val="00BB291C"/>
    <w:rsid w:val="00BB490C"/>
    <w:rsid w:val="00BB6052"/>
    <w:rsid w:val="00BC0B22"/>
    <w:rsid w:val="00BC122A"/>
    <w:rsid w:val="00BC29AD"/>
    <w:rsid w:val="00BC2D92"/>
    <w:rsid w:val="00BC796A"/>
    <w:rsid w:val="00BC7B5D"/>
    <w:rsid w:val="00BD4140"/>
    <w:rsid w:val="00BD62E4"/>
    <w:rsid w:val="00BE13DF"/>
    <w:rsid w:val="00BE3CED"/>
    <w:rsid w:val="00BE57E0"/>
    <w:rsid w:val="00BE7501"/>
    <w:rsid w:val="00BF0D6C"/>
    <w:rsid w:val="00BF0F84"/>
    <w:rsid w:val="00BF1051"/>
    <w:rsid w:val="00BF1BA2"/>
    <w:rsid w:val="00BF6B41"/>
    <w:rsid w:val="00C0135E"/>
    <w:rsid w:val="00C02C6B"/>
    <w:rsid w:val="00C043A8"/>
    <w:rsid w:val="00C0785B"/>
    <w:rsid w:val="00C078C4"/>
    <w:rsid w:val="00C119B0"/>
    <w:rsid w:val="00C13643"/>
    <w:rsid w:val="00C1387C"/>
    <w:rsid w:val="00C13F2F"/>
    <w:rsid w:val="00C145C3"/>
    <w:rsid w:val="00C16377"/>
    <w:rsid w:val="00C24242"/>
    <w:rsid w:val="00C272B9"/>
    <w:rsid w:val="00C31F9D"/>
    <w:rsid w:val="00C34257"/>
    <w:rsid w:val="00C359F5"/>
    <w:rsid w:val="00C364FA"/>
    <w:rsid w:val="00C3720E"/>
    <w:rsid w:val="00C40DD3"/>
    <w:rsid w:val="00C40E0E"/>
    <w:rsid w:val="00C429D4"/>
    <w:rsid w:val="00C44574"/>
    <w:rsid w:val="00C44C4E"/>
    <w:rsid w:val="00C46F5D"/>
    <w:rsid w:val="00C513FF"/>
    <w:rsid w:val="00C556FF"/>
    <w:rsid w:val="00C57D8C"/>
    <w:rsid w:val="00C62238"/>
    <w:rsid w:val="00C62CC9"/>
    <w:rsid w:val="00C65291"/>
    <w:rsid w:val="00C65A01"/>
    <w:rsid w:val="00C673A9"/>
    <w:rsid w:val="00C824CC"/>
    <w:rsid w:val="00C83387"/>
    <w:rsid w:val="00C84AA3"/>
    <w:rsid w:val="00C84F2D"/>
    <w:rsid w:val="00C86D3D"/>
    <w:rsid w:val="00C87758"/>
    <w:rsid w:val="00C9247C"/>
    <w:rsid w:val="00C927B3"/>
    <w:rsid w:val="00C929C9"/>
    <w:rsid w:val="00C92F5D"/>
    <w:rsid w:val="00C931C1"/>
    <w:rsid w:val="00CA0F74"/>
    <w:rsid w:val="00CA201E"/>
    <w:rsid w:val="00CA2A6F"/>
    <w:rsid w:val="00CA3169"/>
    <w:rsid w:val="00CA4B80"/>
    <w:rsid w:val="00CA6C9A"/>
    <w:rsid w:val="00CA7A58"/>
    <w:rsid w:val="00CB0B1B"/>
    <w:rsid w:val="00CB0C4E"/>
    <w:rsid w:val="00CB206A"/>
    <w:rsid w:val="00CC06ED"/>
    <w:rsid w:val="00CC0B73"/>
    <w:rsid w:val="00CC36C9"/>
    <w:rsid w:val="00CC4437"/>
    <w:rsid w:val="00CC4C52"/>
    <w:rsid w:val="00CC5AAF"/>
    <w:rsid w:val="00CC64FB"/>
    <w:rsid w:val="00CC7D34"/>
    <w:rsid w:val="00CD0A9E"/>
    <w:rsid w:val="00CD2B7F"/>
    <w:rsid w:val="00CD3EF5"/>
    <w:rsid w:val="00CD5147"/>
    <w:rsid w:val="00CD778C"/>
    <w:rsid w:val="00CE223B"/>
    <w:rsid w:val="00CE34FB"/>
    <w:rsid w:val="00CF0D37"/>
    <w:rsid w:val="00CF3BAD"/>
    <w:rsid w:val="00CF5F53"/>
    <w:rsid w:val="00CF66EF"/>
    <w:rsid w:val="00CF7B25"/>
    <w:rsid w:val="00D0046B"/>
    <w:rsid w:val="00D02AD8"/>
    <w:rsid w:val="00D0592F"/>
    <w:rsid w:val="00D059E2"/>
    <w:rsid w:val="00D05C28"/>
    <w:rsid w:val="00D06C46"/>
    <w:rsid w:val="00D139E6"/>
    <w:rsid w:val="00D13A6F"/>
    <w:rsid w:val="00D147AA"/>
    <w:rsid w:val="00D153D7"/>
    <w:rsid w:val="00D155C4"/>
    <w:rsid w:val="00D157DE"/>
    <w:rsid w:val="00D20DF7"/>
    <w:rsid w:val="00D2132F"/>
    <w:rsid w:val="00D21F67"/>
    <w:rsid w:val="00D22645"/>
    <w:rsid w:val="00D24A6C"/>
    <w:rsid w:val="00D24C3B"/>
    <w:rsid w:val="00D304CF"/>
    <w:rsid w:val="00D3146E"/>
    <w:rsid w:val="00D342F5"/>
    <w:rsid w:val="00D3576A"/>
    <w:rsid w:val="00D3652A"/>
    <w:rsid w:val="00D369FD"/>
    <w:rsid w:val="00D36F30"/>
    <w:rsid w:val="00D37941"/>
    <w:rsid w:val="00D4121D"/>
    <w:rsid w:val="00D41856"/>
    <w:rsid w:val="00D41958"/>
    <w:rsid w:val="00D42B0C"/>
    <w:rsid w:val="00D42BA8"/>
    <w:rsid w:val="00D47CEE"/>
    <w:rsid w:val="00D5227C"/>
    <w:rsid w:val="00D60302"/>
    <w:rsid w:val="00D62BAC"/>
    <w:rsid w:val="00D72ED3"/>
    <w:rsid w:val="00D7514F"/>
    <w:rsid w:val="00D8070D"/>
    <w:rsid w:val="00D828D0"/>
    <w:rsid w:val="00D87391"/>
    <w:rsid w:val="00D944D8"/>
    <w:rsid w:val="00D953C2"/>
    <w:rsid w:val="00D965B5"/>
    <w:rsid w:val="00D965DE"/>
    <w:rsid w:val="00D96DE7"/>
    <w:rsid w:val="00D974C1"/>
    <w:rsid w:val="00D97FD3"/>
    <w:rsid w:val="00DA0B8F"/>
    <w:rsid w:val="00DA1A92"/>
    <w:rsid w:val="00DA46C7"/>
    <w:rsid w:val="00DB0689"/>
    <w:rsid w:val="00DB3364"/>
    <w:rsid w:val="00DB3506"/>
    <w:rsid w:val="00DB3A15"/>
    <w:rsid w:val="00DB4C71"/>
    <w:rsid w:val="00DB6C1D"/>
    <w:rsid w:val="00DB741D"/>
    <w:rsid w:val="00DC212A"/>
    <w:rsid w:val="00DC36DF"/>
    <w:rsid w:val="00DC4DE0"/>
    <w:rsid w:val="00DC4FBB"/>
    <w:rsid w:val="00DC554E"/>
    <w:rsid w:val="00DC6217"/>
    <w:rsid w:val="00DC7C92"/>
    <w:rsid w:val="00DD301B"/>
    <w:rsid w:val="00DD418B"/>
    <w:rsid w:val="00DD42E7"/>
    <w:rsid w:val="00DD5015"/>
    <w:rsid w:val="00DD5250"/>
    <w:rsid w:val="00DD542C"/>
    <w:rsid w:val="00DD6653"/>
    <w:rsid w:val="00DD6F79"/>
    <w:rsid w:val="00DD7898"/>
    <w:rsid w:val="00DE136C"/>
    <w:rsid w:val="00DE3F47"/>
    <w:rsid w:val="00DE4FF1"/>
    <w:rsid w:val="00DE6296"/>
    <w:rsid w:val="00DF196F"/>
    <w:rsid w:val="00DF1C33"/>
    <w:rsid w:val="00DF1E1B"/>
    <w:rsid w:val="00DF3FD6"/>
    <w:rsid w:val="00DF4A56"/>
    <w:rsid w:val="00DF5346"/>
    <w:rsid w:val="00DF5FC7"/>
    <w:rsid w:val="00DF7E2F"/>
    <w:rsid w:val="00E00B90"/>
    <w:rsid w:val="00E0327F"/>
    <w:rsid w:val="00E04C46"/>
    <w:rsid w:val="00E053BE"/>
    <w:rsid w:val="00E05C27"/>
    <w:rsid w:val="00E0709F"/>
    <w:rsid w:val="00E204D3"/>
    <w:rsid w:val="00E2512A"/>
    <w:rsid w:val="00E2630B"/>
    <w:rsid w:val="00E265BF"/>
    <w:rsid w:val="00E31C9A"/>
    <w:rsid w:val="00E31CB6"/>
    <w:rsid w:val="00E32FAC"/>
    <w:rsid w:val="00E36C7F"/>
    <w:rsid w:val="00E4209B"/>
    <w:rsid w:val="00E42E65"/>
    <w:rsid w:val="00E43B29"/>
    <w:rsid w:val="00E46428"/>
    <w:rsid w:val="00E52C21"/>
    <w:rsid w:val="00E54290"/>
    <w:rsid w:val="00E5597A"/>
    <w:rsid w:val="00E568D7"/>
    <w:rsid w:val="00E600DA"/>
    <w:rsid w:val="00E642CA"/>
    <w:rsid w:val="00E7446A"/>
    <w:rsid w:val="00E74472"/>
    <w:rsid w:val="00E765E9"/>
    <w:rsid w:val="00E76EB4"/>
    <w:rsid w:val="00E80309"/>
    <w:rsid w:val="00E80739"/>
    <w:rsid w:val="00E8244C"/>
    <w:rsid w:val="00E84071"/>
    <w:rsid w:val="00E8499E"/>
    <w:rsid w:val="00E85D37"/>
    <w:rsid w:val="00E8639B"/>
    <w:rsid w:val="00E86FDC"/>
    <w:rsid w:val="00E914A0"/>
    <w:rsid w:val="00E925E4"/>
    <w:rsid w:val="00E954FD"/>
    <w:rsid w:val="00EA278C"/>
    <w:rsid w:val="00EA3E67"/>
    <w:rsid w:val="00EB2BAE"/>
    <w:rsid w:val="00EB3B56"/>
    <w:rsid w:val="00EB685F"/>
    <w:rsid w:val="00EC14C4"/>
    <w:rsid w:val="00EC5B90"/>
    <w:rsid w:val="00ED1A30"/>
    <w:rsid w:val="00ED1C95"/>
    <w:rsid w:val="00ED3A44"/>
    <w:rsid w:val="00ED4011"/>
    <w:rsid w:val="00ED5ECC"/>
    <w:rsid w:val="00ED7A22"/>
    <w:rsid w:val="00ED7A75"/>
    <w:rsid w:val="00EE01BE"/>
    <w:rsid w:val="00EE16FF"/>
    <w:rsid w:val="00EE1C5C"/>
    <w:rsid w:val="00EE5198"/>
    <w:rsid w:val="00EF7534"/>
    <w:rsid w:val="00EF7A1E"/>
    <w:rsid w:val="00EF7F67"/>
    <w:rsid w:val="00F0059F"/>
    <w:rsid w:val="00F0407A"/>
    <w:rsid w:val="00F0535B"/>
    <w:rsid w:val="00F07751"/>
    <w:rsid w:val="00F10783"/>
    <w:rsid w:val="00F10C87"/>
    <w:rsid w:val="00F1642D"/>
    <w:rsid w:val="00F16B10"/>
    <w:rsid w:val="00F2484F"/>
    <w:rsid w:val="00F2557A"/>
    <w:rsid w:val="00F27224"/>
    <w:rsid w:val="00F3285F"/>
    <w:rsid w:val="00F335C1"/>
    <w:rsid w:val="00F34236"/>
    <w:rsid w:val="00F353D8"/>
    <w:rsid w:val="00F35CD9"/>
    <w:rsid w:val="00F374D0"/>
    <w:rsid w:val="00F41F8A"/>
    <w:rsid w:val="00F44E35"/>
    <w:rsid w:val="00F453A6"/>
    <w:rsid w:val="00F46CA0"/>
    <w:rsid w:val="00F507CC"/>
    <w:rsid w:val="00F538EF"/>
    <w:rsid w:val="00F53F45"/>
    <w:rsid w:val="00F540B9"/>
    <w:rsid w:val="00F561AB"/>
    <w:rsid w:val="00F5726C"/>
    <w:rsid w:val="00F57396"/>
    <w:rsid w:val="00F61E63"/>
    <w:rsid w:val="00F62DA5"/>
    <w:rsid w:val="00F701D1"/>
    <w:rsid w:val="00F70582"/>
    <w:rsid w:val="00F72985"/>
    <w:rsid w:val="00F74E94"/>
    <w:rsid w:val="00F77B45"/>
    <w:rsid w:val="00F82F90"/>
    <w:rsid w:val="00F85BA8"/>
    <w:rsid w:val="00FA03F3"/>
    <w:rsid w:val="00FA0CC4"/>
    <w:rsid w:val="00FA2243"/>
    <w:rsid w:val="00FA44FB"/>
    <w:rsid w:val="00FA6074"/>
    <w:rsid w:val="00FA7970"/>
    <w:rsid w:val="00FB62AC"/>
    <w:rsid w:val="00FC07C0"/>
    <w:rsid w:val="00FC0984"/>
    <w:rsid w:val="00FC0CD8"/>
    <w:rsid w:val="00FC0D59"/>
    <w:rsid w:val="00FC461F"/>
    <w:rsid w:val="00FC7571"/>
    <w:rsid w:val="00FD0753"/>
    <w:rsid w:val="00FD0CBB"/>
    <w:rsid w:val="00FD5014"/>
    <w:rsid w:val="00FD54CA"/>
    <w:rsid w:val="00FD6FB3"/>
    <w:rsid w:val="00FE0BDE"/>
    <w:rsid w:val="00FE1D2E"/>
    <w:rsid w:val="00FE371E"/>
    <w:rsid w:val="00FE6B2E"/>
    <w:rsid w:val="00FE74C4"/>
    <w:rsid w:val="00FF0313"/>
    <w:rsid w:val="00FF2924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6833"/>
    <o:shapelayout v:ext="edit">
      <o:idmap v:ext="edit" data="1"/>
    </o:shapelayout>
  </w:shapeDefaults>
  <w:decimalSymbol w:val=","/>
  <w:listSeparator w:val=";"/>
  <w14:docId w14:val="16527B2B"/>
  <w15:chartTrackingRefBased/>
  <w15:docId w15:val="{0224E4FB-9752-4800-BF82-4A27F3F9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223B"/>
    <w:pPr>
      <w:spacing w:after="0" w:line="240" w:lineRule="auto"/>
      <w:jc w:val="both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CA7A58"/>
    <w:pPr>
      <w:keepNext/>
      <w:outlineLvl w:val="0"/>
    </w:pPr>
    <w:rPr>
      <w:b/>
      <w:sz w:val="28"/>
      <w:szCs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0F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lista_2,Welt L Char,Welt L,Bullet List,FooterText,numbered,Paragraphe de liste1,Bulletr List Paragraph,列出段落,列出段落1,Listeafsnit1,Parágrafo da Lista1,リスト段落1,List Paragraph2,Dot pt"/>
    <w:basedOn w:val="Norml"/>
    <w:link w:val="ListaszerbekezdsChar"/>
    <w:uiPriority w:val="34"/>
    <w:qFormat/>
    <w:rsid w:val="006A571C"/>
    <w:pPr>
      <w:ind w:left="708"/>
    </w:pPr>
  </w:style>
  <w:style w:type="character" w:customStyle="1" w:styleId="ListaszerbekezdsChar">
    <w:name w:val="Listaszerű bekezdés Char"/>
    <w:aliases w:val="Számozott lista 1 Char,Eszeri felsorolás Char,List Paragraph à moi Char,lista_2 Char,Welt L Char Char,Welt L Char1,Bullet List Char,FooterText Char,numbered Char,Paragraphe de liste1 Char,Bulletr List Paragraph Char,列出段落 Char"/>
    <w:link w:val="Listaszerbekezds"/>
    <w:uiPriority w:val="34"/>
    <w:qFormat/>
    <w:locked/>
    <w:rsid w:val="006A571C"/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rsid w:val="006A571C"/>
    <w:pPr>
      <w:tabs>
        <w:tab w:val="center" w:pos="4536"/>
        <w:tab w:val="right" w:pos="9072"/>
      </w:tabs>
      <w:jc w:val="left"/>
    </w:pPr>
  </w:style>
  <w:style w:type="character" w:customStyle="1" w:styleId="lfejChar">
    <w:name w:val="Élőfej Char"/>
    <w:basedOn w:val="Bekezdsalapbettpusa"/>
    <w:link w:val="lfej"/>
    <w:rsid w:val="006A571C"/>
    <w:rPr>
      <w:rFonts w:eastAsia="Times New Roman" w:cs="Times New Roman"/>
      <w:szCs w:val="24"/>
      <w:lang w:eastAsia="hu-HU"/>
    </w:rPr>
  </w:style>
  <w:style w:type="paragraph" w:customStyle="1" w:styleId="Nincstrkz1">
    <w:name w:val="Nincs térköz1"/>
    <w:rsid w:val="000572A3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xbe">
    <w:name w:val="_xbe"/>
    <w:basedOn w:val="Bekezdsalapbettpusa"/>
    <w:rsid w:val="00336384"/>
  </w:style>
  <w:style w:type="paragraph" w:styleId="Szvegtrzs2">
    <w:name w:val="Body Text 2"/>
    <w:basedOn w:val="Norml"/>
    <w:link w:val="Szvegtrzs2Char"/>
    <w:rsid w:val="00A10605"/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10605"/>
    <w:rPr>
      <w:rFonts w:eastAsia="Times New Roman" w:cs="Times New Roman"/>
      <w:szCs w:val="20"/>
      <w:lang w:eastAsia="hu-HU"/>
    </w:rPr>
  </w:style>
  <w:style w:type="table" w:styleId="Rcsostblzat">
    <w:name w:val="Table Grid"/>
    <w:basedOn w:val="Normltblzat"/>
    <w:uiPriority w:val="39"/>
    <w:rsid w:val="00F32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C06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06B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1Char">
    <w:name w:val="Címsor 1 Char"/>
    <w:basedOn w:val="Bekezdsalapbettpusa"/>
    <w:link w:val="Cmsor1"/>
    <w:rsid w:val="00CA7A58"/>
    <w:rPr>
      <w:rFonts w:eastAsia="Times New Roman" w:cs="Times New Roman"/>
      <w:b/>
      <w:sz w:val="28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0356F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356FB"/>
    <w:rPr>
      <w:rFonts w:eastAsia="Times New Roman" w:cs="Times New Roman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F35CD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F35CD9"/>
    <w:rPr>
      <w:rFonts w:eastAsia="Times New Roman" w:cs="Times New Roman"/>
      <w:sz w:val="16"/>
      <w:szCs w:val="16"/>
      <w:lang w:eastAsia="hu-HU"/>
    </w:rPr>
  </w:style>
  <w:style w:type="paragraph" w:styleId="llb">
    <w:name w:val="footer"/>
    <w:basedOn w:val="Norml"/>
    <w:link w:val="llbChar"/>
    <w:uiPriority w:val="99"/>
    <w:unhideWhenUsed/>
    <w:rsid w:val="003C344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C3443"/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ED3A44"/>
    <w:pPr>
      <w:numPr>
        <w:numId w:val="2"/>
      </w:numPr>
      <w:suppressAutoHyphens/>
      <w:spacing w:after="120"/>
      <w:ind w:left="283" w:firstLine="0"/>
      <w:jc w:val="left"/>
    </w:pPr>
    <w:rPr>
      <w:rFonts w:eastAsia="Calibri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ED3A44"/>
    <w:rPr>
      <w:rFonts w:eastAsia="Calibri" w:cs="Times New Roman"/>
      <w:szCs w:val="24"/>
      <w:lang w:eastAsia="ar-SA"/>
    </w:rPr>
  </w:style>
  <w:style w:type="paragraph" w:customStyle="1" w:styleId="Szvegtrzs21">
    <w:name w:val="Szövegtörzs 21"/>
    <w:basedOn w:val="Norml"/>
    <w:rsid w:val="00ED3A44"/>
    <w:pPr>
      <w:numPr>
        <w:ilvl w:val="2"/>
        <w:numId w:val="2"/>
      </w:numPr>
      <w:ind w:left="0" w:firstLine="0"/>
    </w:pPr>
    <w:rPr>
      <w:szCs w:val="20"/>
    </w:rPr>
  </w:style>
  <w:style w:type="paragraph" w:customStyle="1" w:styleId="Stluskett">
    <w:name w:val="Stílus_kettő"/>
    <w:basedOn w:val="Listaszerbekezds"/>
    <w:next w:val="Norml"/>
    <w:qFormat/>
    <w:rsid w:val="00ED3A44"/>
    <w:pPr>
      <w:numPr>
        <w:ilvl w:val="1"/>
        <w:numId w:val="1"/>
      </w:numPr>
      <w:tabs>
        <w:tab w:val="left" w:leader="dot" w:pos="9072"/>
        <w:tab w:val="left" w:leader="dot" w:pos="9639"/>
        <w:tab w:val="left" w:leader="dot" w:pos="16443"/>
      </w:tabs>
      <w:spacing w:before="80"/>
      <w:ind w:right="-1"/>
    </w:pPr>
    <w:rPr>
      <w:rFonts w:ascii="Cambria" w:eastAsia="Calibri" w:hAnsi="Cambria" w:cs="Calibri"/>
      <w:sz w:val="22"/>
      <w:szCs w:val="22"/>
      <w:lang w:eastAsia="en-US"/>
    </w:rPr>
  </w:style>
  <w:style w:type="paragraph" w:customStyle="1" w:styleId="Stlusharom">
    <w:name w:val="Stílus_harom"/>
    <w:basedOn w:val="Norml"/>
    <w:next w:val="Norml"/>
    <w:qFormat/>
    <w:rsid w:val="00ED3A44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720"/>
    </w:pPr>
    <w:rPr>
      <w:rFonts w:ascii="Cambria" w:eastAsia="Calibri" w:hAnsi="Cambria" w:cs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D147AA"/>
    <w:pPr>
      <w:spacing w:after="0" w:line="240" w:lineRule="auto"/>
    </w:pPr>
    <w:rPr>
      <w:rFonts w:asciiTheme="minorHAnsi" w:hAnsiTheme="minorHAnsi" w:cstheme="minorBidi"/>
      <w:sz w:val="22"/>
    </w:rPr>
  </w:style>
  <w:style w:type="table" w:customStyle="1" w:styleId="Rcsostblzat1">
    <w:name w:val="Rácsos táblázat1"/>
    <w:basedOn w:val="Normltblzat"/>
    <w:next w:val="Rcsostblzat"/>
    <w:uiPriority w:val="39"/>
    <w:rsid w:val="006D5E84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rsid w:val="00696A22"/>
    <w:pPr>
      <w:spacing w:before="100" w:beforeAutospacing="1" w:after="100" w:afterAutospacing="1"/>
      <w:jc w:val="left"/>
    </w:pPr>
  </w:style>
  <w:style w:type="table" w:customStyle="1" w:styleId="Rcsostblzat11">
    <w:name w:val="Rácsos táblázat11"/>
    <w:basedOn w:val="Normltblzat"/>
    <w:next w:val="Rcsostblzat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36D01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736D01"/>
    <w:rPr>
      <w:b/>
      <w:bCs/>
    </w:rPr>
  </w:style>
  <w:style w:type="table" w:customStyle="1" w:styleId="Rcsostblzat4">
    <w:name w:val="Rácsos táblázat4"/>
    <w:basedOn w:val="Normltblzat"/>
    <w:next w:val="Rcsostblzat"/>
    <w:uiPriority w:val="39"/>
    <w:rsid w:val="00736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736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rsid w:val="00736D01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36D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36D01"/>
    <w:pPr>
      <w:spacing w:after="20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36D01"/>
    <w:rPr>
      <w:rFonts w:asciiTheme="minorHAnsi" w:hAnsiTheme="minorHAnsi" w:cstheme="minorBid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36D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36D01"/>
    <w:rPr>
      <w:rFonts w:asciiTheme="minorHAnsi" w:hAnsiTheme="minorHAnsi" w:cstheme="minorBidi"/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36D0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36D01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736D01"/>
    <w:pPr>
      <w:spacing w:after="0" w:line="240" w:lineRule="auto"/>
    </w:pPr>
    <w:rPr>
      <w:rFonts w:asciiTheme="minorHAnsi" w:hAnsiTheme="minorHAnsi" w:cstheme="minorBidi"/>
      <w:sz w:val="22"/>
    </w:rPr>
  </w:style>
  <w:style w:type="table" w:customStyle="1" w:styleId="Tblzatrcsos41jellszn1">
    <w:name w:val="Táblázat (rácsos) 4 – 1. jelölőszín1"/>
    <w:basedOn w:val="Normltblzat"/>
    <w:next w:val="Tblzatrcsos41jellszn"/>
    <w:uiPriority w:val="49"/>
    <w:rsid w:val="00736D01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blzatrcsos41jellszn">
    <w:name w:val="Grid Table 4 Accent 1"/>
    <w:basedOn w:val="Normltblzat"/>
    <w:uiPriority w:val="49"/>
    <w:rsid w:val="00736D01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csostblzat3">
    <w:name w:val="Rácsos táblázat3"/>
    <w:basedOn w:val="Normltblzat"/>
    <w:next w:val="Rcsostblzat"/>
    <w:uiPriority w:val="3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1">
    <w:name w:val="Rácsos táblázat41"/>
    <w:basedOn w:val="Normltblzat"/>
    <w:next w:val="Rcsostblzat"/>
    <w:uiPriority w:val="39"/>
    <w:rsid w:val="00736D01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6D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customStyle="1" w:styleId="Rcsostblzat6">
    <w:name w:val="Rácsos táblázat6"/>
    <w:basedOn w:val="Normltblzat"/>
    <w:next w:val="Rcsostblzat"/>
    <w:rsid w:val="00736D01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939B6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szCs w:val="24"/>
      <w:lang w:eastAsia="hu-HU"/>
    </w:rPr>
  </w:style>
  <w:style w:type="paragraph" w:customStyle="1" w:styleId="Szf6vegtf6rzs">
    <w:name w:val="Szöf6vegtöf6rzs"/>
    <w:basedOn w:val="Norml"/>
    <w:uiPriority w:val="99"/>
    <w:rsid w:val="008D6A1D"/>
    <w:pPr>
      <w:widowControl w:val="0"/>
      <w:autoSpaceDE w:val="0"/>
      <w:autoSpaceDN w:val="0"/>
      <w:adjustRightInd w:val="0"/>
      <w:spacing w:after="283"/>
      <w:jc w:val="left"/>
    </w:pPr>
  </w:style>
  <w:style w:type="table" w:customStyle="1" w:styleId="Rcsostblzat8">
    <w:name w:val="Rácsos táblázat8"/>
    <w:basedOn w:val="Normltblzat"/>
    <w:next w:val="Rcsostblzat"/>
    <w:uiPriority w:val="39"/>
    <w:rsid w:val="006E7BAC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39"/>
    <w:rsid w:val="00551E60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CA0F74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hu-HU"/>
    </w:rPr>
  </w:style>
  <w:style w:type="table" w:customStyle="1" w:styleId="Rcsostblzat13">
    <w:name w:val="Rácsos táblázat13"/>
    <w:basedOn w:val="Normltblzat"/>
    <w:next w:val="Rcsostblzat"/>
    <w:rsid w:val="00993DFB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rsid w:val="00014838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22">
    <w:name w:val="Stílus222"/>
    <w:basedOn w:val="Listaszerbekezds"/>
    <w:qFormat/>
    <w:rsid w:val="003E58F4"/>
    <w:pPr>
      <w:ind w:left="360" w:hanging="360"/>
      <w:contextualSpacing/>
      <w:jc w:val="left"/>
    </w:pPr>
    <w:rPr>
      <w:rFonts w:ascii="Cambria" w:eastAsia="Calibri" w:hAnsi="Cambria" w:cs="Calibri"/>
      <w:b/>
      <w:sz w:val="22"/>
      <w:szCs w:val="22"/>
      <w:lang w:eastAsia="en-US"/>
    </w:rPr>
  </w:style>
  <w:style w:type="paragraph" w:customStyle="1" w:styleId="Stlus1">
    <w:name w:val="Stílus1"/>
    <w:basedOn w:val="Listaszerbekezds"/>
    <w:next w:val="Norml"/>
    <w:qFormat/>
    <w:rsid w:val="003E58F4"/>
    <w:pPr>
      <w:tabs>
        <w:tab w:val="right" w:leader="dot" w:pos="1276"/>
        <w:tab w:val="right" w:leader="dot" w:pos="9072"/>
        <w:tab w:val="left" w:leader="dot" w:pos="16443"/>
      </w:tabs>
      <w:spacing w:before="120" w:after="120"/>
      <w:ind w:left="1224" w:hanging="504"/>
    </w:pPr>
    <w:rPr>
      <w:rFonts w:ascii="Cambria" w:eastAsia="Calibri" w:hAnsi="Cambria" w:cs="Calibri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74590-2866-4C9F-BF2F-FE6F5A8B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13</Pages>
  <Words>2424</Words>
  <Characters>16732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CzarEszter</cp:lastModifiedBy>
  <cp:revision>1088</cp:revision>
  <cp:lastPrinted>2026-06-01T07:27:00Z</cp:lastPrinted>
  <dcterms:created xsi:type="dcterms:W3CDTF">2020-02-17T15:07:00Z</dcterms:created>
  <dcterms:modified xsi:type="dcterms:W3CDTF">2026-10-06T14:14:00Z</dcterms:modified>
</cp:coreProperties>
</file>